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D52" w:rsidRPr="008B6C11" w:rsidRDefault="002F2D52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2F2D52" w:rsidRPr="008B6C11" w:rsidRDefault="002F2D52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FE707A" w:rsidRPr="008B6C11" w:rsidRDefault="00FE707A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8B6C11" w:rsidRPr="008B6C11" w:rsidRDefault="008B6C11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FE707A" w:rsidRDefault="00FE707A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AE4928" w:rsidRDefault="00AE4928" w:rsidP="002F2D52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FE707A" w:rsidRPr="008B6C11" w:rsidRDefault="00FE707A" w:rsidP="00FE707A">
      <w:pPr>
        <w:pStyle w:val="Tytu"/>
        <w:jc w:val="left"/>
        <w:rPr>
          <w:rFonts w:ascii="Times New Roman" w:hAnsi="Times New Roman" w:cs="Times New Roman"/>
          <w:b w:val="0"/>
          <w:smallCaps/>
          <w:sz w:val="72"/>
          <w:szCs w:val="72"/>
        </w:rPr>
      </w:pPr>
      <w:r w:rsidRPr="008B6C11">
        <w:rPr>
          <w:rFonts w:ascii="Times New Roman" w:hAnsi="Times New Roman" w:cs="Times New Roman"/>
          <w:b w:val="0"/>
          <w:smallCaps/>
          <w:sz w:val="72"/>
          <w:szCs w:val="72"/>
        </w:rPr>
        <w:t>Procedury</w:t>
      </w:r>
    </w:p>
    <w:p w:rsidR="00FE707A" w:rsidRPr="008B6C11" w:rsidRDefault="00FE707A" w:rsidP="00FE707A">
      <w:pPr>
        <w:pStyle w:val="Tytu"/>
        <w:jc w:val="left"/>
        <w:rPr>
          <w:rFonts w:ascii="Times New Roman" w:hAnsi="Times New Roman" w:cs="Times New Roman"/>
          <w:b w:val="0"/>
          <w:smallCaps/>
          <w:sz w:val="58"/>
          <w:szCs w:val="58"/>
        </w:rPr>
      </w:pPr>
      <w:r w:rsidRPr="008B6C11">
        <w:rPr>
          <w:rFonts w:ascii="Times New Roman" w:hAnsi="Times New Roman" w:cs="Times New Roman"/>
          <w:b w:val="0"/>
          <w:smallCaps/>
          <w:sz w:val="58"/>
          <w:szCs w:val="58"/>
        </w:rPr>
        <w:t xml:space="preserve">Organizowania i przeprowadzania </w:t>
      </w:r>
      <w:r w:rsidRPr="008B6C11">
        <w:rPr>
          <w:rFonts w:ascii="Times New Roman" w:hAnsi="Times New Roman" w:cs="Times New Roman"/>
          <w:smallCaps/>
          <w:sz w:val="58"/>
          <w:szCs w:val="58"/>
        </w:rPr>
        <w:t>egzaminu maturalnego</w:t>
      </w:r>
      <w:r w:rsidRPr="008B6C11">
        <w:rPr>
          <w:rFonts w:ascii="Times New Roman" w:hAnsi="Times New Roman" w:cs="Times New Roman"/>
          <w:b w:val="0"/>
          <w:smallCaps/>
          <w:sz w:val="58"/>
          <w:szCs w:val="58"/>
        </w:rPr>
        <w:t xml:space="preserve"> </w:t>
      </w:r>
    </w:p>
    <w:p w:rsidR="00FE707A" w:rsidRPr="008B6C11" w:rsidRDefault="00FE707A" w:rsidP="00FE707A">
      <w:pPr>
        <w:pStyle w:val="Tytu"/>
        <w:jc w:val="left"/>
        <w:rPr>
          <w:rFonts w:ascii="Times New Roman" w:hAnsi="Times New Roman" w:cs="Times New Roman"/>
          <w:b w:val="0"/>
          <w:smallCaps/>
          <w:sz w:val="58"/>
          <w:szCs w:val="58"/>
        </w:rPr>
      </w:pPr>
      <w:r w:rsidRPr="008B6C11">
        <w:rPr>
          <w:rFonts w:ascii="Times New Roman" w:hAnsi="Times New Roman" w:cs="Times New Roman"/>
          <w:b w:val="0"/>
          <w:smallCaps/>
          <w:sz w:val="58"/>
          <w:szCs w:val="58"/>
        </w:rPr>
        <w:t xml:space="preserve">w roku szkolnym </w:t>
      </w:r>
      <w:r w:rsidRPr="008B6C11">
        <w:rPr>
          <w:rFonts w:ascii="Times New Roman" w:hAnsi="Times New Roman" w:cs="Times New Roman"/>
          <w:smallCaps/>
          <w:sz w:val="58"/>
          <w:szCs w:val="58"/>
        </w:rPr>
        <w:t>2014/2015</w:t>
      </w:r>
    </w:p>
    <w:p w:rsidR="00FE707A" w:rsidRPr="00AA2D3B" w:rsidRDefault="00FE707A" w:rsidP="00FE707A">
      <w:pPr>
        <w:pStyle w:val="Tytu"/>
        <w:jc w:val="left"/>
        <w:rPr>
          <w:rFonts w:ascii="Times New Roman" w:hAnsi="Times New Roman" w:cs="Times New Roman"/>
          <w:b w:val="0"/>
          <w:sz w:val="48"/>
          <w:szCs w:val="48"/>
        </w:rPr>
      </w:pPr>
    </w:p>
    <w:p w:rsidR="00FE707A" w:rsidRPr="00914EB1" w:rsidRDefault="00FE707A" w:rsidP="00FE707A">
      <w:pPr>
        <w:pStyle w:val="Tytu"/>
        <w:jc w:val="left"/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</w:pPr>
      <w:r w:rsidRPr="00914EB1"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  <w:t xml:space="preserve">dla uczniów </w:t>
      </w:r>
      <w:r w:rsidRPr="00914EB1">
        <w:rPr>
          <w:rFonts w:ascii="Times New Roman" w:hAnsi="Times New Roman" w:cs="Times New Roman"/>
          <w:bCs w:val="0"/>
          <w:sz w:val="44"/>
          <w:szCs w:val="44"/>
          <w:lang w:eastAsia="ar-SA"/>
        </w:rPr>
        <w:t>techników</w:t>
      </w:r>
      <w:r w:rsidRPr="00914EB1"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  <w:t xml:space="preserve">, </w:t>
      </w:r>
    </w:p>
    <w:p w:rsidR="00FE707A" w:rsidRPr="00914EB1" w:rsidRDefault="00FE707A" w:rsidP="00FE707A">
      <w:pPr>
        <w:pStyle w:val="Tytu"/>
        <w:jc w:val="left"/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</w:pPr>
      <w:r w:rsidRPr="00914EB1"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  <w:t xml:space="preserve">którzy </w:t>
      </w:r>
      <w:r w:rsidRPr="00914EB1">
        <w:rPr>
          <w:rFonts w:ascii="Times New Roman" w:hAnsi="Times New Roman" w:cs="Times New Roman"/>
          <w:bCs w:val="0"/>
          <w:sz w:val="44"/>
          <w:szCs w:val="44"/>
          <w:lang w:eastAsia="ar-SA"/>
        </w:rPr>
        <w:t>ukończą</w:t>
      </w:r>
      <w:r w:rsidRPr="00914EB1"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  <w:t xml:space="preserve"> szkołę w roku szkolnym </w:t>
      </w:r>
      <w:r w:rsidRPr="00914EB1">
        <w:rPr>
          <w:rFonts w:ascii="Times New Roman" w:hAnsi="Times New Roman" w:cs="Times New Roman"/>
          <w:bCs w:val="0"/>
          <w:sz w:val="44"/>
          <w:szCs w:val="44"/>
          <w:lang w:eastAsia="ar-SA"/>
        </w:rPr>
        <w:t>2014/2015</w:t>
      </w:r>
      <w:r w:rsidRPr="00914EB1">
        <w:rPr>
          <w:rFonts w:ascii="Times New Roman" w:hAnsi="Times New Roman" w:cs="Times New Roman"/>
          <w:b w:val="0"/>
          <w:bCs w:val="0"/>
          <w:sz w:val="44"/>
          <w:szCs w:val="44"/>
          <w:lang w:eastAsia="ar-SA"/>
        </w:rPr>
        <w:t xml:space="preserve"> </w:t>
      </w:r>
    </w:p>
    <w:p w:rsidR="00FE707A" w:rsidRPr="008B6C11" w:rsidRDefault="00FE707A" w:rsidP="00FE707A">
      <w:pPr>
        <w:pStyle w:val="Tytu"/>
        <w:jc w:val="left"/>
        <w:rPr>
          <w:rFonts w:ascii="Times New Roman" w:hAnsi="Times New Roman" w:cs="Times New Roman"/>
          <w:bCs w:val="0"/>
          <w:sz w:val="36"/>
          <w:szCs w:val="36"/>
          <w:lang w:eastAsia="ar-SA"/>
        </w:rPr>
      </w:pPr>
    </w:p>
    <w:p w:rsidR="00FE707A" w:rsidRPr="008B6C11" w:rsidRDefault="00FE707A" w:rsidP="00FE707A">
      <w:pPr>
        <w:pStyle w:val="Tytu"/>
        <w:jc w:val="left"/>
        <w:rPr>
          <w:rFonts w:ascii="Times New Roman" w:hAnsi="Times New Roman" w:cs="Times New Roman"/>
          <w:bCs w:val="0"/>
          <w:sz w:val="36"/>
          <w:szCs w:val="36"/>
          <w:lang w:eastAsia="ar-SA"/>
        </w:rPr>
      </w:pPr>
      <w:r w:rsidRPr="008B6C11">
        <w:rPr>
          <w:rFonts w:ascii="Times New Roman" w:hAnsi="Times New Roman" w:cs="Times New Roman"/>
          <w:b w:val="0"/>
          <w:bCs w:val="0"/>
          <w:sz w:val="36"/>
          <w:szCs w:val="36"/>
          <w:lang w:eastAsia="ar-SA"/>
        </w:rPr>
        <w:t>oraz</w:t>
      </w:r>
      <w:r w:rsidRPr="008B6C11">
        <w:rPr>
          <w:rFonts w:ascii="Times New Roman" w:hAnsi="Times New Roman" w:cs="Times New Roman"/>
          <w:bCs w:val="0"/>
          <w:sz w:val="36"/>
          <w:szCs w:val="36"/>
          <w:lang w:eastAsia="ar-SA"/>
        </w:rPr>
        <w:t xml:space="preserve"> </w:t>
      </w:r>
    </w:p>
    <w:p w:rsidR="00FE707A" w:rsidRPr="008B6C11" w:rsidRDefault="00FE707A" w:rsidP="00FE707A">
      <w:pPr>
        <w:pStyle w:val="Tytu"/>
        <w:jc w:val="left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</w:p>
    <w:p w:rsidR="0003602C" w:rsidRPr="008B6C11" w:rsidRDefault="0003602C" w:rsidP="0003602C">
      <w:pPr>
        <w:pStyle w:val="Tytu"/>
        <w:jc w:val="left"/>
        <w:rPr>
          <w:rFonts w:ascii="Times New Roman" w:hAnsi="Times New Roman" w:cs="Times New Roman"/>
          <w:bCs w:val="0"/>
          <w:sz w:val="36"/>
          <w:szCs w:val="36"/>
          <w:lang w:eastAsia="ar-SA"/>
        </w:rPr>
      </w:pPr>
      <w:r w:rsidRPr="008B6C11">
        <w:rPr>
          <w:rFonts w:ascii="Times New Roman" w:hAnsi="Times New Roman" w:cs="Times New Roman"/>
          <w:b w:val="0"/>
          <w:bCs w:val="0"/>
          <w:sz w:val="36"/>
          <w:szCs w:val="36"/>
          <w:lang w:eastAsia="ar-SA"/>
        </w:rPr>
        <w:t xml:space="preserve">dla absolwentów techników z lat </w:t>
      </w:r>
      <w:r w:rsidRPr="008B6C11">
        <w:rPr>
          <w:rFonts w:ascii="Times New Roman" w:hAnsi="Times New Roman" w:cs="Times New Roman"/>
          <w:bCs w:val="0"/>
          <w:sz w:val="36"/>
          <w:szCs w:val="36"/>
          <w:lang w:eastAsia="ar-SA"/>
        </w:rPr>
        <w:t>2005/2006–2013/2014</w:t>
      </w:r>
    </w:p>
    <w:p w:rsidR="008B6C11" w:rsidRPr="008B6C11" w:rsidRDefault="008B6C11" w:rsidP="00FE707A">
      <w:pPr>
        <w:pStyle w:val="Tytu"/>
        <w:jc w:val="left"/>
        <w:rPr>
          <w:rFonts w:ascii="Times New Roman" w:hAnsi="Times New Roman" w:cs="Times New Roman"/>
          <w:b w:val="0"/>
          <w:sz w:val="20"/>
          <w:szCs w:val="20"/>
          <w:lang w:eastAsia="ar-SA"/>
        </w:rPr>
      </w:pPr>
    </w:p>
    <w:p w:rsidR="002F2D52" w:rsidRPr="008B6C11" w:rsidRDefault="0050250F" w:rsidP="0003602C">
      <w:pPr>
        <w:pStyle w:val="Default"/>
        <w:rPr>
          <w:bCs/>
          <w:color w:val="auto"/>
        </w:rPr>
      </w:pPr>
      <w:r w:rsidRPr="008B6C11">
        <w:rPr>
          <w:bCs/>
          <w:color w:val="auto"/>
          <w:sz w:val="36"/>
          <w:szCs w:val="36"/>
          <w:lang w:eastAsia="ar-SA"/>
        </w:rPr>
        <w:t>dla absolwentów szkół ponadpodstawowych</w:t>
      </w:r>
    </w:p>
    <w:p w:rsidR="001D22AD" w:rsidRPr="00AA2D3B" w:rsidRDefault="001D22AD" w:rsidP="002F2D52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8B6C11" w:rsidRPr="00AA2D3B" w:rsidRDefault="008B6C11" w:rsidP="002F2D52">
      <w:pPr>
        <w:pStyle w:val="Default"/>
        <w:jc w:val="center"/>
        <w:rPr>
          <w:color w:val="auto"/>
          <w:sz w:val="48"/>
          <w:szCs w:val="48"/>
        </w:rPr>
      </w:pPr>
    </w:p>
    <w:p w:rsidR="008B6C11" w:rsidRPr="00AA2D3B" w:rsidRDefault="008B6C11" w:rsidP="002F2D52">
      <w:pPr>
        <w:pStyle w:val="Default"/>
        <w:jc w:val="center"/>
        <w:rPr>
          <w:color w:val="auto"/>
          <w:sz w:val="48"/>
          <w:szCs w:val="48"/>
        </w:rPr>
      </w:pPr>
    </w:p>
    <w:p w:rsidR="002F2D52" w:rsidRPr="008B6C11" w:rsidRDefault="002F2D52" w:rsidP="002F2D52">
      <w:pPr>
        <w:pStyle w:val="Default"/>
        <w:jc w:val="center"/>
        <w:rPr>
          <w:color w:val="auto"/>
          <w:sz w:val="28"/>
          <w:szCs w:val="28"/>
        </w:rPr>
      </w:pPr>
      <w:r w:rsidRPr="008B6C11">
        <w:rPr>
          <w:color w:val="auto"/>
          <w:sz w:val="28"/>
          <w:szCs w:val="28"/>
        </w:rPr>
        <w:t>Warszawa 2014</w:t>
      </w:r>
    </w:p>
    <w:p w:rsidR="00A73BD3" w:rsidRDefault="002F2D52" w:rsidP="00CB7C99">
      <w:pPr>
        <w:pStyle w:val="Default"/>
        <w:spacing w:line="360" w:lineRule="auto"/>
        <w:jc w:val="center"/>
      </w:pPr>
      <w:r>
        <w:br w:type="page"/>
      </w:r>
    </w:p>
    <w:p w:rsidR="00A73BD3" w:rsidRDefault="00A73BD3" w:rsidP="00CB7C99">
      <w:pPr>
        <w:pStyle w:val="Default"/>
        <w:spacing w:line="360" w:lineRule="auto"/>
        <w:jc w:val="center"/>
      </w:pPr>
    </w:p>
    <w:p w:rsidR="00CB7C99" w:rsidRDefault="00CB7C99" w:rsidP="003F345B">
      <w:pPr>
        <w:pStyle w:val="Default"/>
        <w:jc w:val="center"/>
      </w:pPr>
      <w:r>
        <w:t>Procedury organizowania i przeprowadzania egzaminu maturalnego</w:t>
      </w:r>
    </w:p>
    <w:p w:rsidR="00CB7C99" w:rsidRPr="008B6C11" w:rsidRDefault="00CB7C99" w:rsidP="003F345B">
      <w:pPr>
        <w:pStyle w:val="Default"/>
        <w:jc w:val="center"/>
        <w:rPr>
          <w:color w:val="auto"/>
        </w:rPr>
      </w:pPr>
      <w:r w:rsidRPr="008B6C11">
        <w:rPr>
          <w:color w:val="auto"/>
        </w:rPr>
        <w:t>w roku szkolnym 2014/2015</w:t>
      </w:r>
    </w:p>
    <w:p w:rsidR="00CB7C99" w:rsidRDefault="00CB7C99" w:rsidP="003F345B">
      <w:pPr>
        <w:pStyle w:val="Default"/>
        <w:jc w:val="center"/>
      </w:pPr>
      <w:r>
        <w:t>powstały we współpracy Centralnej Komisji Egzaminacyjnej</w:t>
      </w:r>
    </w:p>
    <w:p w:rsidR="00CB7C99" w:rsidRDefault="00CB7C99" w:rsidP="003F345B">
      <w:pPr>
        <w:pStyle w:val="Default"/>
        <w:jc w:val="center"/>
      </w:pPr>
      <w:r>
        <w:t>z okręgowymi komisjami egzaminacyjnymi.</w:t>
      </w:r>
    </w:p>
    <w:p w:rsidR="00CB7C99" w:rsidRDefault="00CB7C99" w:rsidP="008B6C11">
      <w:pPr>
        <w:pStyle w:val="Default"/>
        <w:jc w:val="center"/>
        <w:rPr>
          <w:b/>
          <w:bCs/>
        </w:rPr>
      </w:pPr>
    </w:p>
    <w:p w:rsidR="003D7B47" w:rsidRDefault="003D7B47" w:rsidP="008B6C11">
      <w:pPr>
        <w:pStyle w:val="Default"/>
        <w:jc w:val="center"/>
        <w:rPr>
          <w:b/>
          <w:bCs/>
        </w:rPr>
      </w:pPr>
    </w:p>
    <w:p w:rsidR="00235410" w:rsidRDefault="00235410" w:rsidP="008B6C11">
      <w:pPr>
        <w:pStyle w:val="Default"/>
        <w:jc w:val="center"/>
        <w:rPr>
          <w:b/>
          <w:bCs/>
        </w:rPr>
        <w:sectPr w:rsidR="00235410" w:rsidSect="000E60D5">
          <w:headerReference w:type="even" r:id="rId9"/>
          <w:headerReference w:type="default" r:id="rId10"/>
          <w:pgSz w:w="12240" w:h="15840" w:code="1"/>
          <w:pgMar w:top="1418" w:right="1418" w:bottom="1134" w:left="1418" w:header="709" w:footer="709" w:gutter="0"/>
          <w:cols w:space="708"/>
          <w:noEndnote/>
          <w:titlePg/>
          <w:docGrid w:linePitch="326"/>
        </w:sectPr>
      </w:pPr>
    </w:p>
    <w:p w:rsidR="00A9272F" w:rsidRDefault="00A9272F" w:rsidP="008B6C11">
      <w:pPr>
        <w:pStyle w:val="Default"/>
        <w:jc w:val="center"/>
        <w:rPr>
          <w:b/>
          <w:bCs/>
        </w:rPr>
      </w:pPr>
      <w:r w:rsidRPr="00CF1495">
        <w:rPr>
          <w:b/>
          <w:bCs/>
        </w:rPr>
        <w:lastRenderedPageBreak/>
        <w:t>Spis treści</w:t>
      </w:r>
    </w:p>
    <w:p w:rsidR="003D7B47" w:rsidRDefault="003D7B47" w:rsidP="008B6C11">
      <w:pPr>
        <w:pStyle w:val="Defaul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D4015C" w:rsidRPr="00051FF8" w:rsidTr="00051FF8">
        <w:tc>
          <w:tcPr>
            <w:tcW w:w="9039" w:type="dxa"/>
          </w:tcPr>
          <w:tbl>
            <w:tblPr>
              <w:tblW w:w="9356" w:type="dxa"/>
              <w:tblLook w:val="0000" w:firstRow="0" w:lastRow="0" w:firstColumn="0" w:lastColumn="0" w:noHBand="0" w:noVBand="0"/>
            </w:tblPr>
            <w:tblGrid>
              <w:gridCol w:w="224"/>
              <w:gridCol w:w="256"/>
              <w:gridCol w:w="193"/>
              <w:gridCol w:w="18"/>
              <w:gridCol w:w="206"/>
              <w:gridCol w:w="19"/>
              <w:gridCol w:w="7590"/>
              <w:gridCol w:w="850"/>
            </w:tblGrid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Wstęp  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1E5BA1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914EB1">
                  <w:pPr>
                    <w:pStyle w:val="Nagwek2"/>
                    <w:jc w:val="both"/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  <w:t>CZĘŚĆ i.1 – </w:t>
                  </w:r>
                  <w:r w:rsidRPr="003F345B">
                    <w:rPr>
                      <w:rFonts w:ascii="Times" w:hAnsi="Times" w:cs="Times New Roman"/>
                      <w:bCs w:val="0"/>
                      <w:caps w:val="0"/>
                      <w:smallCaps/>
                      <w:sz w:val="22"/>
                      <w:szCs w:val="22"/>
                    </w:rPr>
                    <w:t>I</w:t>
                  </w:r>
                  <w:r w:rsidRPr="003F345B">
                    <w:rPr>
                      <w:rFonts w:ascii="Times New Roman" w:hAnsi="Times New Roman" w:cs="Times New Roman"/>
                      <w:bCs w:val="0"/>
                      <w:caps w:val="0"/>
                      <w:smallCaps/>
                      <w:sz w:val="22"/>
                      <w:szCs w:val="22"/>
                    </w:rPr>
                    <w:t xml:space="preserve">nformacja dla ucznia technikum, który ukończy szkołę w roku szkolnym 2014/2015, oraz </w:t>
                  </w:r>
                  <w:r w:rsidR="00914EB1">
                    <w:rPr>
                      <w:rFonts w:ascii="Times New Roman" w:hAnsi="Times New Roman" w:cs="Times New Roman"/>
                      <w:bCs w:val="0"/>
                      <w:caps w:val="0"/>
                      <w:smallCaps/>
                      <w:sz w:val="22"/>
                      <w:szCs w:val="22"/>
                    </w:rPr>
                    <w:t>absolwentów techników z lat 2005/2006–2013/2014,  którzy</w:t>
                  </w:r>
                  <w:bookmarkStart w:id="0" w:name="_GoBack"/>
                  <w:bookmarkEnd w:id="0"/>
                  <w:r w:rsidRPr="003F345B">
                    <w:rPr>
                      <w:rFonts w:ascii="Times New Roman" w:hAnsi="Times New Roman" w:cs="Times New Roman"/>
                      <w:bCs w:val="0"/>
                      <w:caps w:val="0"/>
                      <w:smallCaps/>
                      <w:sz w:val="22"/>
                      <w:szCs w:val="22"/>
                    </w:rPr>
                    <w:t xml:space="preserve"> przystąpią do egzaminu maturalnego po raz pierwszy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Opis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Deklaracja przystąpienia do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Dostosowanie warunków i form przeprowadzania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Zwolnienie laureatów i finalistów olimpiad przedmiotowych z egzaminu maturalnego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68792A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Przebieg egzaminu – informacje ogólne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68792A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Część ustna egzaminu maturalnego, w tym ocenianie i dokumentacja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68792A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D4015C" w:rsidRDefault="00D4015C" w:rsidP="009746CD">
                  <w:pPr>
                    <w:pStyle w:val="Nagwek8"/>
                    <w:spacing w:before="40" w:after="40"/>
                    <w:ind w:hanging="1104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0" w:type="pct"/>
                  <w:gridSpan w:val="2"/>
                  <w:shd w:val="clear" w:color="auto" w:fill="auto"/>
                </w:tcPr>
                <w:p w:rsidR="00D4015C" w:rsidRPr="00D4015C" w:rsidRDefault="00D4015C" w:rsidP="009746CD">
                  <w:pPr>
                    <w:pStyle w:val="Nagwek8"/>
                    <w:numPr>
                      <w:ilvl w:val="7"/>
                      <w:numId w:val="36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056" w:type="pct"/>
                  <w:shd w:val="clear" w:color="auto" w:fill="auto"/>
                </w:tcPr>
                <w:p w:rsidR="00D4015C" w:rsidRPr="00AB44A1" w:rsidRDefault="00D4015C" w:rsidP="009746CD">
                  <w:pPr>
                    <w:pStyle w:val="Nagwek8"/>
                    <w:numPr>
                      <w:ilvl w:val="0"/>
                      <w:numId w:val="0"/>
                    </w:numPr>
                    <w:spacing w:before="40" w:after="40"/>
                    <w:ind w:left="-60" w:right="-155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Część ustna egzaminu maturalnego z języka polskiego, języka mniejszości narodowej, języka mniejszości etnicznej i języka regionalnego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Default="00D4015C" w:rsidP="00D4015C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68792A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D4015C" w:rsidRDefault="00D4015C" w:rsidP="009746CD">
                  <w:pPr>
                    <w:pStyle w:val="Nagwek8"/>
                    <w:spacing w:before="40" w:after="40"/>
                    <w:ind w:hanging="1104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0" w:type="pct"/>
                  <w:gridSpan w:val="2"/>
                  <w:shd w:val="clear" w:color="auto" w:fill="auto"/>
                </w:tcPr>
                <w:p w:rsidR="00D4015C" w:rsidRPr="00D4015C" w:rsidRDefault="00D4015C" w:rsidP="009746CD">
                  <w:pPr>
                    <w:pStyle w:val="Nagwek8"/>
                    <w:numPr>
                      <w:ilvl w:val="7"/>
                      <w:numId w:val="36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4056" w:type="pct"/>
                  <w:shd w:val="clear" w:color="auto" w:fill="auto"/>
                </w:tcPr>
                <w:p w:rsidR="00D4015C" w:rsidRPr="00AB44A1" w:rsidRDefault="00D4015C" w:rsidP="00B67956">
                  <w:pPr>
                    <w:pStyle w:val="Nagwek8"/>
                    <w:numPr>
                      <w:ilvl w:val="0"/>
                      <w:numId w:val="0"/>
                    </w:numPr>
                    <w:spacing w:before="40" w:after="40"/>
                    <w:ind w:left="-60" w:right="-155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Część ustna egzaminu maturalnego z języka obcego nowożytnego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68792A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Część pisemna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Informacje i zalecenia dla zdających egzamin maturalny z informatyki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Warunki zdania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002DB0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J.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Informowanie o wynikach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K.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Świadectwa dojrzałości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L.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Zgłaszanie zastrzeżeń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M.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Unieważnienie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Termin dodatkowy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F10EDE">
                  <w:pPr>
                    <w:pStyle w:val="Nagwek1"/>
                    <w:spacing w:before="45" w:after="45"/>
                    <w:ind w:left="0"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Ponowne przystąpienie do egzaminu maturalnego‎ (egzamin w terminie poprawkowym)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  <w:highlight w:val="yellow"/>
                    </w:rPr>
                  </w:pPr>
                  <w:r w:rsidRPr="003F345B"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  <w:t xml:space="preserve">CZĘŚĆ I.2 – </w:t>
                  </w:r>
                  <w:r w:rsidRPr="003F345B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Informacja dla absolwenta, który uko</w:t>
                  </w:r>
                  <w:r w:rsidR="00914EB1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ńczył szkołę w latach 2005/2006–</w:t>
                  </w:r>
                  <w:r w:rsidRPr="003F345B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2013/2014, przystąpił do egzaminu i nie zdał egzaminu z przedmiotu lub przedmiotów lub chce podwyższyć uzyskane wyniki, lub zdać egzamin z nowych przedmiotów dodatkowych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Deklaracja przystąpienia do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67956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Dostosowanie warunków i form przeprowadzania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67956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Informacja dla absolwenta, który nie zdał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Informacja dla absolwenta, który zdał egzamin maturalny i chce podwyższy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ć wynik lub przystąpić do egzaminu z nowego przedmiotu dodatkowego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Default="00D4015C" w:rsidP="00D4015C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Zwolnienie laureatów i finalistów olimpiad przedmiotowych z egzaminu maturalnego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F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Przebieg egzaminu – informacje ogólne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G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Część ustna egzaminu maturalnego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, w tym ocenianie i dokumentacja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H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Część pisemna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Informacje i zalecenia dla zdających egzamin maturalny z informatyki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J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Warunki zdania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K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Informowanie o wynikach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L.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Świadectwa dojrzałości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lastRenderedPageBreak/>
                    <w:t>M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Zgłaszanie zastrzeżeń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N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numPr>
                      <w:ilvl w:val="0"/>
                      <w:numId w:val="0"/>
                    </w:numPr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Unieważnienie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O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Termin dodatkowy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257" w:type="pct"/>
                  <w:gridSpan w:val="2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0" w:after="40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P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89" w:type="pct"/>
                  <w:gridSpan w:val="5"/>
                  <w:shd w:val="clear" w:color="auto" w:fill="auto"/>
                </w:tcPr>
                <w:p w:rsidR="00D4015C" w:rsidRPr="00AB44A1" w:rsidRDefault="00D4015C" w:rsidP="00B67956">
                  <w:pPr>
                    <w:pStyle w:val="Nagwek1"/>
                    <w:spacing w:before="45" w:after="45"/>
                    <w:ind w:left="0"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Ponowne przystąpienie do egzaminu maturalnego‎ (egzamin w terminie poprawkowym)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3F345B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  <w:t>CZĘŚĆ II – </w:t>
                  </w:r>
                  <w:r w:rsidR="003F345B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P</w:t>
                  </w:r>
                  <w:r w:rsidR="003F345B" w:rsidRPr="003F345B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rzebieg egzaminu maturalnego dla osób przystępujących do egzaminu na podstawie standardów wymagań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26" w:type="pct"/>
                  <w:gridSpan w:val="6"/>
                  <w:shd w:val="clear" w:color="auto" w:fill="auto"/>
                </w:tcPr>
                <w:p w:rsidR="00D4015C" w:rsidRPr="00D4015C" w:rsidRDefault="00D4015C" w:rsidP="009746CD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II.1 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2"/>
                      <w:szCs w:val="22"/>
                    </w:rPr>
                    <w:t>C</w:t>
                  </w: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zęś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2"/>
                      <w:szCs w:val="22"/>
                    </w:rPr>
                    <w:t>ć</w:t>
                  </w: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ustn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2"/>
                      <w:szCs w:val="22"/>
                    </w:rPr>
                    <w:t xml:space="preserve">a </w:t>
                  </w:r>
                  <w:r w:rsidRPr="00D4015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egzaminu maturalnego z języka polskiego, języków mniejszości narodowych, języka mniejszości etnicznej i języka regionalnego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Przebieg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Ocenianie 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i dokumentacja </w:t>
                  </w: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26" w:type="pct"/>
                  <w:gridSpan w:val="6"/>
                  <w:shd w:val="clear" w:color="auto" w:fill="auto"/>
                </w:tcPr>
                <w:p w:rsidR="00D4015C" w:rsidRPr="00AB44A1" w:rsidRDefault="00D4015C" w:rsidP="00B45E4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II.2 C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zęś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ć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ustn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a 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egzaminu maturalnego z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języków obcych nowożytnych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Egzamin bez określania poziomu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Egzamin bez określania poziomu dla osób niewidomych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Ocenianie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i dokumentacja 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D. 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Egzamin na poziomie dwujęzycznym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Del="00560193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Ocenianie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i dokumentacja 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26" w:type="pct"/>
                  <w:gridSpan w:val="6"/>
                  <w:shd w:val="clear" w:color="auto" w:fill="auto"/>
                </w:tcPr>
                <w:p w:rsidR="00D4015C" w:rsidRPr="00D4015C" w:rsidRDefault="00D4015C" w:rsidP="009746CD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II.3 C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zęś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ć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pisemn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a</w:t>
                  </w:r>
                  <w:r w:rsidRPr="00D4015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26" w:type="pct"/>
                  <w:gridSpan w:val="6"/>
                  <w:shd w:val="clear" w:color="auto" w:fill="auto"/>
                </w:tcPr>
                <w:p w:rsidR="00D4015C" w:rsidRPr="00D4015C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II.4 </w:t>
                  </w:r>
                  <w:r w:rsidRPr="00D40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Warunki przeprowadzania egzaminu maturalnego w jednej sali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426" w:type="pct"/>
                  <w:gridSpan w:val="6"/>
                  <w:shd w:val="clear" w:color="auto" w:fill="auto"/>
                </w:tcPr>
                <w:p w:rsidR="00D4015C" w:rsidRPr="00D4015C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II.5 </w:t>
                  </w:r>
                  <w:r w:rsidRPr="00D40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Przebieg egzaminu maturalnego z informatyki w części drugiej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E4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Przebieg i dokumentowanie egzaminu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E4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Techniczne warunki przeprowadzenia egzaminu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Zadania administratora (opiekuna) pracowni komputerowej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E20DD9">
                  <w:pPr>
                    <w:pStyle w:val="Nagwek1"/>
                    <w:spacing w:before="40" w:after="40"/>
                    <w:jc w:val="both"/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Cs w:val="0"/>
                      <w:sz w:val="22"/>
                      <w:szCs w:val="22"/>
                    </w:rPr>
                    <w:t>CZĘŚĆ III – </w:t>
                  </w:r>
                  <w:r w:rsidR="003F345B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P</w:t>
                  </w:r>
                  <w:r w:rsidR="003F345B" w:rsidRPr="003F345B">
                    <w:rPr>
                      <w:rFonts w:ascii="Times New Roman" w:hAnsi="Times New Roman" w:cs="Times New Roman"/>
                      <w:bCs w:val="0"/>
                      <w:smallCaps/>
                      <w:sz w:val="22"/>
                      <w:szCs w:val="22"/>
                    </w:rPr>
                    <w:t>rzygotowanie i organizacja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E20DD9">
                  <w:pPr>
                    <w:pStyle w:val="Nagwek2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E20DD9">
                  <w:pPr>
                    <w:pStyle w:val="Nagwek1"/>
                    <w:spacing w:before="40" w:after="40"/>
                    <w:ind w:left="0" w:firstLine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Zadania przewodniczącego zespołu egzaminacyjnego (zastępcy przewodniczącego zespołu egzaminacyjnego)</w:t>
                  </w: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cap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E20DD9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75" w:type="pct"/>
                  <w:gridSpan w:val="3"/>
                  <w:shd w:val="clear" w:color="auto" w:fill="auto"/>
                </w:tcPr>
                <w:p w:rsidR="00D4015C" w:rsidRPr="00AB44A1" w:rsidRDefault="00D4015C" w:rsidP="00E20DD9">
                  <w:pPr>
                    <w:pStyle w:val="Nagwek3"/>
                    <w:spacing w:before="40" w:after="4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Przedmiotowe zespoły egzaminacyjne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E20DD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spacing w:before="40" w:after="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6" w:type="pct"/>
                  <w:shd w:val="clear" w:color="auto" w:fill="auto"/>
                </w:tcPr>
                <w:p w:rsidR="00D4015C" w:rsidRPr="00AB44A1" w:rsidRDefault="00D4015C" w:rsidP="00E20DD9">
                  <w:pPr>
                    <w:pStyle w:val="Nagwek1"/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Zadania przewodniczącego przedmiotowego zespołu egzaminacyjnego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0" w:type="pct"/>
                  <w:gridSpan w:val="3"/>
                  <w:shd w:val="clear" w:color="auto" w:fill="auto"/>
                </w:tcPr>
                <w:p w:rsidR="00D4015C" w:rsidRPr="00AB44A1" w:rsidRDefault="00D4015C" w:rsidP="00E20DD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spacing w:before="40" w:after="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6" w:type="pct"/>
                  <w:shd w:val="clear" w:color="auto" w:fill="auto"/>
                </w:tcPr>
                <w:p w:rsidR="00D4015C" w:rsidRPr="00AB44A1" w:rsidRDefault="00D4015C" w:rsidP="00E20DD9">
                  <w:pPr>
                    <w:pStyle w:val="Nagwek1"/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Zadania członków przedmiotowych zespołów egzaminacyjnych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E20DD9">
                  <w:pPr>
                    <w:pStyle w:val="Nagwek1"/>
                    <w:spacing w:before="40" w:after="4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Zespoły nadzorujące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ind w:left="737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0" w:type="pct"/>
                  <w:gridSpan w:val="2"/>
                  <w:shd w:val="clear" w:color="auto" w:fill="auto"/>
                </w:tcPr>
                <w:p w:rsidR="00D4015C" w:rsidRPr="00D4015C" w:rsidRDefault="00D4015C" w:rsidP="00E20DD9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ind w:left="73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066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Zadania przewodniczącego zespołu nadzorującego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E20DD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ind w:left="73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0" w:type="pct"/>
                  <w:gridSpan w:val="2"/>
                  <w:shd w:val="clear" w:color="auto" w:fill="auto"/>
                </w:tcPr>
                <w:p w:rsidR="00D4015C" w:rsidRPr="00D4015C" w:rsidRDefault="00D4015C" w:rsidP="00E20DD9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ind w:left="73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066" w:type="pct"/>
                  <w:gridSpan w:val="2"/>
                  <w:shd w:val="clear" w:color="auto" w:fill="auto"/>
                </w:tcPr>
                <w:p w:rsidR="00D4015C" w:rsidRPr="00AB44A1" w:rsidRDefault="00D4015C" w:rsidP="00E20DD9">
                  <w:pPr>
                    <w:pStyle w:val="Nagwek4"/>
                    <w:numPr>
                      <w:ilvl w:val="0"/>
                      <w:numId w:val="0"/>
                    </w:numPr>
                    <w:spacing w:before="40" w:after="40"/>
                    <w:ind w:left="737" w:hanging="73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Zadania członków zespołu nadzorującego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3F345B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CZĘŚĆ IV – </w:t>
                  </w:r>
                  <w:r w:rsidRP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Instrukcje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Instrukcja postępowania w przypadku skierowania na egzamin maturalny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49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Instrukcja przeprowadzania egzaminu dla osób korzystających z komputera podczas pisemnego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51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Instrukcja przeprowadzenia egzaminu w przypadku wspomagania zdającego </w:t>
                  </w: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w czytaniu i/lub pisaniu na egzaminie maturalnym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Zakres obowiązków i uprawnień obserwatora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53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CZĘŚĆ V – </w:t>
                  </w:r>
                  <w:r w:rsid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P</w:t>
                  </w:r>
                  <w:r w:rsidR="003F345B" w:rsidRP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rocedury awaryjne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Postępowanie w przypadku stwierdzenia niekompletności lub naruszenia pakietów zawierających arkusze egzaminacyjne 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Postępowanie w przypadku zaginięcia pakietu zawierającego arkusze egzaminacyjne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Postępowanie w przypadku stwierdzenia braku stron lub innych usterek w arkuszach ‎‎egzaminacyjnych ‎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D5098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Postępowanie w przypadku wystąpienia usterki płyty </w:t>
                  </w:r>
                  <w:r w:rsidRPr="00D40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CD </w:t>
                  </w: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podczas egzaminu z języka obcego nowożytnego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55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Postępowanie w przypadku ujawnienia zadań egzaminacyjnych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</w:tr>
            <w:tr w:rsidR="00D4015C" w:rsidRPr="00AB44A1" w:rsidTr="00D4015C">
              <w:tc>
                <w:tcPr>
                  <w:tcW w:w="120" w:type="pct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" w:type="pct"/>
                  <w:gridSpan w:val="2"/>
                  <w:shd w:val="clear" w:color="auto" w:fill="auto"/>
                </w:tcPr>
                <w:p w:rsidR="00D4015C" w:rsidRPr="00AB44A1" w:rsidRDefault="00D4015C" w:rsidP="00002DB0">
                  <w:pPr>
                    <w:pStyle w:val="Nagwek3"/>
                    <w:spacing w:before="40" w:after="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4186" w:type="pct"/>
                  <w:gridSpan w:val="4"/>
                  <w:shd w:val="clear" w:color="auto" w:fill="auto"/>
                </w:tcPr>
                <w:p w:rsidR="00D4015C" w:rsidRPr="00AB44A1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44A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Postępowanie w przypadku nagłego zakłócenia przebiegu egzaminu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</w:tr>
            <w:tr w:rsidR="00D4015C" w:rsidRPr="00AB44A1" w:rsidTr="00D4015C">
              <w:trPr>
                <w:trHeight w:val="870"/>
              </w:trPr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CZĘŚĆ VI – </w:t>
                  </w:r>
                  <w:r w:rsid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M</w:t>
                  </w:r>
                  <w:r w:rsidR="003F345B" w:rsidRP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ateriał pomocniczy</w:t>
                  </w:r>
                </w:p>
                <w:p w:rsidR="00D4015C" w:rsidRPr="00D4015C" w:rsidRDefault="00D4015C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401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Proponowany zakres spraw, które powinny zostać ujęte w Wewnątrzszkolnej instrukcji przygotowania, organizacji i przeprowadzania egzaminu maturalnego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57</w:t>
                  </w:r>
                </w:p>
                <w:p w:rsidR="00D4015C" w:rsidRPr="00AB44A1" w:rsidRDefault="00D4015C" w:rsidP="008144B0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57</w:t>
                  </w:r>
                </w:p>
              </w:tc>
            </w:tr>
            <w:tr w:rsidR="00D4015C" w:rsidRPr="00AB44A1" w:rsidTr="00D4015C">
              <w:tc>
                <w:tcPr>
                  <w:tcW w:w="4545" w:type="pct"/>
                  <w:gridSpan w:val="7"/>
                  <w:shd w:val="clear" w:color="auto" w:fill="auto"/>
                </w:tcPr>
                <w:p w:rsidR="00D4015C" w:rsidRPr="003F345B" w:rsidRDefault="00D4015C" w:rsidP="009746CD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F34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CZĘŚĆ VII – </w:t>
                  </w:r>
                  <w:r w:rsid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S</w:t>
                  </w:r>
                  <w:r w:rsidR="003F345B" w:rsidRPr="003F345B">
                    <w:rPr>
                      <w:rFonts w:ascii="Times New Roman" w:hAnsi="Times New Roman" w:cs="Times New Roman"/>
                      <w:b/>
                      <w:smallCaps/>
                      <w:sz w:val="22"/>
                      <w:szCs w:val="22"/>
                    </w:rPr>
                    <w:t>pis załączników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D4015C" w:rsidRPr="00AB44A1" w:rsidRDefault="00D4015C" w:rsidP="00B45099">
                  <w:pPr>
                    <w:tabs>
                      <w:tab w:val="left" w:pos="340"/>
                      <w:tab w:val="left" w:pos="851"/>
                      <w:tab w:val="left" w:pos="1077"/>
                    </w:tabs>
                    <w:spacing w:before="40" w:after="4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59</w:t>
                  </w:r>
                </w:p>
              </w:tc>
            </w:tr>
          </w:tbl>
          <w:p w:rsidR="00D4015C" w:rsidRPr="00051FF8" w:rsidRDefault="00D4015C">
            <w:pPr>
              <w:pStyle w:val="Default"/>
              <w:rPr>
                <w:b/>
                <w:bCs/>
              </w:rPr>
            </w:pPr>
          </w:p>
        </w:tc>
      </w:tr>
    </w:tbl>
    <w:p w:rsidR="00235410" w:rsidRDefault="00235410" w:rsidP="004228D7">
      <w:pPr>
        <w:pStyle w:val="Default"/>
        <w:jc w:val="center"/>
        <w:rPr>
          <w:color w:val="auto"/>
        </w:rPr>
        <w:sectPr w:rsidR="00235410" w:rsidSect="000E60D5">
          <w:headerReference w:type="default" r:id="rId11"/>
          <w:headerReference w:type="first" r:id="rId12"/>
          <w:pgSz w:w="12240" w:h="15840" w:code="1"/>
          <w:pgMar w:top="1418" w:right="1418" w:bottom="1134" w:left="1418" w:header="709" w:footer="709" w:gutter="0"/>
          <w:cols w:space="708"/>
          <w:noEndnote/>
          <w:titlePg/>
          <w:docGrid w:linePitch="326"/>
        </w:sectPr>
      </w:pPr>
    </w:p>
    <w:p w:rsidR="00A9272F" w:rsidRDefault="00A9272F" w:rsidP="004228D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228D7">
        <w:rPr>
          <w:b/>
          <w:bCs/>
          <w:color w:val="auto"/>
          <w:sz w:val="22"/>
          <w:szCs w:val="22"/>
        </w:rPr>
        <w:lastRenderedPageBreak/>
        <w:t>Wstęp</w:t>
      </w:r>
    </w:p>
    <w:p w:rsidR="00C9155A" w:rsidRPr="004228D7" w:rsidRDefault="00C9155A" w:rsidP="004228D7">
      <w:pPr>
        <w:pStyle w:val="Default"/>
        <w:jc w:val="center"/>
        <w:rPr>
          <w:color w:val="auto"/>
          <w:sz w:val="22"/>
          <w:szCs w:val="22"/>
        </w:rPr>
      </w:pPr>
    </w:p>
    <w:p w:rsidR="00A9272F" w:rsidRPr="004228D7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252C72">
        <w:rPr>
          <w:color w:val="auto"/>
          <w:sz w:val="22"/>
          <w:szCs w:val="22"/>
        </w:rPr>
        <w:t>1.</w:t>
      </w:r>
      <w:r w:rsidRPr="00252C72">
        <w:rPr>
          <w:rFonts w:ascii="Arial" w:hAnsi="Arial" w:cs="Arial"/>
          <w:color w:val="auto"/>
          <w:sz w:val="22"/>
          <w:szCs w:val="22"/>
        </w:rPr>
        <w:t xml:space="preserve"> </w:t>
      </w:r>
      <w:r w:rsidRPr="00252C72">
        <w:rPr>
          <w:color w:val="auto"/>
          <w:sz w:val="22"/>
          <w:szCs w:val="22"/>
        </w:rPr>
        <w:t>Procedury organizowania i przeprowadzania egzaminu maturalnego w roku szkolnym 201</w:t>
      </w:r>
      <w:r w:rsidR="00C517F6" w:rsidRPr="00252C72">
        <w:rPr>
          <w:color w:val="auto"/>
          <w:sz w:val="22"/>
          <w:szCs w:val="22"/>
        </w:rPr>
        <w:t>4</w:t>
      </w:r>
      <w:r w:rsidRPr="00252C72">
        <w:rPr>
          <w:color w:val="auto"/>
          <w:sz w:val="22"/>
          <w:szCs w:val="22"/>
        </w:rPr>
        <w:t>/201</w:t>
      </w:r>
      <w:r w:rsidR="00C517F6" w:rsidRPr="00252C72">
        <w:rPr>
          <w:color w:val="auto"/>
          <w:sz w:val="22"/>
          <w:szCs w:val="22"/>
        </w:rPr>
        <w:t>5</w:t>
      </w:r>
      <w:r w:rsidR="00C517F6" w:rsidRPr="004228D7">
        <w:rPr>
          <w:color w:val="FF0000"/>
          <w:sz w:val="22"/>
          <w:szCs w:val="22"/>
        </w:rPr>
        <w:t xml:space="preserve"> </w:t>
      </w:r>
      <w:r w:rsidRPr="004228D7">
        <w:rPr>
          <w:color w:val="auto"/>
          <w:sz w:val="22"/>
          <w:szCs w:val="22"/>
        </w:rPr>
        <w:t xml:space="preserve">zostały opracowane zgodnie z: </w:t>
      </w:r>
    </w:p>
    <w:p w:rsidR="00A9272F" w:rsidRPr="004228D7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rozporządzeniem Ministra Edukacji Narodowej z dnia 30 kwietnia 2007 r. w sprawie warunków i</w:t>
      </w:r>
      <w:r w:rsidR="00C517F6" w:rsidRPr="004228D7">
        <w:rPr>
          <w:color w:val="auto"/>
          <w:sz w:val="22"/>
          <w:szCs w:val="22"/>
        </w:rPr>
        <w:t> </w:t>
      </w:r>
      <w:r w:rsidRPr="004228D7">
        <w:rPr>
          <w:color w:val="auto"/>
          <w:sz w:val="22"/>
          <w:szCs w:val="22"/>
        </w:rPr>
        <w:t>sposobu oceniania, klasyfikowania i promowania uczniów i słuchaczy oraz przeprowadzania sprawdzianów i</w:t>
      </w:r>
      <w:r w:rsidR="006D6F7B">
        <w:rPr>
          <w:color w:val="auto"/>
          <w:sz w:val="22"/>
          <w:szCs w:val="22"/>
        </w:rPr>
        <w:t> </w:t>
      </w:r>
      <w:r w:rsidRPr="004228D7">
        <w:rPr>
          <w:color w:val="auto"/>
          <w:sz w:val="22"/>
          <w:szCs w:val="22"/>
        </w:rPr>
        <w:t>egzaminów w szkołach publicznych (</w:t>
      </w:r>
      <w:proofErr w:type="spellStart"/>
      <w:r w:rsidRPr="004228D7">
        <w:rPr>
          <w:color w:val="auto"/>
          <w:sz w:val="22"/>
          <w:szCs w:val="22"/>
        </w:rPr>
        <w:t>Dz</w:t>
      </w:r>
      <w:r w:rsidR="009F0443">
        <w:rPr>
          <w:color w:val="auto"/>
          <w:sz w:val="22"/>
          <w:szCs w:val="22"/>
        </w:rPr>
        <w:t>.</w:t>
      </w:r>
      <w:r w:rsidR="00CF1495" w:rsidRPr="004228D7">
        <w:rPr>
          <w:color w:val="auto"/>
          <w:sz w:val="22"/>
          <w:szCs w:val="22"/>
        </w:rPr>
        <w:t>U</w:t>
      </w:r>
      <w:proofErr w:type="spellEnd"/>
      <w:r w:rsidR="009F0443">
        <w:rPr>
          <w:color w:val="auto"/>
          <w:sz w:val="22"/>
          <w:szCs w:val="22"/>
        </w:rPr>
        <w:t>.</w:t>
      </w:r>
      <w:r w:rsidR="00E51AC2">
        <w:rPr>
          <w:color w:val="auto"/>
          <w:sz w:val="22"/>
          <w:szCs w:val="22"/>
        </w:rPr>
        <w:t xml:space="preserve"> nr 83, poz. 562, ze</w:t>
      </w:r>
      <w:r w:rsidRPr="004228D7">
        <w:rPr>
          <w:color w:val="auto"/>
          <w:sz w:val="22"/>
          <w:szCs w:val="22"/>
        </w:rPr>
        <w:t xml:space="preserve"> zm.)  </w:t>
      </w:r>
    </w:p>
    <w:p w:rsidR="00A9272F" w:rsidRPr="00C9155A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C9155A">
        <w:rPr>
          <w:color w:val="auto"/>
          <w:sz w:val="22"/>
          <w:szCs w:val="22"/>
        </w:rPr>
        <w:t xml:space="preserve">rozporządzeniem </w:t>
      </w:r>
      <w:r w:rsidR="00C517F6" w:rsidRPr="00C9155A">
        <w:rPr>
          <w:color w:val="auto"/>
          <w:sz w:val="22"/>
          <w:szCs w:val="22"/>
        </w:rPr>
        <w:t>M</w:t>
      </w:r>
      <w:r w:rsidRPr="00C9155A">
        <w:rPr>
          <w:color w:val="auto"/>
          <w:sz w:val="22"/>
          <w:szCs w:val="22"/>
        </w:rPr>
        <w:t xml:space="preserve">inistra Kultury i Dziedzictwa </w:t>
      </w:r>
      <w:r w:rsidR="00C517F6" w:rsidRPr="00C9155A">
        <w:rPr>
          <w:color w:val="auto"/>
          <w:sz w:val="22"/>
          <w:szCs w:val="22"/>
        </w:rPr>
        <w:t>N</w:t>
      </w:r>
      <w:r w:rsidRPr="00C9155A">
        <w:rPr>
          <w:color w:val="auto"/>
          <w:sz w:val="22"/>
          <w:szCs w:val="22"/>
        </w:rPr>
        <w:t xml:space="preserve">arodowego z dnia </w:t>
      </w:r>
      <w:r w:rsidR="00C517F6" w:rsidRPr="00C9155A">
        <w:rPr>
          <w:color w:val="auto"/>
          <w:sz w:val="22"/>
          <w:szCs w:val="22"/>
        </w:rPr>
        <w:t>8</w:t>
      </w:r>
      <w:r w:rsidRPr="00C9155A">
        <w:rPr>
          <w:color w:val="auto"/>
          <w:sz w:val="22"/>
          <w:szCs w:val="22"/>
        </w:rPr>
        <w:t xml:space="preserve"> kwietnia </w:t>
      </w:r>
      <w:r w:rsidR="00C517F6" w:rsidRPr="00C9155A">
        <w:rPr>
          <w:color w:val="auto"/>
          <w:sz w:val="22"/>
          <w:szCs w:val="22"/>
        </w:rPr>
        <w:t>2008</w:t>
      </w:r>
      <w:r w:rsidRPr="00C9155A">
        <w:rPr>
          <w:color w:val="auto"/>
          <w:sz w:val="22"/>
          <w:szCs w:val="22"/>
        </w:rPr>
        <w:t xml:space="preserve"> r</w:t>
      </w:r>
      <w:r w:rsidR="00C517F6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 xml:space="preserve"> </w:t>
      </w:r>
      <w:r w:rsidR="00CF1495" w:rsidRPr="00C9155A">
        <w:rPr>
          <w:color w:val="auto"/>
          <w:sz w:val="22"/>
          <w:szCs w:val="22"/>
        </w:rPr>
        <w:t>w </w:t>
      </w:r>
      <w:r w:rsidR="00AB730E">
        <w:rPr>
          <w:color w:val="auto"/>
          <w:sz w:val="22"/>
          <w:szCs w:val="22"/>
        </w:rPr>
        <w:t>sprawie  warunków</w:t>
      </w:r>
      <w:r w:rsidRPr="00C9155A">
        <w:rPr>
          <w:color w:val="auto"/>
          <w:sz w:val="22"/>
          <w:szCs w:val="22"/>
        </w:rPr>
        <w:t xml:space="preserve"> i sposobu oceniania, klasyfikowania i promowani</w:t>
      </w:r>
      <w:r w:rsidR="00CF1495" w:rsidRPr="00C9155A">
        <w:rPr>
          <w:color w:val="auto"/>
          <w:sz w:val="22"/>
          <w:szCs w:val="22"/>
        </w:rPr>
        <w:t xml:space="preserve">a uczniów oraz przeprowadzania sprawdzianów i </w:t>
      </w:r>
      <w:r w:rsidRPr="00C9155A">
        <w:rPr>
          <w:color w:val="auto"/>
          <w:sz w:val="22"/>
          <w:szCs w:val="22"/>
        </w:rPr>
        <w:t>egzaminów w publicznych szkołach i placówkach artystycznych (</w:t>
      </w:r>
      <w:proofErr w:type="spellStart"/>
      <w:r w:rsidRPr="00C9155A">
        <w:rPr>
          <w:color w:val="auto"/>
          <w:sz w:val="22"/>
          <w:szCs w:val="22"/>
        </w:rPr>
        <w:t>Dz</w:t>
      </w:r>
      <w:r w:rsidR="009F0443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>U</w:t>
      </w:r>
      <w:proofErr w:type="spellEnd"/>
      <w:r w:rsidR="009F0443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 xml:space="preserve"> nr 65, poz</w:t>
      </w:r>
      <w:r w:rsidR="00976AC8" w:rsidRPr="00C9155A">
        <w:rPr>
          <w:color w:val="auto"/>
          <w:sz w:val="22"/>
          <w:szCs w:val="22"/>
        </w:rPr>
        <w:t>. 400</w:t>
      </w:r>
      <w:r w:rsidR="00E51AC2" w:rsidRPr="00C9155A">
        <w:rPr>
          <w:color w:val="auto"/>
          <w:sz w:val="22"/>
          <w:szCs w:val="22"/>
        </w:rPr>
        <w:t>, ze</w:t>
      </w:r>
      <w:r w:rsidRPr="00C9155A">
        <w:rPr>
          <w:color w:val="auto"/>
          <w:sz w:val="22"/>
          <w:szCs w:val="22"/>
        </w:rPr>
        <w:t xml:space="preserve"> zm</w:t>
      </w:r>
      <w:r w:rsidR="00E51AC2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 xml:space="preserve">)  </w:t>
      </w:r>
    </w:p>
    <w:p w:rsidR="00A9272F" w:rsidRPr="00C9155A" w:rsidRDefault="00CF1495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C9155A">
        <w:rPr>
          <w:color w:val="auto"/>
          <w:sz w:val="22"/>
          <w:szCs w:val="22"/>
        </w:rPr>
        <w:t xml:space="preserve">rozporządzeniem </w:t>
      </w:r>
      <w:r w:rsidR="00C517F6" w:rsidRPr="00C9155A">
        <w:rPr>
          <w:color w:val="auto"/>
          <w:sz w:val="22"/>
          <w:szCs w:val="22"/>
        </w:rPr>
        <w:t>M</w:t>
      </w:r>
      <w:r w:rsidRPr="00C9155A">
        <w:rPr>
          <w:color w:val="auto"/>
          <w:sz w:val="22"/>
          <w:szCs w:val="22"/>
        </w:rPr>
        <w:t xml:space="preserve">inistra Edukacji </w:t>
      </w:r>
      <w:r w:rsidR="00C517F6" w:rsidRPr="00C9155A">
        <w:rPr>
          <w:color w:val="auto"/>
          <w:sz w:val="22"/>
          <w:szCs w:val="22"/>
        </w:rPr>
        <w:t>N</w:t>
      </w:r>
      <w:r w:rsidRPr="00C9155A">
        <w:rPr>
          <w:color w:val="auto"/>
          <w:sz w:val="22"/>
          <w:szCs w:val="22"/>
        </w:rPr>
        <w:t>arodowej z dnia</w:t>
      </w:r>
      <w:r w:rsidR="00A9272F" w:rsidRPr="00C9155A">
        <w:rPr>
          <w:color w:val="auto"/>
          <w:sz w:val="22"/>
          <w:szCs w:val="22"/>
        </w:rPr>
        <w:t xml:space="preserve"> </w:t>
      </w:r>
      <w:r w:rsidR="00C517F6" w:rsidRPr="00C9155A">
        <w:rPr>
          <w:color w:val="auto"/>
          <w:sz w:val="22"/>
          <w:szCs w:val="22"/>
        </w:rPr>
        <w:t>17</w:t>
      </w:r>
      <w:r w:rsidR="00A9272F" w:rsidRPr="00C9155A">
        <w:rPr>
          <w:color w:val="auto"/>
          <w:sz w:val="22"/>
          <w:szCs w:val="22"/>
        </w:rPr>
        <w:t xml:space="preserve"> listopada </w:t>
      </w:r>
      <w:r w:rsidR="00C517F6" w:rsidRPr="00C9155A">
        <w:rPr>
          <w:color w:val="auto"/>
          <w:sz w:val="22"/>
          <w:szCs w:val="22"/>
        </w:rPr>
        <w:t>2010</w:t>
      </w:r>
      <w:r w:rsidR="00A9272F" w:rsidRPr="00C9155A">
        <w:rPr>
          <w:color w:val="auto"/>
          <w:sz w:val="22"/>
          <w:szCs w:val="22"/>
        </w:rPr>
        <w:t xml:space="preserve"> r</w:t>
      </w:r>
      <w:r w:rsidR="00C517F6" w:rsidRPr="00C9155A">
        <w:rPr>
          <w:color w:val="auto"/>
          <w:sz w:val="22"/>
          <w:szCs w:val="22"/>
        </w:rPr>
        <w:t>.</w:t>
      </w:r>
      <w:r w:rsidR="00A9272F" w:rsidRPr="00C9155A">
        <w:rPr>
          <w:color w:val="auto"/>
          <w:sz w:val="22"/>
          <w:szCs w:val="22"/>
        </w:rPr>
        <w:t xml:space="preserve"> </w:t>
      </w:r>
      <w:r w:rsidRPr="00C9155A">
        <w:rPr>
          <w:color w:val="auto"/>
          <w:sz w:val="22"/>
          <w:szCs w:val="22"/>
        </w:rPr>
        <w:t xml:space="preserve">w sprawie </w:t>
      </w:r>
      <w:r w:rsidR="00A9272F" w:rsidRPr="00C9155A">
        <w:rPr>
          <w:color w:val="auto"/>
          <w:sz w:val="22"/>
          <w:szCs w:val="22"/>
        </w:rPr>
        <w:t>warunków organizowania kształcenia, wychowania i opieki dla dzieci i młodzieży niepełnosprawnych oraz niedostosowanych społecznie w przeds</w:t>
      </w:r>
      <w:r w:rsidR="00E756E6" w:rsidRPr="00C9155A">
        <w:rPr>
          <w:color w:val="auto"/>
          <w:sz w:val="22"/>
          <w:szCs w:val="22"/>
        </w:rPr>
        <w:t xml:space="preserve">zkolach, szkołach i oddziałach </w:t>
      </w:r>
      <w:r w:rsidR="00A9272F" w:rsidRPr="00C9155A">
        <w:rPr>
          <w:color w:val="auto"/>
          <w:sz w:val="22"/>
          <w:szCs w:val="22"/>
        </w:rPr>
        <w:t>ogólnodostępnych lub integracyjnych (</w:t>
      </w:r>
      <w:r w:rsidR="00C517F6" w:rsidRPr="00C9155A">
        <w:rPr>
          <w:color w:val="auto"/>
          <w:sz w:val="22"/>
          <w:szCs w:val="22"/>
        </w:rPr>
        <w:t>tekst jedn</w:t>
      </w:r>
      <w:r w:rsidR="00B7735B">
        <w:rPr>
          <w:color w:val="auto"/>
          <w:sz w:val="22"/>
          <w:szCs w:val="22"/>
        </w:rPr>
        <w:t>.</w:t>
      </w:r>
      <w:r w:rsidR="00C517F6" w:rsidRPr="00C9155A">
        <w:rPr>
          <w:color w:val="auto"/>
          <w:sz w:val="22"/>
          <w:szCs w:val="22"/>
        </w:rPr>
        <w:t xml:space="preserve"> </w:t>
      </w:r>
      <w:proofErr w:type="spellStart"/>
      <w:r w:rsidR="00A9272F" w:rsidRPr="00C9155A">
        <w:rPr>
          <w:color w:val="auto"/>
          <w:sz w:val="22"/>
          <w:szCs w:val="22"/>
        </w:rPr>
        <w:t>Dz</w:t>
      </w:r>
      <w:r w:rsidR="009F0443" w:rsidRPr="00C9155A">
        <w:rPr>
          <w:color w:val="auto"/>
          <w:sz w:val="22"/>
          <w:szCs w:val="22"/>
        </w:rPr>
        <w:t>.</w:t>
      </w:r>
      <w:r w:rsidR="00A9272F" w:rsidRPr="00C9155A">
        <w:rPr>
          <w:color w:val="auto"/>
          <w:sz w:val="22"/>
          <w:szCs w:val="22"/>
        </w:rPr>
        <w:t>U</w:t>
      </w:r>
      <w:proofErr w:type="spellEnd"/>
      <w:r w:rsidR="009F0443" w:rsidRPr="00C9155A">
        <w:rPr>
          <w:color w:val="auto"/>
          <w:sz w:val="22"/>
          <w:szCs w:val="22"/>
        </w:rPr>
        <w:t>.</w:t>
      </w:r>
      <w:r w:rsidR="00A9272F" w:rsidRPr="00C9155A">
        <w:rPr>
          <w:color w:val="auto"/>
          <w:sz w:val="22"/>
          <w:szCs w:val="22"/>
        </w:rPr>
        <w:t xml:space="preserve"> </w:t>
      </w:r>
      <w:r w:rsidR="00581905">
        <w:rPr>
          <w:color w:val="auto"/>
          <w:sz w:val="22"/>
          <w:szCs w:val="22"/>
        </w:rPr>
        <w:t xml:space="preserve">z </w:t>
      </w:r>
      <w:r w:rsidR="00E51AC2" w:rsidRPr="00C9155A">
        <w:rPr>
          <w:color w:val="auto"/>
          <w:sz w:val="22"/>
          <w:szCs w:val="22"/>
        </w:rPr>
        <w:t>2014</w:t>
      </w:r>
      <w:r w:rsidR="00581905">
        <w:rPr>
          <w:color w:val="auto"/>
          <w:sz w:val="22"/>
          <w:szCs w:val="22"/>
        </w:rPr>
        <w:t xml:space="preserve"> r.</w:t>
      </w:r>
      <w:r w:rsidR="00A9272F" w:rsidRPr="00C9155A">
        <w:rPr>
          <w:color w:val="auto"/>
          <w:sz w:val="22"/>
          <w:szCs w:val="22"/>
        </w:rPr>
        <w:t>, poz</w:t>
      </w:r>
      <w:r w:rsidR="00C517F6" w:rsidRPr="00C9155A">
        <w:rPr>
          <w:color w:val="auto"/>
          <w:sz w:val="22"/>
          <w:szCs w:val="22"/>
        </w:rPr>
        <w:t>. 414</w:t>
      </w:r>
      <w:r w:rsidR="00A9272F" w:rsidRPr="00C9155A">
        <w:rPr>
          <w:color w:val="auto"/>
          <w:sz w:val="22"/>
          <w:szCs w:val="22"/>
        </w:rPr>
        <w:t xml:space="preserve">) </w:t>
      </w:r>
    </w:p>
    <w:p w:rsidR="00976AC8" w:rsidRPr="00C9155A" w:rsidRDefault="00A9272F" w:rsidP="00AB730E">
      <w:pPr>
        <w:pStyle w:val="Akapitzlist"/>
        <w:numPr>
          <w:ilvl w:val="0"/>
          <w:numId w:val="49"/>
        </w:numPr>
        <w:spacing w:before="30" w:after="45"/>
        <w:ind w:left="225" w:hanging="225"/>
        <w:contextualSpacing w:val="0"/>
        <w:jc w:val="both"/>
        <w:rPr>
          <w:sz w:val="22"/>
          <w:szCs w:val="22"/>
        </w:rPr>
      </w:pPr>
      <w:r w:rsidRPr="00C9155A">
        <w:rPr>
          <w:sz w:val="22"/>
          <w:szCs w:val="22"/>
        </w:rPr>
        <w:t xml:space="preserve">rozporządzeniem Ministra Edukacji Narodowej z dnia 17 listopada 2010 r. w sprawie warunków organizowania kształcenia, wychowania i opieki dla dzieci i młodzieży niepełnosprawnych oraz niedostosowanych społecznie w specjalnych przedszkolach, szkołach </w:t>
      </w:r>
      <w:r w:rsidR="00C517F6" w:rsidRPr="00C9155A">
        <w:rPr>
          <w:sz w:val="22"/>
          <w:szCs w:val="22"/>
        </w:rPr>
        <w:t>i oddziałach</w:t>
      </w:r>
      <w:r w:rsidRPr="00C9155A">
        <w:rPr>
          <w:sz w:val="22"/>
          <w:szCs w:val="22"/>
        </w:rPr>
        <w:t xml:space="preserve"> oraz </w:t>
      </w:r>
      <w:r w:rsidR="00E51AC2" w:rsidRPr="00C9155A">
        <w:rPr>
          <w:sz w:val="22"/>
          <w:szCs w:val="22"/>
        </w:rPr>
        <w:t>w </w:t>
      </w:r>
      <w:r w:rsidRPr="00C9155A">
        <w:rPr>
          <w:sz w:val="22"/>
          <w:szCs w:val="22"/>
        </w:rPr>
        <w:t xml:space="preserve">ośrodkach </w:t>
      </w:r>
      <w:r w:rsidR="00976AC8" w:rsidRPr="00C9155A">
        <w:rPr>
          <w:sz w:val="22"/>
          <w:szCs w:val="22"/>
        </w:rPr>
        <w:t>(tekst jedn</w:t>
      </w:r>
      <w:r w:rsidR="00B7735B">
        <w:rPr>
          <w:sz w:val="22"/>
          <w:szCs w:val="22"/>
        </w:rPr>
        <w:t>.</w:t>
      </w:r>
      <w:r w:rsidR="00976AC8" w:rsidRPr="00C9155A">
        <w:rPr>
          <w:sz w:val="22"/>
          <w:szCs w:val="22"/>
        </w:rPr>
        <w:t xml:space="preserve"> </w:t>
      </w:r>
      <w:proofErr w:type="spellStart"/>
      <w:r w:rsidR="00976AC8" w:rsidRPr="00C9155A">
        <w:rPr>
          <w:sz w:val="22"/>
          <w:szCs w:val="22"/>
        </w:rPr>
        <w:t>Dz.U</w:t>
      </w:r>
      <w:proofErr w:type="spellEnd"/>
      <w:r w:rsidR="00976AC8" w:rsidRPr="00C9155A">
        <w:rPr>
          <w:sz w:val="22"/>
          <w:szCs w:val="22"/>
        </w:rPr>
        <w:t xml:space="preserve">. </w:t>
      </w:r>
      <w:r w:rsidR="00581905">
        <w:rPr>
          <w:sz w:val="22"/>
          <w:szCs w:val="22"/>
        </w:rPr>
        <w:t xml:space="preserve">z </w:t>
      </w:r>
      <w:r w:rsidR="00976AC8" w:rsidRPr="00C9155A">
        <w:rPr>
          <w:sz w:val="22"/>
          <w:szCs w:val="22"/>
        </w:rPr>
        <w:t>2014</w:t>
      </w:r>
      <w:r w:rsidR="00581905">
        <w:rPr>
          <w:sz w:val="22"/>
          <w:szCs w:val="22"/>
        </w:rPr>
        <w:t xml:space="preserve"> r.</w:t>
      </w:r>
      <w:r w:rsidR="00E51AC2" w:rsidRPr="00C9155A">
        <w:rPr>
          <w:sz w:val="22"/>
          <w:szCs w:val="22"/>
        </w:rPr>
        <w:t>,</w:t>
      </w:r>
      <w:r w:rsidR="00976AC8" w:rsidRPr="00C9155A">
        <w:rPr>
          <w:sz w:val="22"/>
          <w:szCs w:val="22"/>
        </w:rPr>
        <w:t xml:space="preserve"> poz. 392)</w:t>
      </w:r>
    </w:p>
    <w:p w:rsidR="00976AC8" w:rsidRPr="00C9155A" w:rsidRDefault="00A9272F" w:rsidP="00AB730E">
      <w:pPr>
        <w:pStyle w:val="Akapitzlist"/>
        <w:numPr>
          <w:ilvl w:val="0"/>
          <w:numId w:val="49"/>
        </w:numPr>
        <w:spacing w:before="30" w:after="45"/>
        <w:ind w:left="225" w:hanging="225"/>
        <w:contextualSpacing w:val="0"/>
        <w:jc w:val="both"/>
        <w:rPr>
          <w:i/>
          <w:sz w:val="22"/>
          <w:szCs w:val="22"/>
        </w:rPr>
      </w:pPr>
      <w:r w:rsidRPr="00C9155A">
        <w:rPr>
          <w:sz w:val="22"/>
          <w:szCs w:val="22"/>
        </w:rPr>
        <w:t xml:space="preserve">rozporządzeniem Ministra Edukacji Narodowej z dnia </w:t>
      </w:r>
      <w:r w:rsidR="00E756E6" w:rsidRPr="00C9155A">
        <w:rPr>
          <w:sz w:val="22"/>
          <w:szCs w:val="22"/>
        </w:rPr>
        <w:t>28</w:t>
      </w:r>
      <w:r w:rsidRPr="00C9155A">
        <w:rPr>
          <w:sz w:val="22"/>
          <w:szCs w:val="22"/>
        </w:rPr>
        <w:t xml:space="preserve"> maja </w:t>
      </w:r>
      <w:r w:rsidR="00E756E6" w:rsidRPr="00C9155A">
        <w:rPr>
          <w:sz w:val="22"/>
          <w:szCs w:val="22"/>
        </w:rPr>
        <w:t xml:space="preserve">2010 </w:t>
      </w:r>
      <w:r w:rsidRPr="00C9155A">
        <w:rPr>
          <w:sz w:val="22"/>
          <w:szCs w:val="22"/>
        </w:rPr>
        <w:t>r</w:t>
      </w:r>
      <w:r w:rsidR="00E756E6" w:rsidRPr="00C9155A">
        <w:rPr>
          <w:sz w:val="22"/>
          <w:szCs w:val="22"/>
        </w:rPr>
        <w:t>.</w:t>
      </w:r>
      <w:r w:rsidRPr="00C9155A">
        <w:rPr>
          <w:sz w:val="22"/>
          <w:szCs w:val="22"/>
        </w:rPr>
        <w:t xml:space="preserve"> w sprawie świadectw, dyplomów państwowych i innych druków szkolnych </w:t>
      </w:r>
      <w:r w:rsidR="00976AC8" w:rsidRPr="00C9155A">
        <w:rPr>
          <w:sz w:val="22"/>
          <w:szCs w:val="22"/>
        </w:rPr>
        <w:t>(tekst jedn</w:t>
      </w:r>
      <w:r w:rsidR="00B7735B">
        <w:rPr>
          <w:sz w:val="22"/>
          <w:szCs w:val="22"/>
        </w:rPr>
        <w:t>.</w:t>
      </w:r>
      <w:r w:rsidR="00976AC8" w:rsidRPr="00C9155A">
        <w:rPr>
          <w:sz w:val="22"/>
          <w:szCs w:val="22"/>
        </w:rPr>
        <w:t xml:space="preserve"> </w:t>
      </w:r>
      <w:proofErr w:type="spellStart"/>
      <w:r w:rsidR="00976AC8" w:rsidRPr="00C9155A">
        <w:rPr>
          <w:sz w:val="22"/>
          <w:szCs w:val="22"/>
        </w:rPr>
        <w:t>Dz.U</w:t>
      </w:r>
      <w:proofErr w:type="spellEnd"/>
      <w:r w:rsidR="00976AC8" w:rsidRPr="00C9155A">
        <w:rPr>
          <w:sz w:val="22"/>
          <w:szCs w:val="22"/>
        </w:rPr>
        <w:t>. 2014</w:t>
      </w:r>
      <w:r w:rsidR="00E51AC2" w:rsidRPr="00C9155A">
        <w:rPr>
          <w:sz w:val="22"/>
          <w:szCs w:val="22"/>
        </w:rPr>
        <w:t>,</w:t>
      </w:r>
      <w:r w:rsidR="00976AC8" w:rsidRPr="00C9155A">
        <w:rPr>
          <w:sz w:val="22"/>
          <w:szCs w:val="22"/>
        </w:rPr>
        <w:t xml:space="preserve"> poz. 893)</w:t>
      </w:r>
    </w:p>
    <w:p w:rsidR="00A9272F" w:rsidRPr="00C9155A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C9155A">
        <w:rPr>
          <w:color w:val="auto"/>
          <w:sz w:val="22"/>
          <w:szCs w:val="22"/>
        </w:rPr>
        <w:t xml:space="preserve">ustawą z dnia </w:t>
      </w:r>
      <w:r w:rsidR="00E756E6" w:rsidRPr="00C9155A">
        <w:rPr>
          <w:color w:val="auto"/>
          <w:sz w:val="22"/>
          <w:szCs w:val="22"/>
        </w:rPr>
        <w:t>7</w:t>
      </w:r>
      <w:r w:rsidR="00E51AC2" w:rsidRPr="00C9155A">
        <w:rPr>
          <w:color w:val="auto"/>
          <w:sz w:val="22"/>
          <w:szCs w:val="22"/>
        </w:rPr>
        <w:t xml:space="preserve"> września </w:t>
      </w:r>
      <w:r w:rsidR="00E756E6" w:rsidRPr="00C9155A">
        <w:rPr>
          <w:color w:val="auto"/>
          <w:sz w:val="22"/>
          <w:szCs w:val="22"/>
        </w:rPr>
        <w:t>1</w:t>
      </w:r>
      <w:r w:rsidRPr="00C9155A">
        <w:rPr>
          <w:color w:val="auto"/>
          <w:sz w:val="22"/>
          <w:szCs w:val="22"/>
        </w:rPr>
        <w:t>99</w:t>
      </w:r>
      <w:r w:rsidR="00E756E6" w:rsidRPr="00C9155A">
        <w:rPr>
          <w:color w:val="auto"/>
          <w:sz w:val="22"/>
          <w:szCs w:val="22"/>
        </w:rPr>
        <w:t>1</w:t>
      </w:r>
      <w:r w:rsidR="009F0443" w:rsidRPr="00C9155A">
        <w:rPr>
          <w:color w:val="auto"/>
          <w:sz w:val="22"/>
          <w:szCs w:val="22"/>
        </w:rPr>
        <w:t xml:space="preserve"> </w:t>
      </w:r>
      <w:r w:rsidR="00E756E6" w:rsidRPr="00C9155A">
        <w:rPr>
          <w:color w:val="auto"/>
          <w:sz w:val="22"/>
          <w:szCs w:val="22"/>
        </w:rPr>
        <w:t>r. o systemie oświaty (</w:t>
      </w:r>
      <w:proofErr w:type="spellStart"/>
      <w:r w:rsidR="00E756E6" w:rsidRPr="00C9155A">
        <w:rPr>
          <w:color w:val="auto"/>
          <w:sz w:val="22"/>
          <w:szCs w:val="22"/>
        </w:rPr>
        <w:t>Dz</w:t>
      </w:r>
      <w:r w:rsidR="009F0443" w:rsidRPr="00C9155A">
        <w:rPr>
          <w:color w:val="auto"/>
          <w:sz w:val="22"/>
          <w:szCs w:val="22"/>
        </w:rPr>
        <w:t>.</w:t>
      </w:r>
      <w:r w:rsidR="00E756E6" w:rsidRPr="00C9155A">
        <w:rPr>
          <w:color w:val="auto"/>
          <w:sz w:val="22"/>
          <w:szCs w:val="22"/>
        </w:rPr>
        <w:t>U</w:t>
      </w:r>
      <w:proofErr w:type="spellEnd"/>
      <w:r w:rsidR="009F0443" w:rsidRPr="00C9155A">
        <w:rPr>
          <w:color w:val="auto"/>
          <w:sz w:val="22"/>
          <w:szCs w:val="22"/>
        </w:rPr>
        <w:t>.</w:t>
      </w:r>
      <w:r w:rsidR="00E756E6" w:rsidRPr="00C9155A">
        <w:rPr>
          <w:color w:val="auto"/>
          <w:sz w:val="22"/>
          <w:szCs w:val="22"/>
        </w:rPr>
        <w:t xml:space="preserve"> z 2004</w:t>
      </w:r>
      <w:r w:rsidRPr="00C9155A">
        <w:rPr>
          <w:color w:val="auto"/>
          <w:sz w:val="22"/>
          <w:szCs w:val="22"/>
        </w:rPr>
        <w:t xml:space="preserve"> </w:t>
      </w:r>
      <w:r w:rsidR="00E756E6" w:rsidRPr="00C9155A">
        <w:rPr>
          <w:color w:val="auto"/>
          <w:sz w:val="22"/>
          <w:szCs w:val="22"/>
        </w:rPr>
        <w:t>r</w:t>
      </w:r>
      <w:r w:rsidR="009F0443" w:rsidRPr="00C9155A">
        <w:rPr>
          <w:color w:val="auto"/>
          <w:sz w:val="22"/>
          <w:szCs w:val="22"/>
        </w:rPr>
        <w:t>.</w:t>
      </w:r>
      <w:r w:rsidR="00AB730E">
        <w:rPr>
          <w:color w:val="auto"/>
          <w:sz w:val="22"/>
          <w:szCs w:val="22"/>
        </w:rPr>
        <w:t xml:space="preserve"> </w:t>
      </w:r>
      <w:r w:rsidR="00E756E6" w:rsidRPr="00C9155A">
        <w:rPr>
          <w:color w:val="auto"/>
          <w:sz w:val="22"/>
          <w:szCs w:val="22"/>
        </w:rPr>
        <w:t>nr</w:t>
      </w:r>
      <w:r w:rsidRPr="00C9155A">
        <w:rPr>
          <w:color w:val="auto"/>
          <w:sz w:val="22"/>
          <w:szCs w:val="22"/>
        </w:rPr>
        <w:t xml:space="preserve"> </w:t>
      </w:r>
      <w:r w:rsidR="00770429">
        <w:rPr>
          <w:color w:val="auto"/>
          <w:sz w:val="22"/>
          <w:szCs w:val="22"/>
        </w:rPr>
        <w:t>2</w:t>
      </w:r>
      <w:r w:rsidRPr="00C9155A">
        <w:rPr>
          <w:color w:val="auto"/>
          <w:sz w:val="22"/>
          <w:szCs w:val="22"/>
        </w:rPr>
        <w:t>56, poz</w:t>
      </w:r>
      <w:r w:rsidR="00E756E6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 xml:space="preserve"> </w:t>
      </w:r>
      <w:r w:rsidR="00770429">
        <w:rPr>
          <w:color w:val="auto"/>
          <w:sz w:val="22"/>
          <w:szCs w:val="22"/>
        </w:rPr>
        <w:t>2</w:t>
      </w:r>
      <w:r w:rsidRPr="00C9155A">
        <w:rPr>
          <w:color w:val="auto"/>
          <w:sz w:val="22"/>
          <w:szCs w:val="22"/>
        </w:rPr>
        <w:t>5</w:t>
      </w:r>
      <w:r w:rsidR="00770429">
        <w:rPr>
          <w:color w:val="auto"/>
          <w:sz w:val="22"/>
          <w:szCs w:val="22"/>
        </w:rPr>
        <w:t>72</w:t>
      </w:r>
      <w:r w:rsidRPr="00C9155A">
        <w:rPr>
          <w:color w:val="auto"/>
          <w:sz w:val="22"/>
          <w:szCs w:val="22"/>
        </w:rPr>
        <w:t>, z</w:t>
      </w:r>
      <w:r w:rsidR="00C54BB7">
        <w:rPr>
          <w:color w:val="auto"/>
          <w:sz w:val="22"/>
          <w:szCs w:val="22"/>
        </w:rPr>
        <w:t xml:space="preserve">e </w:t>
      </w:r>
      <w:r w:rsidRPr="00C9155A">
        <w:rPr>
          <w:color w:val="auto"/>
          <w:sz w:val="22"/>
          <w:szCs w:val="22"/>
        </w:rPr>
        <w:t xml:space="preserve">zm.) </w:t>
      </w:r>
    </w:p>
    <w:p w:rsidR="00E756E6" w:rsidRPr="00C9155A" w:rsidRDefault="00E756E6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C9155A">
        <w:rPr>
          <w:color w:val="auto"/>
          <w:sz w:val="22"/>
          <w:szCs w:val="22"/>
        </w:rPr>
        <w:t>ustawą z dnia 19 sierpnia 2011</w:t>
      </w:r>
      <w:r w:rsidR="009F0443" w:rsidRPr="00C9155A">
        <w:rPr>
          <w:color w:val="auto"/>
          <w:sz w:val="22"/>
          <w:szCs w:val="22"/>
        </w:rPr>
        <w:t xml:space="preserve"> </w:t>
      </w:r>
      <w:r w:rsidRPr="00C9155A">
        <w:rPr>
          <w:color w:val="auto"/>
          <w:sz w:val="22"/>
          <w:szCs w:val="22"/>
        </w:rPr>
        <w:t>r. o zmianie ustawy o systemie oświaty oraz niektórych innych ustaw (</w:t>
      </w:r>
      <w:proofErr w:type="spellStart"/>
      <w:r w:rsidRPr="00C9155A">
        <w:rPr>
          <w:color w:val="auto"/>
          <w:sz w:val="22"/>
          <w:szCs w:val="22"/>
        </w:rPr>
        <w:t>Dz</w:t>
      </w:r>
      <w:r w:rsidR="009F0443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>U</w:t>
      </w:r>
      <w:proofErr w:type="spellEnd"/>
      <w:r w:rsidR="009F0443" w:rsidRPr="00C9155A">
        <w:rPr>
          <w:color w:val="auto"/>
          <w:sz w:val="22"/>
          <w:szCs w:val="22"/>
        </w:rPr>
        <w:t>.</w:t>
      </w:r>
      <w:r w:rsidRPr="00C9155A">
        <w:rPr>
          <w:color w:val="auto"/>
          <w:sz w:val="22"/>
          <w:szCs w:val="22"/>
        </w:rPr>
        <w:t xml:space="preserve"> z 2011 r. nr 205, poz. 1206) </w:t>
      </w:r>
    </w:p>
    <w:p w:rsidR="00A9272F" w:rsidRPr="004228D7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ustawą z dnia 14 lipca 1983 r. o narodowym zasobie archiwalnym i archiwach (</w:t>
      </w:r>
      <w:proofErr w:type="spellStart"/>
      <w:r w:rsidRPr="004228D7">
        <w:rPr>
          <w:color w:val="auto"/>
          <w:sz w:val="22"/>
          <w:szCs w:val="22"/>
        </w:rPr>
        <w:t>Dz</w:t>
      </w:r>
      <w:r w:rsidR="009F0443">
        <w:rPr>
          <w:color w:val="auto"/>
          <w:sz w:val="22"/>
          <w:szCs w:val="22"/>
        </w:rPr>
        <w:t>.</w:t>
      </w:r>
      <w:r w:rsidRPr="004228D7">
        <w:rPr>
          <w:color w:val="auto"/>
          <w:sz w:val="22"/>
          <w:szCs w:val="22"/>
        </w:rPr>
        <w:t>U</w:t>
      </w:r>
      <w:proofErr w:type="spellEnd"/>
      <w:r w:rsidR="009F0443">
        <w:rPr>
          <w:color w:val="auto"/>
          <w:sz w:val="22"/>
          <w:szCs w:val="22"/>
        </w:rPr>
        <w:t>.</w:t>
      </w:r>
      <w:r w:rsidR="00E51AC2">
        <w:rPr>
          <w:color w:val="auto"/>
          <w:sz w:val="22"/>
          <w:szCs w:val="22"/>
        </w:rPr>
        <w:t xml:space="preserve"> z </w:t>
      </w:r>
      <w:r w:rsidRPr="004228D7">
        <w:rPr>
          <w:color w:val="auto"/>
          <w:sz w:val="22"/>
          <w:szCs w:val="22"/>
        </w:rPr>
        <w:t>2006 r. nr 97, poz. 673, z</w:t>
      </w:r>
      <w:r w:rsidR="00C9155A">
        <w:rPr>
          <w:color w:val="auto"/>
          <w:sz w:val="22"/>
          <w:szCs w:val="22"/>
        </w:rPr>
        <w:t xml:space="preserve">e </w:t>
      </w:r>
      <w:r w:rsidR="009F0443">
        <w:rPr>
          <w:color w:val="auto"/>
          <w:sz w:val="22"/>
          <w:szCs w:val="22"/>
        </w:rPr>
        <w:t>z</w:t>
      </w:r>
      <w:r w:rsidRPr="004228D7">
        <w:rPr>
          <w:color w:val="auto"/>
          <w:sz w:val="22"/>
          <w:szCs w:val="22"/>
        </w:rPr>
        <w:t>m</w:t>
      </w:r>
      <w:r w:rsidR="009F0443">
        <w:rPr>
          <w:color w:val="auto"/>
          <w:sz w:val="22"/>
          <w:szCs w:val="22"/>
        </w:rPr>
        <w:t>.</w:t>
      </w:r>
      <w:r w:rsidRPr="004228D7">
        <w:rPr>
          <w:color w:val="auto"/>
          <w:sz w:val="22"/>
          <w:szCs w:val="22"/>
        </w:rPr>
        <w:t xml:space="preserve">) </w:t>
      </w:r>
    </w:p>
    <w:p w:rsidR="00A9272F" w:rsidRPr="004228D7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ustawą z dnia 29 sierpnia 1997 r. o ochronie danych osobowych (</w:t>
      </w:r>
      <w:r w:rsidR="00E46A66">
        <w:rPr>
          <w:color w:val="auto"/>
          <w:sz w:val="22"/>
          <w:szCs w:val="22"/>
        </w:rPr>
        <w:t xml:space="preserve">tekst jedn. </w:t>
      </w:r>
      <w:proofErr w:type="spellStart"/>
      <w:r w:rsidRPr="004228D7">
        <w:rPr>
          <w:color w:val="auto"/>
          <w:sz w:val="22"/>
          <w:szCs w:val="22"/>
        </w:rPr>
        <w:t>Dz</w:t>
      </w:r>
      <w:r w:rsidR="009F0443">
        <w:rPr>
          <w:color w:val="auto"/>
          <w:sz w:val="22"/>
          <w:szCs w:val="22"/>
        </w:rPr>
        <w:t>.</w:t>
      </w:r>
      <w:r w:rsidRPr="004228D7">
        <w:rPr>
          <w:color w:val="auto"/>
          <w:sz w:val="22"/>
          <w:szCs w:val="22"/>
        </w:rPr>
        <w:t>U</w:t>
      </w:r>
      <w:proofErr w:type="spellEnd"/>
      <w:r w:rsidR="009F0443">
        <w:rPr>
          <w:color w:val="auto"/>
          <w:sz w:val="22"/>
          <w:szCs w:val="22"/>
        </w:rPr>
        <w:t>.</w:t>
      </w:r>
      <w:r w:rsidRPr="004228D7">
        <w:rPr>
          <w:color w:val="auto"/>
          <w:sz w:val="22"/>
          <w:szCs w:val="22"/>
        </w:rPr>
        <w:t xml:space="preserve"> z 2002 r. nr 101, poz. 926, z</w:t>
      </w:r>
      <w:r w:rsidR="00C9155A">
        <w:rPr>
          <w:color w:val="auto"/>
          <w:sz w:val="22"/>
          <w:szCs w:val="22"/>
        </w:rPr>
        <w:t>e</w:t>
      </w:r>
      <w:r w:rsidRPr="004228D7">
        <w:rPr>
          <w:color w:val="auto"/>
          <w:sz w:val="22"/>
          <w:szCs w:val="22"/>
        </w:rPr>
        <w:t xml:space="preserve"> zm.) </w:t>
      </w:r>
    </w:p>
    <w:p w:rsidR="00A9272F" w:rsidRPr="004228D7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informatorami o egzaminie maturalnym z poszczególnych przedmiotów</w:t>
      </w:r>
      <w:r w:rsidR="004C64A6">
        <w:rPr>
          <w:color w:val="auto"/>
          <w:sz w:val="22"/>
          <w:szCs w:val="22"/>
        </w:rPr>
        <w:t>,</w:t>
      </w:r>
      <w:r w:rsidRPr="004228D7">
        <w:rPr>
          <w:color w:val="auto"/>
          <w:sz w:val="22"/>
          <w:szCs w:val="22"/>
        </w:rPr>
        <w:t xml:space="preserve"> opublikowanymi na stronie internetowej Centralnej Komisji Egzaminacyjnej </w:t>
      </w:r>
    </w:p>
    <w:p w:rsidR="00A9272F" w:rsidRPr="004228D7" w:rsidRDefault="00A9272F" w:rsidP="00AB730E">
      <w:pPr>
        <w:pStyle w:val="Default"/>
        <w:numPr>
          <w:ilvl w:val="0"/>
          <w:numId w:val="49"/>
        </w:numPr>
        <w:spacing w:after="45"/>
        <w:ind w:left="225" w:hanging="225"/>
        <w:jc w:val="both"/>
        <w:rPr>
          <w:color w:val="auto"/>
          <w:sz w:val="22"/>
          <w:szCs w:val="22"/>
        </w:rPr>
      </w:pPr>
      <w:r w:rsidRPr="000E60D5">
        <w:rPr>
          <w:color w:val="auto"/>
          <w:sz w:val="22"/>
          <w:szCs w:val="22"/>
        </w:rPr>
        <w:t xml:space="preserve">Komunikatem </w:t>
      </w:r>
      <w:r w:rsidR="00E46A66">
        <w:rPr>
          <w:color w:val="auto"/>
          <w:sz w:val="22"/>
          <w:szCs w:val="22"/>
        </w:rPr>
        <w:t>d</w:t>
      </w:r>
      <w:r w:rsidRPr="000E60D5">
        <w:rPr>
          <w:color w:val="auto"/>
          <w:sz w:val="22"/>
          <w:szCs w:val="22"/>
        </w:rPr>
        <w:t>yrektora Centr</w:t>
      </w:r>
      <w:r w:rsidR="00976AC8" w:rsidRPr="000E60D5">
        <w:rPr>
          <w:color w:val="auto"/>
          <w:sz w:val="22"/>
          <w:szCs w:val="22"/>
        </w:rPr>
        <w:t>alnej Komisji Egzaminacyjnej z 29</w:t>
      </w:r>
      <w:r w:rsidRPr="000E60D5">
        <w:rPr>
          <w:color w:val="auto"/>
          <w:sz w:val="22"/>
          <w:szCs w:val="22"/>
        </w:rPr>
        <w:t xml:space="preserve"> sierpnia 201</w:t>
      </w:r>
      <w:r w:rsidR="00E756E6" w:rsidRPr="000E60D5">
        <w:rPr>
          <w:color w:val="auto"/>
          <w:sz w:val="22"/>
          <w:szCs w:val="22"/>
        </w:rPr>
        <w:t>4</w:t>
      </w:r>
      <w:r w:rsidRPr="000E60D5">
        <w:rPr>
          <w:color w:val="auto"/>
          <w:sz w:val="22"/>
          <w:szCs w:val="22"/>
        </w:rPr>
        <w:t xml:space="preserve"> r. w sprawie sposobów</w:t>
      </w:r>
      <w:r w:rsidRPr="004228D7">
        <w:rPr>
          <w:color w:val="auto"/>
          <w:sz w:val="22"/>
          <w:szCs w:val="22"/>
        </w:rPr>
        <w:t xml:space="preserve"> dostosowania warunków i form przeprowadzania w roku szkolnym </w:t>
      </w:r>
      <w:r w:rsidRPr="00C9155A">
        <w:rPr>
          <w:color w:val="auto"/>
          <w:sz w:val="22"/>
          <w:szCs w:val="22"/>
        </w:rPr>
        <w:t>201</w:t>
      </w:r>
      <w:r w:rsidR="00E756E6" w:rsidRPr="00C9155A">
        <w:rPr>
          <w:color w:val="auto"/>
          <w:sz w:val="22"/>
          <w:szCs w:val="22"/>
        </w:rPr>
        <w:t>4/2015</w:t>
      </w:r>
      <w:r w:rsidRPr="00C9155A">
        <w:rPr>
          <w:color w:val="auto"/>
          <w:sz w:val="22"/>
          <w:szCs w:val="22"/>
        </w:rPr>
        <w:t xml:space="preserve"> egzaminu</w:t>
      </w:r>
      <w:r w:rsidRPr="004228D7">
        <w:rPr>
          <w:color w:val="auto"/>
          <w:sz w:val="22"/>
          <w:szCs w:val="22"/>
        </w:rPr>
        <w:t xml:space="preserve"> maturalnego do potrzeb absolwentów ze specjal</w:t>
      </w:r>
      <w:r w:rsidR="00AB730E">
        <w:rPr>
          <w:color w:val="auto"/>
          <w:sz w:val="22"/>
          <w:szCs w:val="22"/>
        </w:rPr>
        <w:t xml:space="preserve">nymi potrzebami edukacyjnymi, w </w:t>
      </w:r>
      <w:r w:rsidRPr="004228D7">
        <w:rPr>
          <w:color w:val="auto"/>
          <w:sz w:val="22"/>
          <w:szCs w:val="22"/>
        </w:rPr>
        <w:t xml:space="preserve">tym niepełnosprawnych, niedostosowanych społecznie oraz zagrożonych niedostosowaniem społecznym, opublikowanym na stronie internetowej CKE. </w:t>
      </w:r>
    </w:p>
    <w:p w:rsidR="00A9272F" w:rsidRPr="004228D7" w:rsidRDefault="00A9272F" w:rsidP="007D0EB2">
      <w:pPr>
        <w:pStyle w:val="Default"/>
        <w:numPr>
          <w:ilvl w:val="0"/>
          <w:numId w:val="1"/>
        </w:numPr>
        <w:spacing w:after="45"/>
        <w:ind w:left="284" w:hanging="284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2.</w:t>
      </w:r>
      <w:r w:rsidR="00506D01">
        <w:rPr>
          <w:rFonts w:ascii="Arial" w:hAnsi="Arial" w:cs="Arial"/>
          <w:color w:val="auto"/>
          <w:sz w:val="22"/>
          <w:szCs w:val="22"/>
        </w:rPr>
        <w:t> </w:t>
      </w:r>
      <w:r w:rsidR="00C9155A">
        <w:rPr>
          <w:color w:val="auto"/>
          <w:sz w:val="22"/>
          <w:szCs w:val="22"/>
        </w:rPr>
        <w:t>P</w:t>
      </w:r>
      <w:r w:rsidRPr="004228D7">
        <w:rPr>
          <w:color w:val="auto"/>
          <w:sz w:val="22"/>
          <w:szCs w:val="22"/>
        </w:rPr>
        <w:t>oniższy dokument opisuje organizację przeprowadzania egzaminu maturalnego, precyzuje informacje dla zdających oraz zakres zadań i odpowiedzialności z</w:t>
      </w:r>
      <w:r w:rsidR="00976AC8" w:rsidRPr="004228D7">
        <w:rPr>
          <w:color w:val="auto"/>
          <w:sz w:val="22"/>
          <w:szCs w:val="22"/>
        </w:rPr>
        <w:t>arówno dyrektora szkoły, jak i </w:t>
      </w:r>
      <w:r w:rsidRPr="004228D7">
        <w:rPr>
          <w:color w:val="auto"/>
          <w:sz w:val="22"/>
          <w:szCs w:val="22"/>
        </w:rPr>
        <w:t xml:space="preserve">zespołów nauczycieli przeprowadzających egzamin maturalny. </w:t>
      </w:r>
      <w:r w:rsidRPr="004228D7">
        <w:rPr>
          <w:b/>
          <w:bCs/>
          <w:color w:val="auto"/>
          <w:sz w:val="22"/>
          <w:szCs w:val="22"/>
        </w:rPr>
        <w:t xml:space="preserve">Powtórzenia w tekstach wynikają ze struktury dokumentu, który adresowany jest do różnych odbiorców. </w:t>
      </w:r>
    </w:p>
    <w:p w:rsidR="00A9272F" w:rsidRPr="004228D7" w:rsidRDefault="00A9272F" w:rsidP="007D0EB2">
      <w:pPr>
        <w:pStyle w:val="Default"/>
        <w:numPr>
          <w:ilvl w:val="0"/>
          <w:numId w:val="1"/>
        </w:numPr>
        <w:spacing w:after="45"/>
        <w:ind w:left="284" w:hanging="284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3.</w:t>
      </w:r>
      <w:r w:rsidR="00506D01">
        <w:rPr>
          <w:rFonts w:ascii="Arial" w:hAnsi="Arial" w:cs="Arial"/>
          <w:color w:val="auto"/>
          <w:sz w:val="22"/>
          <w:szCs w:val="22"/>
        </w:rPr>
        <w:t> </w:t>
      </w:r>
      <w:r w:rsidRPr="004228D7">
        <w:rPr>
          <w:color w:val="auto"/>
          <w:sz w:val="22"/>
          <w:szCs w:val="22"/>
        </w:rPr>
        <w:t>W materiale pomocniczym przedstawiono proponowany zakres spra</w:t>
      </w:r>
      <w:r w:rsidR="000D56E0">
        <w:rPr>
          <w:color w:val="auto"/>
          <w:sz w:val="22"/>
          <w:szCs w:val="22"/>
        </w:rPr>
        <w:t>w, które powinny zostać ujęte w </w:t>
      </w:r>
      <w:r w:rsidRPr="004228D7">
        <w:rPr>
          <w:color w:val="auto"/>
          <w:sz w:val="22"/>
          <w:szCs w:val="22"/>
        </w:rPr>
        <w:t>wewnątrzszkolnej instrukcji przygotowania, organizacji i przeprowadzania</w:t>
      </w:r>
      <w:r w:rsidRPr="004228D7">
        <w:rPr>
          <w:b/>
          <w:bCs/>
          <w:color w:val="auto"/>
          <w:sz w:val="22"/>
          <w:szCs w:val="22"/>
        </w:rPr>
        <w:t xml:space="preserve"> </w:t>
      </w:r>
      <w:r w:rsidRPr="004228D7">
        <w:rPr>
          <w:color w:val="auto"/>
          <w:sz w:val="22"/>
          <w:szCs w:val="22"/>
        </w:rPr>
        <w:t xml:space="preserve">egzaminu maturalnego. </w:t>
      </w:r>
      <w:r w:rsidRPr="004228D7">
        <w:rPr>
          <w:i/>
          <w:iCs/>
          <w:color w:val="auto"/>
          <w:sz w:val="22"/>
          <w:szCs w:val="22"/>
        </w:rPr>
        <w:t xml:space="preserve"> </w:t>
      </w:r>
    </w:p>
    <w:p w:rsidR="00A9272F" w:rsidRPr="004228D7" w:rsidRDefault="00A9272F" w:rsidP="007D0EB2">
      <w:pPr>
        <w:pStyle w:val="Default"/>
        <w:numPr>
          <w:ilvl w:val="0"/>
          <w:numId w:val="1"/>
        </w:numPr>
        <w:spacing w:after="45"/>
        <w:jc w:val="both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>4.</w:t>
      </w:r>
      <w:r w:rsidR="00506D01">
        <w:rPr>
          <w:rFonts w:ascii="Arial" w:hAnsi="Arial" w:cs="Arial"/>
          <w:color w:val="auto"/>
          <w:sz w:val="22"/>
          <w:szCs w:val="22"/>
        </w:rPr>
        <w:t> </w:t>
      </w:r>
      <w:r w:rsidRPr="004228D7">
        <w:rPr>
          <w:color w:val="auto"/>
          <w:sz w:val="22"/>
          <w:szCs w:val="22"/>
        </w:rPr>
        <w:t>Załącznikami do procedur są wzory protokołów i formularzy egzaminacyjnych</w:t>
      </w:r>
      <w:r w:rsidR="00C9155A">
        <w:rPr>
          <w:color w:val="auto"/>
          <w:sz w:val="22"/>
          <w:szCs w:val="22"/>
        </w:rPr>
        <w:t>.</w:t>
      </w:r>
    </w:p>
    <w:p w:rsidR="00C9155A" w:rsidRDefault="00C9155A" w:rsidP="007D0EB2">
      <w:pPr>
        <w:pStyle w:val="Default"/>
        <w:spacing w:after="45"/>
        <w:rPr>
          <w:color w:val="auto"/>
          <w:sz w:val="22"/>
          <w:szCs w:val="22"/>
        </w:rPr>
      </w:pPr>
    </w:p>
    <w:p w:rsidR="00A9272F" w:rsidRPr="004228D7" w:rsidRDefault="00A9272F">
      <w:pPr>
        <w:pStyle w:val="Default"/>
        <w:rPr>
          <w:color w:val="auto"/>
          <w:sz w:val="22"/>
          <w:szCs w:val="22"/>
        </w:rPr>
      </w:pPr>
      <w:r w:rsidRPr="004228D7">
        <w:rPr>
          <w:color w:val="auto"/>
          <w:sz w:val="22"/>
          <w:szCs w:val="22"/>
        </w:rPr>
        <w:t xml:space="preserve">W opracowaniu zastosowano następujące skróty: </w:t>
      </w:r>
    </w:p>
    <w:p w:rsidR="00A9272F" w:rsidRPr="004228D7" w:rsidRDefault="00A9272F">
      <w:pPr>
        <w:pStyle w:val="Default"/>
        <w:rPr>
          <w:color w:val="auto"/>
          <w:sz w:val="22"/>
          <w:szCs w:val="22"/>
        </w:rPr>
      </w:pPr>
      <w:r w:rsidRPr="004228D7">
        <w:rPr>
          <w:b/>
          <w:bCs/>
          <w:color w:val="auto"/>
          <w:sz w:val="22"/>
          <w:szCs w:val="22"/>
        </w:rPr>
        <w:t xml:space="preserve">OKE </w:t>
      </w:r>
      <w:r w:rsidRPr="004228D7">
        <w:rPr>
          <w:color w:val="auto"/>
          <w:sz w:val="22"/>
          <w:szCs w:val="22"/>
        </w:rPr>
        <w:t xml:space="preserve">– okręgowa komisja egzaminacyjna </w:t>
      </w:r>
    </w:p>
    <w:p w:rsidR="004228D7" w:rsidRDefault="00A9272F">
      <w:pPr>
        <w:pStyle w:val="Default"/>
        <w:rPr>
          <w:color w:val="auto"/>
          <w:sz w:val="22"/>
          <w:szCs w:val="22"/>
        </w:rPr>
      </w:pPr>
      <w:r w:rsidRPr="004228D7">
        <w:rPr>
          <w:b/>
          <w:bCs/>
          <w:color w:val="auto"/>
          <w:sz w:val="22"/>
          <w:szCs w:val="22"/>
        </w:rPr>
        <w:t>CKE</w:t>
      </w:r>
      <w:r w:rsidRPr="004228D7">
        <w:rPr>
          <w:color w:val="auto"/>
          <w:sz w:val="22"/>
          <w:szCs w:val="22"/>
        </w:rPr>
        <w:t xml:space="preserve"> – Centralna Komisja Egzaminacyjna </w:t>
      </w:r>
    </w:p>
    <w:p w:rsidR="00A9272F" w:rsidRPr="000E60D5" w:rsidRDefault="00A9272F">
      <w:pPr>
        <w:pStyle w:val="Default"/>
        <w:rPr>
          <w:color w:val="auto"/>
          <w:sz w:val="2"/>
          <w:szCs w:val="2"/>
        </w:rPr>
      </w:pPr>
    </w:p>
    <w:p w:rsidR="00A73BD3" w:rsidRDefault="00A73BD3" w:rsidP="00FB0365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A73BD3" w:rsidSect="00A73BD3">
          <w:headerReference w:type="default" r:id="rId13"/>
          <w:headerReference w:type="first" r:id="rId14"/>
          <w:pgSz w:w="12240" w:h="15840" w:code="1"/>
          <w:pgMar w:top="1418" w:right="1418" w:bottom="1134" w:left="1418" w:header="709" w:footer="709" w:gutter="0"/>
          <w:cols w:space="708"/>
          <w:noEndnote/>
          <w:titlePg/>
          <w:docGrid w:linePitch="326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54"/>
      </w:tblGrid>
      <w:tr w:rsidR="004228D7" w:rsidTr="00FB0365">
        <w:trPr>
          <w:jc w:val="center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4228D7" w:rsidRPr="00802419" w:rsidRDefault="004228D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4228D7" w:rsidRPr="00802419" w:rsidRDefault="004228D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  <w:r w:rsidR="00211B0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.1</w:t>
            </w:r>
          </w:p>
        </w:tc>
        <w:tc>
          <w:tcPr>
            <w:tcW w:w="8468" w:type="dxa"/>
            <w:vAlign w:val="center"/>
          </w:tcPr>
          <w:p w:rsidR="004228D7" w:rsidRPr="009B0BF6" w:rsidRDefault="004228D7" w:rsidP="00914EB1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9B0BF6">
              <w:rPr>
                <w:rFonts w:ascii="Times New Roman" w:hAnsi="Times New Roman" w:cs="Times New Roman"/>
                <w:b/>
                <w:smallCaps/>
              </w:rPr>
              <w:t xml:space="preserve">Informacja dla ucznia </w:t>
            </w:r>
            <w:r w:rsidR="009B0BF6" w:rsidRPr="009B0BF6">
              <w:rPr>
                <w:rFonts w:ascii="Times" w:hAnsi="Times" w:cs="Times New Roman"/>
                <w:b/>
                <w:smallCaps/>
              </w:rPr>
              <w:t>te</w:t>
            </w:r>
            <w:r w:rsidR="009B0BF6">
              <w:rPr>
                <w:rFonts w:ascii="Times New Roman" w:hAnsi="Times New Roman" w:cs="Times New Roman"/>
                <w:b/>
                <w:smallCaps/>
              </w:rPr>
              <w:t>chnikum</w:t>
            </w:r>
            <w:r w:rsidRPr="009B0BF6">
              <w:rPr>
                <w:rFonts w:ascii="Times New Roman" w:hAnsi="Times New Roman" w:cs="Times New Roman"/>
                <w:b/>
                <w:smallCaps/>
              </w:rPr>
              <w:t>, który ukończy szkołę w roku szkolnym 2014/2015</w:t>
            </w:r>
            <w:r w:rsidR="009B0BF6">
              <w:rPr>
                <w:rFonts w:ascii="Times New Roman" w:hAnsi="Times New Roman" w:cs="Times New Roman"/>
                <w:b/>
                <w:smallCaps/>
              </w:rPr>
              <w:t>,</w:t>
            </w:r>
            <w:r w:rsidRPr="009B0BF6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9B0BF6" w:rsidRPr="009B0BF6">
              <w:rPr>
                <w:rFonts w:ascii="Times New Roman" w:hAnsi="Times New Roman" w:cs="Times New Roman"/>
                <w:b/>
                <w:smallCaps/>
              </w:rPr>
              <w:t xml:space="preserve">oraz </w:t>
            </w:r>
            <w:r w:rsidR="00914EB1">
              <w:rPr>
                <w:rFonts w:ascii="Times New Roman" w:hAnsi="Times New Roman" w:cs="Times New Roman"/>
                <w:b/>
                <w:smallCaps/>
              </w:rPr>
              <w:t>absolwentów techników z lat 2005/2006–2013/2014, którzy</w:t>
            </w:r>
            <w:r w:rsidR="009B0BF6" w:rsidRPr="009B0BF6">
              <w:rPr>
                <w:rFonts w:ascii="Times New Roman" w:hAnsi="Times New Roman" w:cs="Times New Roman"/>
                <w:b/>
                <w:smallCaps/>
              </w:rPr>
              <w:t xml:space="preserve"> przystąpią do egzaminu maturalnego po raz pierwszy</w:t>
            </w:r>
          </w:p>
        </w:tc>
      </w:tr>
    </w:tbl>
    <w:p w:rsidR="004228D7" w:rsidRPr="0085345B" w:rsidRDefault="004228D7" w:rsidP="00976AC8">
      <w:pPr>
        <w:spacing w:after="22" w:line="268" w:lineRule="auto"/>
        <w:ind w:left="-5" w:hanging="3"/>
        <w:rPr>
          <w:rFonts w:ascii="Times New Roman" w:hAnsi="Times New Roman" w:cs="Times New Roman"/>
          <w:b/>
        </w:rPr>
      </w:pPr>
    </w:p>
    <w:p w:rsidR="00976AC8" w:rsidRPr="0085345B" w:rsidRDefault="00002DB0" w:rsidP="007D0EB2">
      <w:pPr>
        <w:spacing w:after="45" w:line="268" w:lineRule="auto"/>
        <w:ind w:left="-5" w:hanging="3"/>
        <w:rPr>
          <w:rFonts w:ascii="Times New Roman" w:hAnsi="Times New Roman" w:cs="Times New Roman"/>
          <w:sz w:val="22"/>
          <w:szCs w:val="22"/>
        </w:rPr>
      </w:pPr>
      <w:r w:rsidRPr="00002DB0">
        <w:rPr>
          <w:rFonts w:ascii="Times New Roman" w:hAnsi="Times New Roman" w:cs="Times New Roman"/>
          <w:b/>
          <w:sz w:val="22"/>
          <w:szCs w:val="22"/>
        </w:rPr>
        <w:t>A.</w:t>
      </w:r>
      <w:r w:rsidRPr="00002D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02DB0">
        <w:rPr>
          <w:rFonts w:ascii="Times New Roman" w:hAnsi="Times New Roman" w:cs="Times New Roman"/>
          <w:b/>
          <w:sz w:val="22"/>
          <w:szCs w:val="22"/>
        </w:rPr>
        <w:t xml:space="preserve">Opis egzaminu maturalnego </w:t>
      </w:r>
    </w:p>
    <w:p w:rsidR="00460E04" w:rsidRPr="007F032E" w:rsidRDefault="00976AC8" w:rsidP="007642CB">
      <w:pPr>
        <w:numPr>
          <w:ilvl w:val="0"/>
          <w:numId w:val="40"/>
        </w:numPr>
        <w:tabs>
          <w:tab w:val="clear" w:pos="708"/>
          <w:tab w:val="num" w:pos="426"/>
        </w:tabs>
        <w:spacing w:before="45" w:after="45"/>
        <w:ind w:left="375" w:hanging="375"/>
        <w:jc w:val="both"/>
        <w:rPr>
          <w:rFonts w:ascii="Times New Roman" w:hAnsi="Times New Roman" w:cs="Times New Roman"/>
          <w:sz w:val="22"/>
          <w:szCs w:val="22"/>
        </w:rPr>
      </w:pPr>
      <w:r w:rsidRPr="007F032E">
        <w:rPr>
          <w:rFonts w:ascii="Times New Roman" w:hAnsi="Times New Roman" w:cs="Times New Roman"/>
          <w:sz w:val="22"/>
          <w:szCs w:val="22"/>
        </w:rPr>
        <w:t>Egzamin maturalny jest przeprowadzany</w:t>
      </w:r>
      <w:r w:rsidR="00243491">
        <w:rPr>
          <w:rFonts w:ascii="Times New Roman" w:hAnsi="Times New Roman" w:cs="Times New Roman"/>
          <w:sz w:val="22"/>
          <w:szCs w:val="22"/>
        </w:rPr>
        <w:t xml:space="preserve"> jeden raz w ciągu roku szkolnego</w:t>
      </w:r>
      <w:r w:rsidRPr="007F032E">
        <w:rPr>
          <w:rFonts w:ascii="Times New Roman" w:hAnsi="Times New Roman" w:cs="Times New Roman"/>
          <w:sz w:val="22"/>
          <w:szCs w:val="22"/>
        </w:rPr>
        <w:t xml:space="preserve"> </w:t>
      </w:r>
      <w:r w:rsidR="00460E04" w:rsidRPr="007F032E">
        <w:rPr>
          <w:rFonts w:ascii="Times New Roman" w:hAnsi="Times New Roman" w:cs="Times New Roman"/>
          <w:sz w:val="22"/>
          <w:szCs w:val="22"/>
        </w:rPr>
        <w:t xml:space="preserve">– w okresie od maja do września – zgodnie z harmonogramem ogłoszonym przez dyrektora CKE na stronie internetowej </w:t>
      </w:r>
      <w:r w:rsidR="00460E04" w:rsidRPr="004632A8">
        <w:rPr>
          <w:rFonts w:ascii="Times New Roman" w:hAnsi="Times New Roman" w:cs="Times New Roman"/>
          <w:i/>
          <w:sz w:val="22"/>
          <w:szCs w:val="22"/>
        </w:rPr>
        <w:t>www.cke.edu.pl</w:t>
      </w:r>
      <w:r w:rsidR="00460E04" w:rsidRPr="008A777C">
        <w:rPr>
          <w:rStyle w:val="Hipercze"/>
          <w:rFonts w:cs="Times New Roman"/>
          <w:i/>
          <w:sz w:val="22"/>
          <w:szCs w:val="22"/>
          <w:u w:val="none"/>
        </w:rPr>
        <w:t xml:space="preserve"> </w:t>
      </w:r>
      <w:r w:rsidR="00460E04" w:rsidRPr="009B0BF6">
        <w:rPr>
          <w:rStyle w:val="Hipercze"/>
          <w:rFonts w:cs="Times New Roman"/>
          <w:sz w:val="22"/>
          <w:szCs w:val="22"/>
          <w:u w:val="none"/>
        </w:rPr>
        <w:t>(</w:t>
      </w:r>
      <w:r w:rsidR="00460E04" w:rsidRPr="007F032E">
        <w:rPr>
          <w:rFonts w:ascii="Times New Roman" w:hAnsi="Times New Roman" w:cs="Times New Roman"/>
          <w:bCs/>
          <w:i/>
          <w:sz w:val="22"/>
          <w:szCs w:val="22"/>
        </w:rPr>
        <w:t>Komunikat dyrektora Centralnej Komisji Egz</w:t>
      </w:r>
      <w:r w:rsidR="008A777C">
        <w:rPr>
          <w:rFonts w:ascii="Times New Roman" w:hAnsi="Times New Roman" w:cs="Times New Roman"/>
          <w:bCs/>
          <w:i/>
          <w:sz w:val="22"/>
          <w:szCs w:val="22"/>
        </w:rPr>
        <w:t>aminacyjnej z 3 lipca 2014 r. w </w:t>
      </w:r>
      <w:r w:rsidR="00460E04" w:rsidRPr="007F032E">
        <w:rPr>
          <w:rFonts w:ascii="Times New Roman" w:hAnsi="Times New Roman" w:cs="Times New Roman"/>
          <w:bCs/>
          <w:i/>
          <w:sz w:val="22"/>
          <w:szCs w:val="22"/>
        </w:rPr>
        <w:t>sprawie terminów sprawdzianu, egzaminu gimnazjalnego, egzaminu maturalnego, egzaminu potwierdzającego kwalifikacje zawodowe oraz egzaminu potwierdzaj</w:t>
      </w:r>
      <w:r w:rsidR="008A777C">
        <w:rPr>
          <w:rFonts w:ascii="Times New Roman" w:hAnsi="Times New Roman" w:cs="Times New Roman"/>
          <w:bCs/>
          <w:i/>
          <w:sz w:val="22"/>
          <w:szCs w:val="22"/>
        </w:rPr>
        <w:t>ącego kwalifikacje w zawodzie w </w:t>
      </w:r>
      <w:r w:rsidR="00460E04" w:rsidRPr="007F032E">
        <w:rPr>
          <w:rFonts w:ascii="Times New Roman" w:hAnsi="Times New Roman" w:cs="Times New Roman"/>
          <w:bCs/>
          <w:i/>
          <w:sz w:val="22"/>
          <w:szCs w:val="22"/>
        </w:rPr>
        <w:t>2015 roku</w:t>
      </w:r>
      <w:r w:rsidR="00460E04" w:rsidRPr="007F032E">
        <w:rPr>
          <w:rFonts w:ascii="Times New Roman" w:hAnsi="Times New Roman" w:cs="Times New Roman"/>
          <w:bCs/>
          <w:sz w:val="22"/>
          <w:szCs w:val="22"/>
        </w:rPr>
        <w:t>)</w:t>
      </w:r>
      <w:r w:rsidR="00460E04" w:rsidRPr="007F032E">
        <w:rPr>
          <w:rFonts w:ascii="Times New Roman" w:hAnsi="Times New Roman" w:cs="Times New Roman"/>
          <w:sz w:val="22"/>
          <w:szCs w:val="22"/>
        </w:rPr>
        <w:t>.</w:t>
      </w:r>
    </w:p>
    <w:p w:rsidR="00976AC8" w:rsidRPr="007F032E" w:rsidRDefault="00976AC8" w:rsidP="007D0EB2">
      <w:pPr>
        <w:numPr>
          <w:ilvl w:val="0"/>
          <w:numId w:val="40"/>
        </w:numPr>
        <w:tabs>
          <w:tab w:val="clear" w:pos="708"/>
          <w:tab w:val="num" w:pos="392"/>
        </w:tabs>
        <w:suppressAutoHyphens/>
        <w:spacing w:after="45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7F032E">
        <w:rPr>
          <w:rFonts w:ascii="Times New Roman" w:hAnsi="Times New Roman" w:cs="Times New Roman"/>
          <w:sz w:val="22"/>
          <w:szCs w:val="22"/>
        </w:rPr>
        <w:t xml:space="preserve">Zdający przystępuje do części ustnej i pisemnej egzaminu w swojej szkole macierzystej. </w:t>
      </w:r>
    </w:p>
    <w:p w:rsidR="00976AC8" w:rsidRPr="007F032E" w:rsidRDefault="00976AC8" w:rsidP="007D0EB2">
      <w:pPr>
        <w:numPr>
          <w:ilvl w:val="0"/>
          <w:numId w:val="40"/>
        </w:numPr>
        <w:tabs>
          <w:tab w:val="clear" w:pos="708"/>
          <w:tab w:val="num" w:pos="392"/>
        </w:tabs>
        <w:suppressAutoHyphens/>
        <w:spacing w:after="45"/>
        <w:ind w:hanging="36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7F032E">
        <w:rPr>
          <w:rFonts w:ascii="Times New Roman" w:hAnsi="Times New Roman" w:cs="Times New Roman"/>
          <w:sz w:val="22"/>
          <w:szCs w:val="22"/>
        </w:rPr>
        <w:t>Zdający może być skierowany przez dyrektora OKE na egzamin z jednego lub więcej przedmiotów do innej szkoły</w:t>
      </w:r>
      <w:r w:rsidR="00EC4213">
        <w:rPr>
          <w:rFonts w:ascii="Times New Roman" w:hAnsi="Times New Roman" w:cs="Times New Roman"/>
          <w:sz w:val="22"/>
          <w:szCs w:val="22"/>
        </w:rPr>
        <w:t>,</w:t>
      </w:r>
      <w:r w:rsidRPr="007F032E">
        <w:rPr>
          <w:rFonts w:ascii="Times New Roman" w:hAnsi="Times New Roman" w:cs="Times New Roman"/>
          <w:sz w:val="22"/>
          <w:szCs w:val="22"/>
        </w:rPr>
        <w:t xml:space="preserve"> jeśli:</w:t>
      </w:r>
    </w:p>
    <w:p w:rsidR="00002DB0" w:rsidRPr="00002DB0" w:rsidRDefault="00002DB0" w:rsidP="008A777C">
      <w:pPr>
        <w:pStyle w:val="Akapitzlist"/>
        <w:numPr>
          <w:ilvl w:val="0"/>
          <w:numId w:val="175"/>
        </w:numPr>
        <w:suppressAutoHyphens/>
        <w:spacing w:after="45"/>
        <w:jc w:val="both"/>
        <w:rPr>
          <w:sz w:val="22"/>
          <w:szCs w:val="22"/>
        </w:rPr>
      </w:pPr>
      <w:r w:rsidRPr="00002DB0">
        <w:rPr>
          <w:sz w:val="22"/>
          <w:szCs w:val="22"/>
        </w:rPr>
        <w:t>w macierzystej szkole nie ma możliwości powołania przedmiotowego zespołu egzaminacyjnego do przeprowadzenia części ustnej z danego przedmiotu</w:t>
      </w:r>
    </w:p>
    <w:p w:rsidR="00002DB0" w:rsidRPr="00002DB0" w:rsidRDefault="00002DB0" w:rsidP="008A777C">
      <w:pPr>
        <w:pStyle w:val="Akapitzlist"/>
        <w:numPr>
          <w:ilvl w:val="0"/>
          <w:numId w:val="175"/>
        </w:numPr>
        <w:suppressAutoHyphens/>
        <w:spacing w:after="45"/>
        <w:jc w:val="both"/>
        <w:rPr>
          <w:sz w:val="22"/>
          <w:szCs w:val="22"/>
        </w:rPr>
      </w:pPr>
      <w:r w:rsidRPr="00002DB0">
        <w:rPr>
          <w:sz w:val="22"/>
          <w:szCs w:val="22"/>
        </w:rPr>
        <w:t xml:space="preserve">zachodzą uzasadnione przyczyny przeprowadzenia ustnego lub pisemnego egzaminu w innej szkole lub miejscu niebędącym siedzibą szkoły </w:t>
      </w:r>
    </w:p>
    <w:p w:rsidR="00002DB0" w:rsidRPr="00002DB0" w:rsidRDefault="00002DB0" w:rsidP="008A777C">
      <w:pPr>
        <w:pStyle w:val="Akapitzlist"/>
        <w:numPr>
          <w:ilvl w:val="0"/>
          <w:numId w:val="175"/>
        </w:numPr>
        <w:suppressAutoHyphens/>
        <w:spacing w:after="45"/>
        <w:jc w:val="both"/>
        <w:rPr>
          <w:sz w:val="22"/>
          <w:szCs w:val="22"/>
        </w:rPr>
      </w:pPr>
      <w:r w:rsidRPr="00002DB0">
        <w:rPr>
          <w:sz w:val="22"/>
          <w:szCs w:val="22"/>
        </w:rPr>
        <w:t>szkoła macierzysta zdającego została zlikwidowana lub przekształcona</w:t>
      </w:r>
      <w:r w:rsidR="00581905">
        <w:rPr>
          <w:sz w:val="22"/>
          <w:szCs w:val="22"/>
        </w:rPr>
        <w:t>.</w:t>
      </w:r>
      <w:r w:rsidRPr="00002DB0">
        <w:rPr>
          <w:sz w:val="22"/>
          <w:szCs w:val="22"/>
        </w:rPr>
        <w:t xml:space="preserve"> </w:t>
      </w:r>
    </w:p>
    <w:p w:rsidR="00976AC8" w:rsidRPr="007F032E" w:rsidRDefault="00DA388C" w:rsidP="007D0EB2">
      <w:pPr>
        <w:tabs>
          <w:tab w:val="left" w:pos="426"/>
        </w:tabs>
        <w:suppressAutoHyphens/>
        <w:spacing w:after="4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DA388C">
        <w:rPr>
          <w:rFonts w:ascii="Times New Roman" w:hAnsi="Times New Roman" w:cs="Times New Roman"/>
          <w:sz w:val="20"/>
          <w:szCs w:val="20"/>
        </w:rPr>
        <w:t>  </w:t>
      </w:r>
      <w:r w:rsidR="00976AC8" w:rsidRPr="007F032E">
        <w:rPr>
          <w:rFonts w:ascii="Times New Roman" w:hAnsi="Times New Roman" w:cs="Times New Roman"/>
          <w:sz w:val="22"/>
          <w:szCs w:val="22"/>
        </w:rPr>
        <w:t xml:space="preserve">Absolwent, przystępując do egzaminu maturalnego, </w:t>
      </w:r>
      <w:r w:rsidR="00976AC8" w:rsidRPr="007F032E">
        <w:rPr>
          <w:rFonts w:ascii="Times New Roman" w:hAnsi="Times New Roman" w:cs="Times New Roman"/>
          <w:b/>
          <w:sz w:val="22"/>
          <w:szCs w:val="22"/>
          <w:u w:val="single" w:color="000000"/>
        </w:rPr>
        <w:t>zdaje obowiązkowo</w:t>
      </w:r>
      <w:r w:rsidR="00976AC8" w:rsidRPr="007F032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5A5D" w:rsidRPr="00E15A5D" w:rsidRDefault="00E15A5D" w:rsidP="00E15A5D">
      <w:pPr>
        <w:pStyle w:val="Akapitzlist"/>
        <w:numPr>
          <w:ilvl w:val="1"/>
          <w:numId w:val="177"/>
        </w:numPr>
        <w:tabs>
          <w:tab w:val="left" w:pos="1276"/>
        </w:tabs>
        <w:suppressAutoHyphens/>
        <w:spacing w:before="72" w:after="72"/>
        <w:contextualSpacing w:val="0"/>
        <w:jc w:val="both"/>
        <w:rPr>
          <w:sz w:val="22"/>
          <w:szCs w:val="22"/>
        </w:rPr>
      </w:pPr>
      <w:r w:rsidRPr="00E15A5D">
        <w:rPr>
          <w:b/>
          <w:sz w:val="22"/>
          <w:szCs w:val="22"/>
        </w:rPr>
        <w:t>w części ustnej – egzaminy, dla których nie określa się poziomu,</w:t>
      </w:r>
      <w:r w:rsidRPr="00E15A5D">
        <w:rPr>
          <w:sz w:val="22"/>
          <w:szCs w:val="22"/>
        </w:rPr>
        <w:t xml:space="preserve"> z następujących przedmiotów: </w:t>
      </w:r>
    </w:p>
    <w:p w:rsidR="00E15A5D" w:rsidRPr="00E15A5D" w:rsidRDefault="00E15A5D" w:rsidP="00E15A5D">
      <w:pPr>
        <w:numPr>
          <w:ilvl w:val="1"/>
          <w:numId w:val="176"/>
        </w:numPr>
        <w:suppressAutoHyphens/>
        <w:spacing w:before="72" w:after="72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 xml:space="preserve">język polski </w:t>
      </w:r>
    </w:p>
    <w:p w:rsidR="00E15A5D" w:rsidRPr="00E15A5D" w:rsidRDefault="00E15A5D" w:rsidP="00E15A5D">
      <w:pPr>
        <w:numPr>
          <w:ilvl w:val="1"/>
          <w:numId w:val="176"/>
        </w:numPr>
        <w:tabs>
          <w:tab w:val="clear" w:pos="1080"/>
          <w:tab w:val="num" w:pos="1134"/>
        </w:tabs>
        <w:suppressAutoHyphens/>
        <w:spacing w:before="72" w:after="72"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 xml:space="preserve">język obcy nowożytny wybrany spośród języków: angielskiego, francuskiego, hiszpańskiego, niemieckiego, rosyjskiego i włoskiego </w:t>
      </w:r>
    </w:p>
    <w:p w:rsidR="00E15A5D" w:rsidRPr="00E15A5D" w:rsidRDefault="00E15A5D" w:rsidP="00E15A5D">
      <w:pPr>
        <w:numPr>
          <w:ilvl w:val="1"/>
          <w:numId w:val="176"/>
        </w:numPr>
        <w:tabs>
          <w:tab w:val="clear" w:pos="1080"/>
          <w:tab w:val="num" w:pos="1134"/>
        </w:tabs>
        <w:suppressAutoHyphens/>
        <w:spacing w:before="72" w:after="72"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 xml:space="preserve">język mniejszości narodowej, jeżeli jest uczniem szkoły lub oddziału z językiem nauczania mniejszości narodowej; uczeń szkoły lub oddziału z nauczaniem języka danej mniejszości narodowej nie może wybrać języka danej mniejszości narodowej na egzaminie maturalnym z języka obcego nowożytnego jako przedmiotu obowiązkowego </w:t>
      </w:r>
    </w:p>
    <w:p w:rsidR="00E15A5D" w:rsidRPr="00E15A5D" w:rsidRDefault="00E15A5D" w:rsidP="00E15A5D">
      <w:pPr>
        <w:pStyle w:val="Akapitzlist"/>
        <w:numPr>
          <w:ilvl w:val="1"/>
          <w:numId w:val="177"/>
        </w:numPr>
        <w:tabs>
          <w:tab w:val="left" w:pos="851"/>
        </w:tabs>
        <w:suppressAutoHyphens/>
        <w:spacing w:before="72" w:after="72"/>
        <w:contextualSpacing w:val="0"/>
        <w:rPr>
          <w:sz w:val="22"/>
          <w:szCs w:val="22"/>
        </w:rPr>
      </w:pPr>
      <w:r w:rsidRPr="00E15A5D">
        <w:rPr>
          <w:b/>
          <w:sz w:val="22"/>
          <w:szCs w:val="22"/>
        </w:rPr>
        <w:t>w części pisemnej – egzaminy na poziomie podstawowym</w:t>
      </w:r>
      <w:r w:rsidRPr="00E15A5D">
        <w:rPr>
          <w:sz w:val="22"/>
          <w:szCs w:val="22"/>
        </w:rPr>
        <w:t xml:space="preserve"> z następujących przedmiotów:  </w:t>
      </w:r>
    </w:p>
    <w:p w:rsidR="00E15A5D" w:rsidRPr="00E15A5D" w:rsidRDefault="00E15A5D" w:rsidP="00E15A5D">
      <w:pPr>
        <w:numPr>
          <w:ilvl w:val="1"/>
          <w:numId w:val="178"/>
        </w:numPr>
        <w:suppressAutoHyphens/>
        <w:spacing w:before="72" w:after="72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>język polski</w:t>
      </w:r>
    </w:p>
    <w:p w:rsidR="00E15A5D" w:rsidRPr="00E15A5D" w:rsidRDefault="00E15A5D" w:rsidP="00E15A5D">
      <w:pPr>
        <w:numPr>
          <w:ilvl w:val="1"/>
          <w:numId w:val="178"/>
        </w:numPr>
        <w:suppressAutoHyphens/>
        <w:spacing w:before="72" w:after="72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 xml:space="preserve"> matematyka </w:t>
      </w:r>
    </w:p>
    <w:p w:rsidR="00E15A5D" w:rsidRPr="00E15A5D" w:rsidRDefault="00E15A5D" w:rsidP="00E15A5D">
      <w:pPr>
        <w:numPr>
          <w:ilvl w:val="1"/>
          <w:numId w:val="178"/>
        </w:numPr>
        <w:suppressAutoHyphens/>
        <w:spacing w:before="72" w:after="72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>język obcy nowożytny (ten sam, który zdaje w części ustnej)</w:t>
      </w:r>
    </w:p>
    <w:p w:rsidR="00E15A5D" w:rsidRPr="00E15A5D" w:rsidRDefault="00E15A5D" w:rsidP="00E15A5D">
      <w:pPr>
        <w:numPr>
          <w:ilvl w:val="1"/>
          <w:numId w:val="178"/>
        </w:numPr>
        <w:suppressAutoHyphens/>
        <w:spacing w:before="72" w:after="72"/>
        <w:ind w:left="1106" w:hanging="255"/>
        <w:jc w:val="both"/>
        <w:rPr>
          <w:rFonts w:ascii="Times New Roman" w:hAnsi="Times New Roman" w:cs="Times New Roman"/>
          <w:sz w:val="22"/>
          <w:szCs w:val="22"/>
        </w:rPr>
      </w:pPr>
      <w:r w:rsidRPr="00E15A5D">
        <w:rPr>
          <w:rFonts w:ascii="Times New Roman" w:hAnsi="Times New Roman" w:cs="Times New Roman"/>
          <w:sz w:val="22"/>
          <w:szCs w:val="22"/>
        </w:rPr>
        <w:t>język mniejszości narodowej, jeżeli jest uczniem szkoły lub oddziału z językiem nauczania mniejszości narodowej; uczeń szkoły lub oddziału z nauczaniem języka danej mniejszości narodowej nie może wybrać języka danej mniejszości narodowej na egzaminie maturalnym z języka obcego nowożytnego jako przedmiotu obowiązkowego</w:t>
      </w:r>
    </w:p>
    <w:p w:rsidR="00C35551" w:rsidRPr="006C7E80" w:rsidRDefault="00C35551" w:rsidP="00C35551">
      <w:pPr>
        <w:pStyle w:val="Akapitzlist"/>
        <w:numPr>
          <w:ilvl w:val="0"/>
          <w:numId w:val="182"/>
        </w:numPr>
        <w:tabs>
          <w:tab w:val="left" w:pos="-1560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6C7E80">
        <w:rPr>
          <w:sz w:val="22"/>
          <w:szCs w:val="22"/>
        </w:rPr>
        <w:t>Absolwent</w:t>
      </w:r>
      <w:r w:rsidRPr="006C7E80">
        <w:rPr>
          <w:b/>
          <w:sz w:val="22"/>
          <w:szCs w:val="22"/>
        </w:rPr>
        <w:t xml:space="preserve"> może</w:t>
      </w:r>
      <w:r w:rsidRPr="006C7E80">
        <w:rPr>
          <w:sz w:val="22"/>
          <w:szCs w:val="22"/>
        </w:rPr>
        <w:t xml:space="preserve"> ponadto przystąpić w danym roku do egzaminu maturalnego z nie więcej niż sześciu przedmiotów dodatkowych: </w:t>
      </w:r>
    </w:p>
    <w:p w:rsidR="00C35551" w:rsidRDefault="00C35551" w:rsidP="00C35551">
      <w:pPr>
        <w:pStyle w:val="Default"/>
        <w:ind w:left="546" w:hanging="262"/>
        <w:jc w:val="both"/>
        <w:rPr>
          <w:color w:val="auto"/>
          <w:sz w:val="22"/>
          <w:szCs w:val="22"/>
        </w:rPr>
      </w:pPr>
      <w:r w:rsidRPr="006C7E80">
        <w:rPr>
          <w:b/>
          <w:bCs/>
          <w:color w:val="auto"/>
          <w:sz w:val="22"/>
          <w:szCs w:val="22"/>
        </w:rPr>
        <w:t>w części ustnej:</w:t>
      </w:r>
      <w:r w:rsidRPr="006C7E80">
        <w:rPr>
          <w:color w:val="auto"/>
          <w:sz w:val="22"/>
          <w:szCs w:val="22"/>
        </w:rPr>
        <w:t xml:space="preserve"> </w:t>
      </w:r>
    </w:p>
    <w:p w:rsidR="00C35551" w:rsidRDefault="00C35551" w:rsidP="00C35551">
      <w:pPr>
        <w:pStyle w:val="Akapitzlist"/>
        <w:numPr>
          <w:ilvl w:val="1"/>
          <w:numId w:val="180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języka obcego nowożytnego – jeżeli jest to inny język niż zadeklarowany jako przedmiot obowiązkowy – egzamin bez określania poziomu albo – jeżeli wybrany język był drugim językiem nauczania w szkole lub oddziale dwujęzycznym – na poziomie dwujęzycznym</w:t>
      </w:r>
    </w:p>
    <w:p w:rsidR="00C35551" w:rsidRDefault="00C35551" w:rsidP="00C35551">
      <w:pPr>
        <w:pStyle w:val="Akapitzlist"/>
        <w:numPr>
          <w:ilvl w:val="1"/>
          <w:numId w:val="180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języka obcego nowożytnego – jeżeli jest to ten sam język, który zadeklarował jako przedmiot obowiązkowy – na poziomie dwujęzycznym, jeżeli wybrany język był drugim językiem nauczania w szkole lub oddziale dwujęzycznym</w:t>
      </w:r>
    </w:p>
    <w:p w:rsidR="00C35551" w:rsidRPr="00592EFF" w:rsidRDefault="00C35551" w:rsidP="00C35551">
      <w:pPr>
        <w:pStyle w:val="Akapitzlist"/>
        <w:numPr>
          <w:ilvl w:val="1"/>
          <w:numId w:val="180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lastRenderedPageBreak/>
        <w:t>z języka mniejszości narodowej, języka mniejszości etnicznej, języka regionalnego  – egzamin bez określania poziomu (prezentacja)</w:t>
      </w:r>
    </w:p>
    <w:p w:rsidR="00C35551" w:rsidRDefault="00C35551" w:rsidP="00C35551">
      <w:pPr>
        <w:pStyle w:val="Default"/>
        <w:ind w:left="546" w:hanging="206"/>
        <w:jc w:val="both"/>
        <w:rPr>
          <w:color w:val="auto"/>
          <w:sz w:val="22"/>
          <w:szCs w:val="22"/>
        </w:rPr>
      </w:pPr>
      <w:r w:rsidRPr="006C7E80">
        <w:rPr>
          <w:b/>
          <w:bCs/>
          <w:color w:val="auto"/>
          <w:sz w:val="22"/>
          <w:szCs w:val="22"/>
        </w:rPr>
        <w:t>w części pisemnej:</w:t>
      </w:r>
      <w:r w:rsidRPr="006C7E80">
        <w:rPr>
          <w:color w:val="auto"/>
          <w:sz w:val="22"/>
          <w:szCs w:val="22"/>
        </w:rPr>
        <w:t xml:space="preserve"> </w:t>
      </w:r>
    </w:p>
    <w:p w:rsidR="00C35551" w:rsidRPr="00546A2A" w:rsidRDefault="00C35551" w:rsidP="00C35551">
      <w:pPr>
        <w:pStyle w:val="Akapitzlist"/>
        <w:numPr>
          <w:ilvl w:val="1"/>
          <w:numId w:val="181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języka polskiego – na poziomie rozszerzonym</w:t>
      </w:r>
    </w:p>
    <w:p w:rsidR="00C35551" w:rsidRPr="00546A2A" w:rsidRDefault="00C35551" w:rsidP="00C35551">
      <w:pPr>
        <w:pStyle w:val="Akapitzlist"/>
        <w:numPr>
          <w:ilvl w:val="1"/>
          <w:numId w:val="181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matematyki – na poziomie rozszerzonym</w:t>
      </w:r>
    </w:p>
    <w:p w:rsidR="00C35551" w:rsidRPr="00546A2A" w:rsidRDefault="00C35551" w:rsidP="00C35551">
      <w:pPr>
        <w:pStyle w:val="Akapitzlist"/>
        <w:numPr>
          <w:ilvl w:val="1"/>
          <w:numId w:val="181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języka obcego nowożytnego – jeżeli jest to ten sam język, który zadeklarował jako przedmiot obowiązkowy – na poziomie rozszerzonym albo – jeżeli wybrany język był drugim językiem nauczania w szkole lub oddziale dwujęzycznym – na poziomie dwujęzycznym</w:t>
      </w:r>
    </w:p>
    <w:p w:rsidR="00C35551" w:rsidRPr="00546A2A" w:rsidRDefault="00C35551" w:rsidP="00C35551">
      <w:pPr>
        <w:pStyle w:val="Akapitzlist"/>
        <w:numPr>
          <w:ilvl w:val="1"/>
          <w:numId w:val="181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języka obcego nowożytnego – jeżeli jest to inny język niż zadeklarowany jako obowiązkowy – na poziomie podstawowym albo rozszerzonym albo – jeżeli wybrany język był drugim językiem nauczania w szkole lub oddziale dwujęzycznym – na poziomie dwujęzycznym</w:t>
      </w:r>
    </w:p>
    <w:p w:rsidR="00C35551" w:rsidRPr="00546A2A" w:rsidRDefault="00C35551" w:rsidP="00C35551">
      <w:pPr>
        <w:pStyle w:val="Akapitzlist"/>
        <w:numPr>
          <w:ilvl w:val="1"/>
          <w:numId w:val="181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z biologii, chemii, filozofii, fizyki i astronomii, geografii, historii, historii muzyki, historii sztuki, informatyki, języka łacińskiego i kultury antycznej, języka mniejszości etnicznej, języka regionalnego, wiedzy o społeczeństwie, wiedzy o tańcu – na poziomie podstawowym albo rozszerzonym</w:t>
      </w:r>
    </w:p>
    <w:p w:rsidR="00C35551" w:rsidRDefault="00C35551" w:rsidP="00C35551">
      <w:pPr>
        <w:pStyle w:val="Akapitzlist"/>
        <w:numPr>
          <w:ilvl w:val="1"/>
          <w:numId w:val="181"/>
        </w:numPr>
        <w:suppressAutoHyphens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 xml:space="preserve">z języka mniejszości narodowej – na poziomie rozszerzonym – jeśli jest absolwentem szkoły lub oddziału z językiem nauczania mniejszości narodowej, w których zajęcia są prowadzone w tym języku; pozostali absolwenci mogą wybrać ten język na poziomie podstawowym lub rozszerzonym. </w:t>
      </w:r>
    </w:p>
    <w:p w:rsidR="007D12D2" w:rsidRDefault="000C27CF" w:rsidP="00D4015C">
      <w:pPr>
        <w:pStyle w:val="Akapitzlist"/>
        <w:numPr>
          <w:ilvl w:val="0"/>
          <w:numId w:val="182"/>
        </w:numPr>
        <w:tabs>
          <w:tab w:val="left" w:pos="-1560"/>
        </w:tabs>
        <w:suppressAutoHyphens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6604F" w:rsidRPr="006C7E80">
        <w:rPr>
          <w:sz w:val="22"/>
          <w:szCs w:val="22"/>
        </w:rPr>
        <w:t xml:space="preserve">gzamin maturalny z języka obcego nowożytnego jako przedmiotu dodatkowego może być zdawany w części ustnej albo w części pisemnej, albo w obu tych częściach. </w:t>
      </w:r>
    </w:p>
    <w:p w:rsidR="007D12D2" w:rsidRDefault="0006604F" w:rsidP="00D4015C">
      <w:pPr>
        <w:pStyle w:val="Akapitzlist"/>
        <w:numPr>
          <w:ilvl w:val="0"/>
          <w:numId w:val="182"/>
        </w:numPr>
        <w:tabs>
          <w:tab w:val="left" w:pos="-1560"/>
        </w:tabs>
        <w:suppressAutoHyphens/>
        <w:ind w:left="36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Egzamin maturalny z j</w:t>
      </w:r>
      <w:r w:rsidRPr="006C7E80">
        <w:rPr>
          <w:sz w:val="22"/>
          <w:szCs w:val="22"/>
        </w:rPr>
        <w:t>ęzyk</w:t>
      </w:r>
      <w:r>
        <w:rPr>
          <w:sz w:val="22"/>
          <w:szCs w:val="22"/>
        </w:rPr>
        <w:t>a</w:t>
      </w:r>
      <w:r w:rsidRPr="006C7E80">
        <w:rPr>
          <w:sz w:val="22"/>
          <w:szCs w:val="22"/>
        </w:rPr>
        <w:t xml:space="preserve"> mniejszości etnicznej i język</w:t>
      </w:r>
      <w:r>
        <w:rPr>
          <w:sz w:val="22"/>
          <w:szCs w:val="22"/>
        </w:rPr>
        <w:t>a</w:t>
      </w:r>
      <w:r w:rsidRPr="006C7E80">
        <w:rPr>
          <w:sz w:val="22"/>
          <w:szCs w:val="22"/>
        </w:rPr>
        <w:t xml:space="preserve"> regionaln</w:t>
      </w:r>
      <w:r>
        <w:rPr>
          <w:sz w:val="22"/>
          <w:szCs w:val="22"/>
        </w:rPr>
        <w:t>ego</w:t>
      </w:r>
      <w:r w:rsidRPr="006C7E80">
        <w:rPr>
          <w:sz w:val="22"/>
          <w:szCs w:val="22"/>
        </w:rPr>
        <w:t xml:space="preserve"> jako przedmiot</w:t>
      </w:r>
      <w:r>
        <w:rPr>
          <w:sz w:val="22"/>
          <w:szCs w:val="22"/>
        </w:rPr>
        <w:t>u</w:t>
      </w:r>
      <w:r w:rsidRPr="006C7E80">
        <w:rPr>
          <w:sz w:val="22"/>
          <w:szCs w:val="22"/>
        </w:rPr>
        <w:t xml:space="preserve"> dodatkow</w:t>
      </w:r>
      <w:r>
        <w:rPr>
          <w:sz w:val="22"/>
          <w:szCs w:val="22"/>
        </w:rPr>
        <w:t>ego</w:t>
      </w:r>
      <w:r w:rsidRPr="006C7E80">
        <w:rPr>
          <w:sz w:val="22"/>
          <w:szCs w:val="22"/>
        </w:rPr>
        <w:t xml:space="preserve"> może być zdawany w części ustnej albo w części pisemnej, albo w obu </w:t>
      </w:r>
      <w:r>
        <w:rPr>
          <w:sz w:val="22"/>
          <w:szCs w:val="22"/>
        </w:rPr>
        <w:t xml:space="preserve">tych </w:t>
      </w:r>
      <w:r w:rsidRPr="006C7E80">
        <w:rPr>
          <w:sz w:val="22"/>
          <w:szCs w:val="22"/>
        </w:rPr>
        <w:t xml:space="preserve">częściach. </w:t>
      </w:r>
    </w:p>
    <w:p w:rsidR="007D12D2" w:rsidRDefault="0006604F" w:rsidP="00D4015C">
      <w:pPr>
        <w:pStyle w:val="Akapitzlist"/>
        <w:numPr>
          <w:ilvl w:val="0"/>
          <w:numId w:val="182"/>
        </w:numPr>
        <w:tabs>
          <w:tab w:val="left" w:pos="-1560"/>
        </w:tabs>
        <w:suppressAutoHyphens/>
        <w:ind w:left="360"/>
        <w:contextualSpacing w:val="0"/>
        <w:jc w:val="both"/>
        <w:rPr>
          <w:sz w:val="22"/>
          <w:szCs w:val="22"/>
        </w:rPr>
      </w:pPr>
      <w:r w:rsidRPr="006C7E80">
        <w:rPr>
          <w:sz w:val="22"/>
          <w:szCs w:val="22"/>
        </w:rPr>
        <w:t>Absolwenci szkół lub oddziałów z językiem nauczania mn</w:t>
      </w:r>
      <w:r>
        <w:rPr>
          <w:sz w:val="22"/>
          <w:szCs w:val="22"/>
        </w:rPr>
        <w:t xml:space="preserve">iejszości narodowej, w których </w:t>
      </w:r>
      <w:r w:rsidRPr="006C7E80">
        <w:rPr>
          <w:sz w:val="22"/>
          <w:szCs w:val="22"/>
        </w:rPr>
        <w:t>zajęcia są prowadzone w tym ję</w:t>
      </w:r>
      <w:r>
        <w:rPr>
          <w:sz w:val="22"/>
          <w:szCs w:val="22"/>
        </w:rPr>
        <w:t xml:space="preserve">zyku, mogą zdawać na egzaminie </w:t>
      </w:r>
      <w:r w:rsidRPr="006C7E80">
        <w:rPr>
          <w:sz w:val="22"/>
          <w:szCs w:val="22"/>
        </w:rPr>
        <w:t xml:space="preserve">maturalnym przedmioty w języku polskim lub – z wyjątkiem języka polskiego oraz treści dotyczących historii Polski i geografii Polski – w języku danej mniejszości narodowej. Wolę rozwiązywania zadań w tym języku </w:t>
      </w:r>
      <w:r>
        <w:rPr>
          <w:sz w:val="22"/>
          <w:szCs w:val="22"/>
        </w:rPr>
        <w:t>zapisują</w:t>
      </w:r>
      <w:r w:rsidRPr="006C7E80">
        <w:rPr>
          <w:sz w:val="22"/>
          <w:szCs w:val="22"/>
        </w:rPr>
        <w:t xml:space="preserve"> w </w:t>
      </w:r>
      <w:r w:rsidRPr="00743587">
        <w:rPr>
          <w:i/>
          <w:sz w:val="22"/>
          <w:szCs w:val="22"/>
        </w:rPr>
        <w:t>Deklaracji przystąpienia do egzaminu maturalnego</w:t>
      </w:r>
      <w:r w:rsidRPr="006C7E80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załącznik </w:t>
      </w:r>
      <w:r w:rsidR="000F4C6C">
        <w:rPr>
          <w:i/>
          <w:sz w:val="22"/>
          <w:szCs w:val="22"/>
        </w:rPr>
        <w:t>T</w:t>
      </w:r>
      <w:r w:rsidRPr="00E42319">
        <w:rPr>
          <w:i/>
          <w:sz w:val="22"/>
          <w:szCs w:val="22"/>
        </w:rPr>
        <w:t>_1</w:t>
      </w:r>
      <w:r w:rsidRPr="006C7E80">
        <w:rPr>
          <w:sz w:val="22"/>
          <w:szCs w:val="22"/>
        </w:rPr>
        <w:t xml:space="preserve">). </w:t>
      </w:r>
    </w:p>
    <w:p w:rsidR="007D12D2" w:rsidRDefault="0006604F" w:rsidP="00D4015C">
      <w:pPr>
        <w:pStyle w:val="Akapitzlist"/>
        <w:numPr>
          <w:ilvl w:val="0"/>
          <w:numId w:val="182"/>
        </w:numPr>
        <w:tabs>
          <w:tab w:val="left" w:pos="-1560"/>
        </w:tabs>
        <w:suppressAutoHyphens/>
        <w:ind w:left="360"/>
        <w:contextualSpacing w:val="0"/>
        <w:jc w:val="both"/>
        <w:rPr>
          <w:sz w:val="22"/>
          <w:szCs w:val="22"/>
        </w:rPr>
      </w:pPr>
      <w:r w:rsidRPr="006C7E80">
        <w:rPr>
          <w:sz w:val="22"/>
          <w:szCs w:val="22"/>
        </w:rPr>
        <w:t>Absolwenci szkół lub oddziałów dwujęzycznych na egzaminie maturalnym z przedmiotów: biologia, chemia, fizyka i astronomia, z części geografii odnoszącej się do geografii ogólnej i z</w:t>
      </w:r>
      <w:r>
        <w:rPr>
          <w:sz w:val="22"/>
          <w:szCs w:val="22"/>
        </w:rPr>
        <w:t> </w:t>
      </w:r>
      <w:r w:rsidRPr="006C7E80">
        <w:rPr>
          <w:sz w:val="22"/>
          <w:szCs w:val="22"/>
        </w:rPr>
        <w:t>części historii odnoszącej się do historii powszechnej, matematyka, nauczanych w języku obcym będącym drugim językiem nauczania, rozwiązują w języku polskim zadania egzaminacyjne przygotowane dla zdających egzamin maturalny w języku polskim oraz mogą rozwiązywać w</w:t>
      </w:r>
      <w:r>
        <w:rPr>
          <w:sz w:val="22"/>
          <w:szCs w:val="22"/>
        </w:rPr>
        <w:t> </w:t>
      </w:r>
      <w:r w:rsidRPr="006C7E80">
        <w:rPr>
          <w:sz w:val="22"/>
          <w:szCs w:val="22"/>
        </w:rPr>
        <w:t xml:space="preserve">języku obcym będącym drugim językiem nauczania dodatkowe zadania egzaminacyjne przygotowane w tym języku. Wolę rozwiązywania dodatkowych zadań w języku obcym będącym drugim językiem nauczania </w:t>
      </w:r>
      <w:r>
        <w:rPr>
          <w:sz w:val="22"/>
          <w:szCs w:val="22"/>
        </w:rPr>
        <w:t>zapisują</w:t>
      </w:r>
      <w:r w:rsidRPr="006C7E80">
        <w:rPr>
          <w:sz w:val="22"/>
          <w:szCs w:val="22"/>
        </w:rPr>
        <w:t xml:space="preserve"> w</w:t>
      </w:r>
      <w:r w:rsidR="000F4C6C">
        <w:rPr>
          <w:sz w:val="22"/>
          <w:szCs w:val="22"/>
        </w:rPr>
        <w:t> </w:t>
      </w:r>
      <w:r w:rsidRPr="00743587">
        <w:rPr>
          <w:i/>
          <w:sz w:val="22"/>
          <w:szCs w:val="22"/>
        </w:rPr>
        <w:t>Deklaracji przystąpienia do egzaminu maturalnego</w:t>
      </w:r>
      <w:r w:rsidRPr="006C7E80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załącznik </w:t>
      </w:r>
      <w:r w:rsidR="000F4C6C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_</w:t>
      </w:r>
      <w:r w:rsidRPr="00E42319">
        <w:rPr>
          <w:i/>
          <w:sz w:val="22"/>
          <w:szCs w:val="22"/>
        </w:rPr>
        <w:t>1</w:t>
      </w:r>
      <w:r w:rsidRPr="006C7E80">
        <w:rPr>
          <w:sz w:val="22"/>
          <w:szCs w:val="22"/>
        </w:rPr>
        <w:t xml:space="preserve">). </w:t>
      </w:r>
    </w:p>
    <w:p w:rsidR="007D12D2" w:rsidRDefault="0006604F" w:rsidP="00D4015C">
      <w:pPr>
        <w:pStyle w:val="Akapitzlist"/>
        <w:numPr>
          <w:ilvl w:val="0"/>
          <w:numId w:val="182"/>
        </w:numPr>
        <w:tabs>
          <w:tab w:val="left" w:pos="-1560"/>
        </w:tabs>
        <w:suppressAutoHyphens/>
        <w:ind w:left="360"/>
        <w:contextualSpacing w:val="0"/>
        <w:jc w:val="both"/>
        <w:rPr>
          <w:sz w:val="22"/>
          <w:szCs w:val="22"/>
        </w:rPr>
      </w:pPr>
      <w:r w:rsidRPr="006C7E80">
        <w:rPr>
          <w:sz w:val="22"/>
          <w:szCs w:val="22"/>
        </w:rPr>
        <w:t xml:space="preserve">Wybór przedmiotów dodatkowych zdawanych na egzaminie maturalnym nie jest zależny od typu szkoły, do której uczęszczał absolwent, ani od przedmiotów nauczanych w tej szkole. 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A9272F" w:rsidRPr="007A0DFB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B. Deklaracja przystąpienia do egzaminu maturalnego </w:t>
      </w:r>
    </w:p>
    <w:p w:rsidR="007D12D2" w:rsidRDefault="00107334" w:rsidP="00D4015C">
      <w:pPr>
        <w:pStyle w:val="Default"/>
        <w:numPr>
          <w:ilvl w:val="0"/>
          <w:numId w:val="184"/>
        </w:numPr>
        <w:spacing w:after="45"/>
        <w:ind w:left="360"/>
        <w:jc w:val="both"/>
        <w:rPr>
          <w:color w:val="auto"/>
          <w:sz w:val="22"/>
          <w:szCs w:val="22"/>
        </w:rPr>
      </w:pPr>
      <w:r w:rsidRPr="0098323A">
        <w:rPr>
          <w:color w:val="auto"/>
          <w:sz w:val="22"/>
          <w:szCs w:val="22"/>
        </w:rPr>
        <w:t>Uczeń</w:t>
      </w:r>
      <w:r w:rsidR="00A9272F" w:rsidRPr="0098323A">
        <w:rPr>
          <w:color w:val="auto"/>
          <w:sz w:val="22"/>
          <w:szCs w:val="22"/>
        </w:rPr>
        <w:t>, któr</w:t>
      </w:r>
      <w:r w:rsidRPr="0098323A">
        <w:rPr>
          <w:color w:val="auto"/>
          <w:sz w:val="22"/>
          <w:szCs w:val="22"/>
        </w:rPr>
        <w:t>y</w:t>
      </w:r>
      <w:r w:rsidR="00A9272F" w:rsidRPr="0098323A">
        <w:rPr>
          <w:color w:val="auto"/>
          <w:sz w:val="22"/>
          <w:szCs w:val="22"/>
        </w:rPr>
        <w:t xml:space="preserve"> zamierza przystąpić do egzaminu maturalnego, składa przewodniczącemu zespołu egzaminacyjnego (dyrektorowi szkoły), w terminie do </w:t>
      </w:r>
      <w:r w:rsidR="00A9272F" w:rsidRPr="0098323A">
        <w:rPr>
          <w:b/>
          <w:bCs/>
          <w:color w:val="auto"/>
          <w:sz w:val="22"/>
          <w:szCs w:val="22"/>
        </w:rPr>
        <w:t>30 września</w:t>
      </w:r>
      <w:r w:rsidR="00A9272F" w:rsidRPr="0098323A">
        <w:rPr>
          <w:color w:val="auto"/>
          <w:sz w:val="22"/>
          <w:szCs w:val="22"/>
        </w:rPr>
        <w:t xml:space="preserve"> </w:t>
      </w:r>
      <w:r w:rsidR="006446D7" w:rsidRPr="0098323A">
        <w:rPr>
          <w:b/>
          <w:color w:val="auto"/>
          <w:sz w:val="22"/>
          <w:szCs w:val="22"/>
        </w:rPr>
        <w:t>2014</w:t>
      </w:r>
      <w:r w:rsidR="00BC6603" w:rsidRPr="0098323A">
        <w:rPr>
          <w:b/>
          <w:color w:val="auto"/>
          <w:sz w:val="22"/>
          <w:szCs w:val="22"/>
        </w:rPr>
        <w:t xml:space="preserve"> r. w</w:t>
      </w:r>
      <w:r w:rsidR="00A9272F" w:rsidRPr="0098323A">
        <w:rPr>
          <w:b/>
          <w:bCs/>
          <w:color w:val="auto"/>
          <w:sz w:val="22"/>
          <w:szCs w:val="22"/>
        </w:rPr>
        <w:t>stępną</w:t>
      </w:r>
      <w:r w:rsidR="00A9272F" w:rsidRPr="0098323A">
        <w:rPr>
          <w:color w:val="auto"/>
          <w:sz w:val="22"/>
          <w:szCs w:val="22"/>
        </w:rPr>
        <w:t xml:space="preserve"> </w:t>
      </w:r>
      <w:r w:rsidR="00A9272F" w:rsidRPr="0098323A">
        <w:rPr>
          <w:b/>
          <w:bCs/>
          <w:color w:val="auto"/>
          <w:sz w:val="22"/>
          <w:szCs w:val="22"/>
        </w:rPr>
        <w:t xml:space="preserve">pisemną deklarację </w:t>
      </w:r>
      <w:r w:rsidR="00A9272F" w:rsidRPr="0098323A">
        <w:rPr>
          <w:color w:val="auto"/>
          <w:sz w:val="22"/>
          <w:szCs w:val="22"/>
        </w:rPr>
        <w:t>(</w:t>
      </w:r>
      <w:r w:rsidR="00A9272F" w:rsidRPr="0098323A">
        <w:rPr>
          <w:i/>
          <w:iCs/>
          <w:color w:val="auto"/>
          <w:sz w:val="22"/>
          <w:szCs w:val="22"/>
        </w:rPr>
        <w:t>załącznik</w:t>
      </w:r>
      <w:r w:rsidR="00243491">
        <w:rPr>
          <w:i/>
          <w:iCs/>
          <w:color w:val="auto"/>
          <w:sz w:val="22"/>
          <w:szCs w:val="22"/>
        </w:rPr>
        <w:t xml:space="preserve"> </w:t>
      </w:r>
      <w:r w:rsidR="00BC6603" w:rsidRPr="0098323A">
        <w:rPr>
          <w:i/>
          <w:iCs/>
          <w:color w:val="auto"/>
          <w:sz w:val="22"/>
          <w:szCs w:val="22"/>
        </w:rPr>
        <w:t>T_</w:t>
      </w:r>
      <w:r w:rsidR="00A9272F" w:rsidRPr="0098323A">
        <w:rPr>
          <w:i/>
          <w:iCs/>
          <w:color w:val="auto"/>
          <w:sz w:val="22"/>
          <w:szCs w:val="22"/>
        </w:rPr>
        <w:t>1</w:t>
      </w:r>
      <w:r w:rsidR="009B13CD" w:rsidRPr="0098323A">
        <w:rPr>
          <w:i/>
          <w:iCs/>
          <w:color w:val="auto"/>
          <w:sz w:val="22"/>
          <w:szCs w:val="22"/>
        </w:rPr>
        <w:t>)</w:t>
      </w:r>
      <w:r w:rsidR="00A9272F" w:rsidRPr="0098323A">
        <w:rPr>
          <w:color w:val="auto"/>
          <w:sz w:val="22"/>
          <w:szCs w:val="22"/>
        </w:rPr>
        <w:t>.</w:t>
      </w:r>
      <w:r w:rsidR="00A9272F" w:rsidRPr="0098323A">
        <w:rPr>
          <w:b/>
          <w:bCs/>
          <w:color w:val="auto"/>
          <w:sz w:val="22"/>
          <w:szCs w:val="22"/>
        </w:rPr>
        <w:t xml:space="preserve"> </w:t>
      </w:r>
    </w:p>
    <w:p w:rsidR="007D12D2" w:rsidRDefault="00A9272F" w:rsidP="00D4015C">
      <w:pPr>
        <w:pStyle w:val="Default"/>
        <w:numPr>
          <w:ilvl w:val="0"/>
          <w:numId w:val="184"/>
        </w:numPr>
        <w:spacing w:after="45"/>
        <w:ind w:left="360"/>
        <w:jc w:val="both"/>
        <w:rPr>
          <w:color w:val="auto"/>
          <w:sz w:val="22"/>
          <w:szCs w:val="22"/>
        </w:rPr>
      </w:pPr>
      <w:r w:rsidRPr="0098323A">
        <w:rPr>
          <w:color w:val="auto"/>
          <w:sz w:val="22"/>
          <w:szCs w:val="22"/>
        </w:rPr>
        <w:t xml:space="preserve">Termin złożenia </w:t>
      </w:r>
      <w:r w:rsidRPr="0098323A">
        <w:rPr>
          <w:b/>
          <w:bCs/>
          <w:color w:val="auto"/>
          <w:sz w:val="22"/>
          <w:szCs w:val="22"/>
        </w:rPr>
        <w:t>deklaracji ostatecznej mija 7 lutego</w:t>
      </w:r>
      <w:r w:rsidRPr="0098323A">
        <w:rPr>
          <w:color w:val="auto"/>
          <w:sz w:val="22"/>
          <w:szCs w:val="22"/>
        </w:rPr>
        <w:t xml:space="preserve"> </w:t>
      </w:r>
      <w:r w:rsidR="00BC6603" w:rsidRPr="0098323A">
        <w:rPr>
          <w:b/>
          <w:color w:val="auto"/>
          <w:sz w:val="22"/>
          <w:szCs w:val="22"/>
        </w:rPr>
        <w:t>2015 r.</w:t>
      </w:r>
      <w:r w:rsidR="00BC6603" w:rsidRPr="0098323A">
        <w:rPr>
          <w:color w:val="auto"/>
          <w:sz w:val="22"/>
          <w:szCs w:val="22"/>
        </w:rPr>
        <w:t xml:space="preserve"> </w:t>
      </w:r>
      <w:r w:rsidRPr="0098323A">
        <w:rPr>
          <w:b/>
          <w:bCs/>
          <w:color w:val="auto"/>
          <w:sz w:val="22"/>
          <w:szCs w:val="22"/>
        </w:rPr>
        <w:t xml:space="preserve">Po tym terminie nie ma już możliwości dokonywania zmian w deklaracji </w:t>
      </w:r>
      <w:r w:rsidRPr="0098323A">
        <w:rPr>
          <w:color w:val="auto"/>
          <w:sz w:val="22"/>
          <w:szCs w:val="22"/>
        </w:rPr>
        <w:t>dotyczących wyboru przedmiotów i poziomu egzaminów (z</w:t>
      </w:r>
      <w:r w:rsidR="007A0DFB">
        <w:rPr>
          <w:color w:val="auto"/>
          <w:sz w:val="22"/>
          <w:szCs w:val="22"/>
        </w:rPr>
        <w:t> </w:t>
      </w:r>
      <w:r w:rsidRPr="0098323A">
        <w:rPr>
          <w:color w:val="auto"/>
          <w:sz w:val="22"/>
          <w:szCs w:val="22"/>
        </w:rPr>
        <w:t>wyjątkiem laureatów i finalistów olimpiad przedmiotowych) oraz tematu do części ustnej egzaminu z</w:t>
      </w:r>
      <w:r w:rsidR="00581905">
        <w:rPr>
          <w:color w:val="auto"/>
          <w:sz w:val="22"/>
          <w:szCs w:val="22"/>
        </w:rPr>
        <w:t> </w:t>
      </w:r>
      <w:r w:rsidRPr="0098323A">
        <w:rPr>
          <w:color w:val="auto"/>
          <w:sz w:val="22"/>
          <w:szCs w:val="22"/>
        </w:rPr>
        <w:t>języka polskiego, języka mniejszości narodowej, języka mniejszości etnicznej, języka regionalnego. W przypadku niezłożenia d</w:t>
      </w:r>
      <w:r w:rsidR="00BC6603" w:rsidRPr="0098323A">
        <w:rPr>
          <w:color w:val="auto"/>
          <w:sz w:val="22"/>
          <w:szCs w:val="22"/>
        </w:rPr>
        <w:t>eklaracji ostatecznej z dniem 8 </w:t>
      </w:r>
      <w:r w:rsidRPr="0098323A">
        <w:rPr>
          <w:color w:val="auto"/>
          <w:sz w:val="22"/>
          <w:szCs w:val="22"/>
        </w:rPr>
        <w:t xml:space="preserve">lutego </w:t>
      </w:r>
      <w:r w:rsidR="00BC6603" w:rsidRPr="0098323A">
        <w:rPr>
          <w:color w:val="auto"/>
          <w:sz w:val="22"/>
          <w:szCs w:val="22"/>
        </w:rPr>
        <w:t xml:space="preserve">2015 r. </w:t>
      </w:r>
      <w:r w:rsidRPr="0098323A">
        <w:rPr>
          <w:color w:val="auto"/>
          <w:sz w:val="22"/>
          <w:szCs w:val="22"/>
        </w:rPr>
        <w:t xml:space="preserve">deklaracja wstępna </w:t>
      </w:r>
      <w:r w:rsidR="009B13CD" w:rsidRPr="0098323A">
        <w:rPr>
          <w:color w:val="auto"/>
          <w:sz w:val="22"/>
          <w:szCs w:val="22"/>
        </w:rPr>
        <w:t>staje się deklaracją ostateczną.</w:t>
      </w:r>
    </w:p>
    <w:p w:rsidR="007D12D2" w:rsidRDefault="00D35BAD" w:rsidP="00D4015C">
      <w:pPr>
        <w:numPr>
          <w:ilvl w:val="0"/>
          <w:numId w:val="184"/>
        </w:numPr>
        <w:spacing w:before="75" w:after="75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76EE">
        <w:rPr>
          <w:rFonts w:ascii="Times New Roman" w:hAnsi="Times New Roman" w:cs="Times New Roman"/>
          <w:sz w:val="22"/>
          <w:szCs w:val="22"/>
        </w:rPr>
        <w:lastRenderedPageBreak/>
        <w:t xml:space="preserve">Dokumenty uprawniające do dostosowania warunków i form egzaminu </w:t>
      </w:r>
      <w:r w:rsidRPr="005A76EE">
        <w:rPr>
          <w:rFonts w:ascii="Times New Roman" w:hAnsi="Times New Roman" w:cs="Times New Roman"/>
          <w:sz w:val="22"/>
          <w:szCs w:val="22"/>
          <w:lang w:bidi="en-US"/>
        </w:rPr>
        <w:t>zdający przedkłada dyrektorowi szkoły razem z deklaracją do 30 września 2014 r. Dokumentacja może być uzupełniona do 7 lutego 2015 r</w:t>
      </w:r>
      <w:r>
        <w:rPr>
          <w:rFonts w:ascii="Times New Roman" w:hAnsi="Times New Roman" w:cs="Times New Roman"/>
          <w:sz w:val="22"/>
          <w:szCs w:val="22"/>
          <w:lang w:bidi="en-US"/>
        </w:rPr>
        <w:t>oku.</w:t>
      </w:r>
    </w:p>
    <w:p w:rsidR="007D12D2" w:rsidRPr="00D4015C" w:rsidRDefault="007D12D2" w:rsidP="00D4015C">
      <w:pPr>
        <w:pStyle w:val="Akapitzlist"/>
        <w:spacing w:before="75" w:after="75"/>
        <w:ind w:left="360"/>
        <w:jc w:val="both"/>
        <w:rPr>
          <w:sz w:val="22"/>
          <w:szCs w:val="22"/>
          <w:lang w:bidi="en-US"/>
        </w:rPr>
      </w:pPr>
      <w:r w:rsidRPr="00D4015C">
        <w:rPr>
          <w:sz w:val="22"/>
          <w:szCs w:val="22"/>
          <w:lang w:bidi="en-US"/>
        </w:rPr>
        <w:t xml:space="preserve">Ostateczny termin złożenia tych dokumentów upływa </w:t>
      </w:r>
      <w:r w:rsidRPr="00D4015C">
        <w:rPr>
          <w:b/>
          <w:sz w:val="22"/>
          <w:szCs w:val="22"/>
          <w:lang w:bidi="en-US"/>
        </w:rPr>
        <w:t>7 lutego 2015 r.</w:t>
      </w:r>
      <w:r w:rsidRPr="00D4015C">
        <w:rPr>
          <w:sz w:val="22"/>
          <w:szCs w:val="22"/>
          <w:lang w:bidi="en-US"/>
        </w:rPr>
        <w:t xml:space="preserve"> Wyjątek stanowią uczniowie chorzy lub niesprawni czasowo, którzy zaświadczenie o stanie zdrowia mogą złożyć w terminie późniejszym.</w:t>
      </w:r>
    </w:p>
    <w:p w:rsidR="007D12D2" w:rsidRDefault="00D35BAD" w:rsidP="00D4015C">
      <w:pPr>
        <w:numPr>
          <w:ilvl w:val="0"/>
          <w:numId w:val="184"/>
        </w:numPr>
        <w:spacing w:before="75" w:after="75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A76EE">
        <w:rPr>
          <w:rFonts w:ascii="Times New Roman" w:hAnsi="Times New Roman" w:cs="Times New Roman"/>
          <w:sz w:val="22"/>
          <w:szCs w:val="22"/>
        </w:rPr>
        <w:t>Uczeń ma obowiązek podać w deklaracji dokładne dane teleadresowe umożliwiające stały, niezawodny z nim kontakt aż do terminu ogłoszenia wyników egzaminu maturalnego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A76EE">
        <w:rPr>
          <w:rFonts w:ascii="Times New Roman" w:hAnsi="Times New Roman" w:cs="Times New Roman"/>
          <w:sz w:val="22"/>
          <w:szCs w:val="22"/>
        </w:rPr>
        <w:t xml:space="preserve"> Zdający podpisuje także w </w:t>
      </w:r>
      <w:r w:rsidRPr="005A76EE">
        <w:rPr>
          <w:rFonts w:ascii="Times New Roman" w:hAnsi="Times New Roman" w:cs="Times New Roman"/>
          <w:i/>
          <w:sz w:val="22"/>
          <w:szCs w:val="22"/>
        </w:rPr>
        <w:t>Deklaracji przystąpienia do egzaminu maturalnego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A76EE">
        <w:rPr>
          <w:rFonts w:ascii="Times New Roman" w:hAnsi="Times New Roman" w:cs="Times New Roman"/>
          <w:sz w:val="22"/>
          <w:szCs w:val="22"/>
        </w:rPr>
        <w:t>(</w:t>
      </w:r>
      <w:r w:rsidRPr="005A76E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8B232E">
        <w:rPr>
          <w:rFonts w:ascii="Times New Roman" w:hAnsi="Times New Roman" w:cs="Times New Roman"/>
          <w:i/>
          <w:sz w:val="22"/>
          <w:szCs w:val="22"/>
        </w:rPr>
        <w:t>T</w:t>
      </w:r>
      <w:r w:rsidRPr="005A76EE">
        <w:rPr>
          <w:rFonts w:ascii="Times New Roman" w:hAnsi="Times New Roman" w:cs="Times New Roman"/>
          <w:i/>
          <w:sz w:val="22"/>
          <w:szCs w:val="22"/>
        </w:rPr>
        <w:t>_1</w:t>
      </w:r>
      <w:r>
        <w:rPr>
          <w:rFonts w:ascii="Times New Roman" w:hAnsi="Times New Roman" w:cs="Times New Roman"/>
          <w:sz w:val="22"/>
          <w:szCs w:val="22"/>
        </w:rPr>
        <w:t>)</w:t>
      </w:r>
      <w:r w:rsidR="008D48AD">
        <w:rPr>
          <w:rFonts w:ascii="Times New Roman" w:hAnsi="Times New Roman" w:cs="Times New Roman"/>
          <w:sz w:val="22"/>
          <w:szCs w:val="22"/>
        </w:rPr>
        <w:t xml:space="preserve"> oświadczenie o </w:t>
      </w:r>
      <w:r w:rsidRPr="005A76EE">
        <w:rPr>
          <w:rFonts w:ascii="Times New Roman" w:hAnsi="Times New Roman" w:cs="Times New Roman"/>
          <w:sz w:val="22"/>
          <w:szCs w:val="22"/>
        </w:rPr>
        <w:t>wyrażeniu zgody lub braku zgody na przetwarzanie danych osobowych d</w:t>
      </w:r>
      <w:r>
        <w:rPr>
          <w:rFonts w:ascii="Times New Roman" w:hAnsi="Times New Roman" w:cs="Times New Roman"/>
          <w:sz w:val="22"/>
          <w:szCs w:val="22"/>
        </w:rPr>
        <w:t>la potrzeb rekrutacji na studia.</w:t>
      </w:r>
    </w:p>
    <w:p w:rsidR="007D12D2" w:rsidRDefault="00D35BAD" w:rsidP="00D4015C">
      <w:pPr>
        <w:numPr>
          <w:ilvl w:val="0"/>
          <w:numId w:val="184"/>
        </w:numPr>
        <w:spacing w:before="75" w:after="75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92EFF">
        <w:rPr>
          <w:rFonts w:ascii="Times New Roman" w:hAnsi="Times New Roman" w:cs="Times New Roman"/>
          <w:sz w:val="22"/>
          <w:szCs w:val="22"/>
        </w:rPr>
        <w:t xml:space="preserve">Osoba posiadająca świadectwo szkolne uzyskane za granicą, uznane za równorzędne ze świadectwem ‎ukończenia ‎odpowiedniej szkoły ponadgimnazjalnej lub ponadpodstawowej, składa </w:t>
      </w:r>
      <w:r w:rsidRPr="00592EFF">
        <w:rPr>
          <w:rFonts w:ascii="Times New Roman" w:hAnsi="Times New Roman" w:cs="Times New Roman"/>
          <w:i/>
          <w:sz w:val="22"/>
          <w:szCs w:val="22"/>
        </w:rPr>
        <w:t>Deklarację przystąpienia do egzaminu maturalnego</w:t>
      </w:r>
      <w:r w:rsidRPr="00592EFF">
        <w:rPr>
          <w:rFonts w:ascii="Times New Roman" w:hAnsi="Times New Roman" w:cs="Times New Roman"/>
          <w:sz w:val="22"/>
          <w:szCs w:val="22"/>
        </w:rPr>
        <w:t xml:space="preserve"> (</w:t>
      </w:r>
      <w:r w:rsidRPr="00592EFF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592EFF">
        <w:rPr>
          <w:rFonts w:ascii="Times New Roman" w:hAnsi="Times New Roman" w:cs="Times New Roman"/>
          <w:i/>
          <w:sz w:val="22"/>
          <w:szCs w:val="22"/>
        </w:rPr>
        <w:t>_1)</w:t>
      </w:r>
      <w:r w:rsidRPr="00592EFF">
        <w:rPr>
          <w:rFonts w:ascii="Times New Roman" w:hAnsi="Times New Roman" w:cs="Times New Roman"/>
          <w:sz w:val="22"/>
          <w:szCs w:val="22"/>
        </w:rPr>
        <w:t xml:space="preserve"> dyrektorowi OKE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92EFF">
        <w:rPr>
          <w:sz w:val="22"/>
          <w:szCs w:val="22"/>
        </w:rPr>
        <w:t xml:space="preserve"> </w:t>
      </w:r>
      <w:r w:rsidRPr="00592EFF">
        <w:rPr>
          <w:rFonts w:ascii="Times New Roman" w:hAnsi="Times New Roman" w:cs="Times New Roman"/>
          <w:sz w:val="22"/>
          <w:szCs w:val="22"/>
        </w:rPr>
        <w:t>właściwej ze względu na miejsce swojego zamieszkania w kraju</w:t>
      </w:r>
      <w:r>
        <w:rPr>
          <w:rFonts w:ascii="Times New Roman" w:hAnsi="Times New Roman" w:cs="Times New Roman"/>
          <w:sz w:val="22"/>
          <w:szCs w:val="22"/>
        </w:rPr>
        <w:t xml:space="preserve"> lub – jeżeli nie posiada stałego zameldowania w kraju – dyrektorowi wybranej OKE</w:t>
      </w:r>
      <w:r w:rsidRPr="00592EFF">
        <w:rPr>
          <w:rFonts w:ascii="Times New Roman" w:hAnsi="Times New Roman" w:cs="Times New Roman"/>
          <w:sz w:val="22"/>
          <w:szCs w:val="22"/>
        </w:rPr>
        <w:t>, wraz z oryginałem świadectwa lub poświadczoną za ‎zgodność z oryginałem jego kserokopią oraz dokumentem potwierdzającym (w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92EFF">
        <w:rPr>
          <w:rFonts w:ascii="Times New Roman" w:hAnsi="Times New Roman" w:cs="Times New Roman"/>
          <w:sz w:val="22"/>
          <w:szCs w:val="22"/>
        </w:rPr>
        <w:t>drodze nostryfikacji) uznanie posiadanego świadectwa za równoważne świadectwom ukończenia odpowiednich szkół polskich.</w:t>
      </w:r>
    </w:p>
    <w:p w:rsidR="007D12D2" w:rsidRDefault="00D35BAD" w:rsidP="00D4015C">
      <w:pPr>
        <w:pStyle w:val="Default"/>
        <w:numPr>
          <w:ilvl w:val="0"/>
          <w:numId w:val="184"/>
        </w:numPr>
        <w:spacing w:after="45"/>
        <w:ind w:left="360"/>
        <w:jc w:val="both"/>
        <w:rPr>
          <w:color w:val="auto"/>
          <w:sz w:val="22"/>
          <w:szCs w:val="22"/>
        </w:rPr>
      </w:pPr>
      <w:r w:rsidRPr="007F032E">
        <w:rPr>
          <w:b/>
          <w:bCs/>
          <w:color w:val="auto"/>
          <w:sz w:val="22"/>
          <w:szCs w:val="22"/>
        </w:rPr>
        <w:t>Osoba składająca deklarację wstępną i</w:t>
      </w:r>
      <w:r>
        <w:rPr>
          <w:b/>
          <w:bCs/>
          <w:color w:val="auto"/>
          <w:sz w:val="22"/>
          <w:szCs w:val="22"/>
        </w:rPr>
        <w:t>/</w:t>
      </w:r>
      <w:r w:rsidRPr="007F032E">
        <w:rPr>
          <w:b/>
          <w:bCs/>
          <w:color w:val="auto"/>
          <w:sz w:val="22"/>
          <w:szCs w:val="22"/>
        </w:rPr>
        <w:t>lub ostateczną (</w:t>
      </w:r>
      <w:r>
        <w:rPr>
          <w:b/>
          <w:bCs/>
          <w:i/>
          <w:iCs/>
          <w:color w:val="auto"/>
          <w:sz w:val="22"/>
          <w:szCs w:val="22"/>
        </w:rPr>
        <w:t>załącznik T</w:t>
      </w:r>
      <w:r w:rsidRPr="007F032E">
        <w:rPr>
          <w:b/>
          <w:bCs/>
          <w:i/>
          <w:iCs/>
          <w:color w:val="auto"/>
          <w:sz w:val="22"/>
          <w:szCs w:val="22"/>
        </w:rPr>
        <w:t>_1</w:t>
      </w:r>
      <w:r w:rsidRPr="007F032E">
        <w:rPr>
          <w:b/>
          <w:bCs/>
          <w:color w:val="auto"/>
          <w:sz w:val="22"/>
          <w:szCs w:val="22"/>
        </w:rPr>
        <w:t xml:space="preserve">) otrzymuje od dyrektora szkoły jej kopię z potwierdzeniem przyjęcia.  </w:t>
      </w:r>
    </w:p>
    <w:p w:rsidR="007D12D2" w:rsidRDefault="007D12D2" w:rsidP="00D4015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A9272F" w:rsidRPr="008004A2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C. Dostosowanie warunków i form przeprowadzania egzaminu maturalnego  </w:t>
      </w:r>
    </w:p>
    <w:p w:rsidR="00AC591F" w:rsidRPr="00C22B19" w:rsidRDefault="00AC591F" w:rsidP="00AC591F">
      <w:pPr>
        <w:numPr>
          <w:ilvl w:val="0"/>
          <w:numId w:val="46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Zdający</w:t>
      </w:r>
      <w:r w:rsidRPr="00C22B19">
        <w:rPr>
          <w:rFonts w:ascii="Times New Roman" w:hAnsi="Times New Roman" w:cs="Times New Roman"/>
          <w:sz w:val="22"/>
          <w:szCs w:val="22"/>
        </w:rPr>
        <w:t xml:space="preserve"> ze specjalnymi potrzebami edukacyjnymi, w tym niepełnosprawni, niedostosowani społecznie oraz zagrożeni niedostosowaniem społecznym,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‎</w:t>
      </w:r>
      <w:r w:rsidRPr="00C22B19">
        <w:rPr>
          <w:rFonts w:ascii="Times New Roman" w:hAnsi="Times New Roman" w:cs="Times New Roman"/>
          <w:sz w:val="22"/>
          <w:szCs w:val="22"/>
        </w:rPr>
        <w:t xml:space="preserve"> mają prawo przystąpić do egzaminu maturalnego w warunkach i formach określonych w 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>Komunikac</w:t>
      </w:r>
      <w:r>
        <w:rPr>
          <w:rFonts w:ascii="Times New Roman" w:hAnsi="Times New Roman" w:cs="Times New Roman"/>
          <w:i/>
          <w:iCs/>
          <w:sz w:val="22"/>
          <w:szCs w:val="22"/>
        </w:rPr>
        <w:t>ie d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 xml:space="preserve">yrektora Centralnej Komisji Egzaminacyjnej z </w:t>
      </w:r>
      <w:r w:rsidRPr="001F7431">
        <w:rPr>
          <w:rFonts w:ascii="Times New Roman" w:hAnsi="Times New Roman" w:cs="Times New Roman"/>
          <w:i/>
          <w:iCs/>
          <w:sz w:val="22"/>
          <w:szCs w:val="22"/>
        </w:rPr>
        <w:t xml:space="preserve">29 </w:t>
      </w:r>
      <w:r w:rsidRPr="00CB5DFA">
        <w:rPr>
          <w:rFonts w:ascii="Times New Roman" w:hAnsi="Times New Roman" w:cs="Times New Roman"/>
          <w:i/>
          <w:iCs/>
          <w:sz w:val="22"/>
          <w:szCs w:val="22"/>
        </w:rPr>
        <w:t xml:space="preserve">sierpnia 2014 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 xml:space="preserve">r. w sprawie sposobów dostosowania warunków i form przeprowadzania w roku </w:t>
      </w:r>
      <w:r w:rsidRPr="00CB5DFA">
        <w:rPr>
          <w:rFonts w:ascii="Times New Roman" w:hAnsi="Times New Roman" w:cs="Times New Roman"/>
          <w:i/>
          <w:iCs/>
          <w:sz w:val="22"/>
          <w:szCs w:val="22"/>
        </w:rPr>
        <w:t xml:space="preserve">szkolnym 2014/2015 egzaminu 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>maturalnego do potrzeb absolwentów ze specjalnymi potrzebami edukacyjnymi, w tym niepełnosprawnych, niedostosowanych społecznie oraz zagrożonych niedostosowaniem społecznym,</w:t>
      </w:r>
      <w:r w:rsidRPr="00C22B19">
        <w:rPr>
          <w:rFonts w:ascii="Times New Roman" w:hAnsi="Times New Roman" w:cs="Times New Roman"/>
          <w:sz w:val="22"/>
          <w:szCs w:val="22"/>
        </w:rPr>
        <w:t xml:space="preserve"> opublikowanym na stronie internetowej CKE. Za dostosowanie warunków i form przeprowadzenia egzaminu do potrzeb </w:t>
      </w:r>
      <w:r>
        <w:rPr>
          <w:rFonts w:ascii="Times New Roman" w:hAnsi="Times New Roman" w:cs="Times New Roman"/>
          <w:sz w:val="22"/>
          <w:szCs w:val="22"/>
        </w:rPr>
        <w:t>zdających</w:t>
      </w:r>
      <w:r w:rsidRPr="00C22B19">
        <w:rPr>
          <w:rFonts w:ascii="Times New Roman" w:hAnsi="Times New Roman" w:cs="Times New Roman"/>
          <w:sz w:val="22"/>
          <w:szCs w:val="22"/>
        </w:rPr>
        <w:t xml:space="preserve"> odpowiada przewodniczący zespołu egzaminacyjnego (dyrektor szkoły).</w:t>
      </w:r>
    </w:p>
    <w:p w:rsidR="00AC591F" w:rsidRPr="00C22B19" w:rsidRDefault="00AC591F" w:rsidP="00AC591F">
      <w:pPr>
        <w:numPr>
          <w:ilvl w:val="0"/>
          <w:numId w:val="4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Sposób lub sposoby dostosowania warunków i form przeprowadzania egzaminu do potrzeb i </w:t>
      </w:r>
      <w:r w:rsidRPr="00A96B3D">
        <w:rPr>
          <w:rFonts w:ascii="Times New Roman" w:hAnsi="Times New Roman" w:cs="Times New Roman"/>
          <w:sz w:val="22"/>
          <w:szCs w:val="22"/>
        </w:rPr>
        <w:t xml:space="preserve">możliwości uczniów </w:t>
      </w:r>
      <w:r w:rsidRPr="00C22B19">
        <w:rPr>
          <w:rFonts w:ascii="Times New Roman" w:hAnsi="Times New Roman" w:cs="Times New Roman"/>
          <w:sz w:val="22"/>
          <w:szCs w:val="22"/>
        </w:rPr>
        <w:t xml:space="preserve">wskazuje rada pedagogiczna, wybierając spośród możliwych sposobów dostosowania warunków i form przeprowadzania egzaminu wymienionych </w:t>
      </w:r>
      <w:r w:rsidRPr="001F7431">
        <w:rPr>
          <w:rFonts w:ascii="Times New Roman" w:hAnsi="Times New Roman" w:cs="Times New Roman"/>
          <w:sz w:val="22"/>
          <w:szCs w:val="22"/>
        </w:rPr>
        <w:t>w Tabeli 1b</w:t>
      </w:r>
      <w:r w:rsidRPr="00C22B19">
        <w:rPr>
          <w:rFonts w:ascii="Times New Roman" w:hAnsi="Times New Roman" w:cs="Times New Roman"/>
          <w:sz w:val="22"/>
          <w:szCs w:val="22"/>
        </w:rPr>
        <w:t xml:space="preserve"> wskazanego wyżej </w:t>
      </w:r>
      <w:r w:rsidRPr="00C22B19">
        <w:rPr>
          <w:rFonts w:ascii="Times New Roman" w:hAnsi="Times New Roman" w:cs="Times New Roman"/>
          <w:i/>
          <w:sz w:val="22"/>
          <w:szCs w:val="22"/>
        </w:rPr>
        <w:t>Komunikatu</w:t>
      </w:r>
      <w:r w:rsidRPr="00C22B19">
        <w:rPr>
          <w:rFonts w:ascii="Times New Roman" w:hAnsi="Times New Roman" w:cs="Times New Roman"/>
          <w:sz w:val="22"/>
          <w:szCs w:val="22"/>
        </w:rPr>
        <w:t xml:space="preserve"> na podstawie:</w:t>
      </w:r>
    </w:p>
    <w:p w:rsidR="00AC591F" w:rsidRPr="00C22B19" w:rsidRDefault="00AC591F" w:rsidP="00AC591F">
      <w:pPr>
        <w:numPr>
          <w:ilvl w:val="1"/>
          <w:numId w:val="46"/>
        </w:numPr>
        <w:ind w:left="770" w:hanging="33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orzeczenia o potrzebie kształcenia specjalnego</w:t>
      </w:r>
    </w:p>
    <w:p w:rsidR="00AC591F" w:rsidRPr="00C22B19" w:rsidRDefault="00AC591F" w:rsidP="00AC591F">
      <w:pPr>
        <w:numPr>
          <w:ilvl w:val="1"/>
          <w:numId w:val="46"/>
        </w:numPr>
        <w:ind w:left="770" w:hanging="33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orzeczenia o potrzebie indywidualnego nauczania</w:t>
      </w:r>
    </w:p>
    <w:p w:rsidR="00AC591F" w:rsidRPr="00C40760" w:rsidRDefault="00AC591F" w:rsidP="00AC591F">
      <w:pPr>
        <w:numPr>
          <w:ilvl w:val="1"/>
          <w:numId w:val="46"/>
        </w:numPr>
        <w:ind w:left="770" w:hanging="336"/>
        <w:jc w:val="both"/>
        <w:rPr>
          <w:rFonts w:ascii="Times New Roman" w:hAnsi="Times New Roman" w:cs="Times New Roman"/>
          <w:sz w:val="22"/>
          <w:szCs w:val="22"/>
        </w:rPr>
      </w:pPr>
      <w:r w:rsidRPr="004F3119">
        <w:rPr>
          <w:rFonts w:ascii="Times New Roman" w:hAnsi="Times New Roman" w:cs="Times New Roman"/>
          <w:sz w:val="22"/>
          <w:szCs w:val="22"/>
        </w:rPr>
        <w:t xml:space="preserve">opinii poradni psychologiczno-pedagogicznej, w tym poradni specjalistycznej, o specyficznych trudnościach w </w:t>
      </w:r>
      <w:r w:rsidRPr="00592EFF">
        <w:rPr>
          <w:rFonts w:ascii="Times New Roman" w:hAnsi="Times New Roman" w:cs="Times New Roman"/>
          <w:sz w:val="22"/>
          <w:szCs w:val="22"/>
        </w:rPr>
        <w:t>uczeniu się</w:t>
      </w:r>
      <w:r w:rsidRPr="00592EF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:rsidR="00AC591F" w:rsidRPr="004F3119" w:rsidRDefault="00AC591F" w:rsidP="00AC591F">
      <w:pPr>
        <w:numPr>
          <w:ilvl w:val="1"/>
          <w:numId w:val="46"/>
        </w:numPr>
        <w:ind w:left="770" w:hanging="336"/>
        <w:jc w:val="both"/>
        <w:rPr>
          <w:rFonts w:ascii="Times New Roman" w:hAnsi="Times New Roman" w:cs="Times New Roman"/>
          <w:sz w:val="22"/>
          <w:szCs w:val="22"/>
        </w:rPr>
      </w:pPr>
      <w:r w:rsidRPr="004F3119">
        <w:rPr>
          <w:rFonts w:ascii="Times New Roman" w:hAnsi="Times New Roman" w:cs="Times New Roman"/>
          <w:sz w:val="22"/>
          <w:szCs w:val="22"/>
        </w:rPr>
        <w:t>zaświadczenia o stanie zdrowia wydanego przez lekarza</w:t>
      </w:r>
    </w:p>
    <w:p w:rsidR="00AC591F" w:rsidRPr="00C22B19" w:rsidRDefault="00AC591F" w:rsidP="00AC591F">
      <w:pPr>
        <w:numPr>
          <w:ilvl w:val="1"/>
          <w:numId w:val="46"/>
        </w:numPr>
        <w:ind w:left="770" w:hanging="3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pozytywnej opinii rady pedagogicznej – wydanej na wniosek (a) </w:t>
      </w:r>
      <w:r w:rsidRPr="00A153A0">
        <w:rPr>
          <w:rFonts w:ascii="Times New Roman" w:hAnsi="Times New Roman" w:cs="Times New Roman"/>
          <w:sz w:val="22"/>
          <w:szCs w:val="22"/>
          <w:u w:val="single"/>
        </w:rPr>
        <w:t>nauczyciela</w:t>
      </w:r>
      <w:r w:rsidRPr="00C22B19">
        <w:rPr>
          <w:rFonts w:ascii="Times New Roman" w:hAnsi="Times New Roman" w:cs="Times New Roman"/>
          <w:sz w:val="22"/>
          <w:szCs w:val="22"/>
        </w:rPr>
        <w:t xml:space="preserve"> lub </w:t>
      </w:r>
      <w:r>
        <w:rPr>
          <w:rFonts w:ascii="Times New Roman" w:hAnsi="Times New Roman" w:cs="Times New Roman"/>
          <w:sz w:val="22"/>
          <w:szCs w:val="22"/>
        </w:rPr>
        <w:t xml:space="preserve">(b) </w:t>
      </w:r>
      <w:r w:rsidRPr="00A153A0">
        <w:rPr>
          <w:rFonts w:ascii="Times New Roman" w:hAnsi="Times New Roman" w:cs="Times New Roman"/>
          <w:sz w:val="22"/>
          <w:szCs w:val="22"/>
          <w:u w:val="single"/>
        </w:rPr>
        <w:t>specjalisty wykonującego w szkole zadania z zakresu pomocy psychologiczno-pedagogicznej</w:t>
      </w:r>
      <w:r w:rsidRPr="00C22B19">
        <w:rPr>
          <w:rFonts w:ascii="Times New Roman" w:hAnsi="Times New Roman" w:cs="Times New Roman"/>
          <w:sz w:val="22"/>
          <w:szCs w:val="22"/>
        </w:rPr>
        <w:t>, prowadzących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zajęcia z uczniem (słuchaczem) ze względu na t</w:t>
      </w:r>
      <w:r w:rsidR="005772E0">
        <w:rPr>
          <w:rFonts w:ascii="Times New Roman" w:hAnsi="Times New Roman" w:cs="Times New Roman"/>
          <w:sz w:val="22"/>
          <w:szCs w:val="22"/>
        </w:rPr>
        <w:t>rudności adaptacyjne związane z </w:t>
      </w:r>
      <w:r w:rsidRPr="00C22B19">
        <w:rPr>
          <w:rFonts w:ascii="Times New Roman" w:hAnsi="Times New Roman" w:cs="Times New Roman"/>
          <w:sz w:val="22"/>
          <w:szCs w:val="22"/>
        </w:rPr>
        <w:t>wcześniejszym kształceniem za granicą, zaburzenia komunikacji językowej lub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sytuację kryzysową lub traumatyczną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153A0">
        <w:rPr>
          <w:rFonts w:ascii="Times New Roman" w:hAnsi="Times New Roman" w:cs="Times New Roman"/>
          <w:sz w:val="22"/>
          <w:szCs w:val="22"/>
          <w:u w:val="single"/>
        </w:rPr>
        <w:t>po uzyskaniu zgody</w:t>
      </w:r>
      <w:r w:rsidRPr="00C22B19">
        <w:rPr>
          <w:rFonts w:ascii="Times New Roman" w:hAnsi="Times New Roman" w:cs="Times New Roman"/>
          <w:sz w:val="22"/>
          <w:szCs w:val="22"/>
        </w:rPr>
        <w:t xml:space="preserve"> rodziców (prawnych opiekunów) albo pełnoletniego ucznia (słuchacza)</w:t>
      </w:r>
    </w:p>
    <w:p w:rsidR="00AC591F" w:rsidRDefault="00AC591F" w:rsidP="00AC591F">
      <w:pPr>
        <w:numPr>
          <w:ilvl w:val="1"/>
          <w:numId w:val="46"/>
        </w:numPr>
        <w:ind w:left="770" w:hanging="336"/>
        <w:jc w:val="both"/>
        <w:rPr>
          <w:rFonts w:ascii="Times New Roman" w:hAnsi="Times New Roman" w:cs="Times New Roman"/>
          <w:sz w:val="22"/>
          <w:szCs w:val="22"/>
        </w:rPr>
      </w:pPr>
      <w:r w:rsidRPr="006315B2">
        <w:rPr>
          <w:rFonts w:ascii="Times New Roman" w:hAnsi="Times New Roman" w:cs="Times New Roman"/>
          <w:sz w:val="22"/>
          <w:szCs w:val="22"/>
        </w:rPr>
        <w:lastRenderedPageBreak/>
        <w:t>pozytywn</w:t>
      </w:r>
      <w:r>
        <w:rPr>
          <w:rFonts w:ascii="Times New Roman" w:hAnsi="Times New Roman" w:cs="Times New Roman"/>
          <w:sz w:val="22"/>
          <w:szCs w:val="22"/>
        </w:rPr>
        <w:t>ej opinii rady pedagogicznej – wydanej na wniosek</w:t>
      </w:r>
      <w:r w:rsidRPr="006315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(c) </w:t>
      </w:r>
      <w:r w:rsidRPr="00A153A0">
        <w:rPr>
          <w:rFonts w:ascii="Times New Roman" w:hAnsi="Times New Roman" w:cs="Times New Roman"/>
          <w:sz w:val="22"/>
          <w:szCs w:val="22"/>
          <w:u w:val="single"/>
        </w:rPr>
        <w:t>rodziców</w:t>
      </w:r>
      <w:r w:rsidRPr="00C22B19">
        <w:rPr>
          <w:rFonts w:ascii="Times New Roman" w:hAnsi="Times New Roman" w:cs="Times New Roman"/>
          <w:sz w:val="22"/>
          <w:szCs w:val="22"/>
        </w:rPr>
        <w:t xml:space="preserve"> (prawnych opiekunów) albo </w:t>
      </w:r>
      <w:r>
        <w:rPr>
          <w:rFonts w:ascii="Times New Roman" w:hAnsi="Times New Roman" w:cs="Times New Roman"/>
          <w:sz w:val="22"/>
          <w:szCs w:val="22"/>
        </w:rPr>
        <w:t xml:space="preserve">(d) </w:t>
      </w:r>
      <w:r w:rsidRPr="00A153A0">
        <w:rPr>
          <w:rFonts w:ascii="Times New Roman" w:hAnsi="Times New Roman" w:cs="Times New Roman"/>
          <w:sz w:val="22"/>
          <w:szCs w:val="22"/>
          <w:u w:val="single"/>
        </w:rPr>
        <w:t>pełnoletniego ucznia</w:t>
      </w:r>
      <w:r>
        <w:rPr>
          <w:rFonts w:ascii="Times New Roman" w:hAnsi="Times New Roman" w:cs="Times New Roman"/>
          <w:sz w:val="22"/>
          <w:szCs w:val="22"/>
        </w:rPr>
        <w:t xml:space="preserve"> (słuchacza), który był objęty</w:t>
      </w:r>
      <w:r w:rsidRPr="00A10FC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w szkole pomocą psychologiczno-pedagogiczną ze względu na t</w:t>
      </w:r>
      <w:r>
        <w:rPr>
          <w:rFonts w:ascii="Times New Roman" w:hAnsi="Times New Roman" w:cs="Times New Roman"/>
          <w:sz w:val="22"/>
          <w:szCs w:val="22"/>
        </w:rPr>
        <w:t>rudności adaptacyjne związane z </w:t>
      </w:r>
      <w:r w:rsidRPr="00C22B19">
        <w:rPr>
          <w:rFonts w:ascii="Times New Roman" w:hAnsi="Times New Roman" w:cs="Times New Roman"/>
          <w:sz w:val="22"/>
          <w:szCs w:val="22"/>
        </w:rPr>
        <w:t>wcześniejszym kształceniem za granicą, zaburzenia komunikacji językowej lub sytuację kryzysową lub traumatyczną.</w:t>
      </w:r>
    </w:p>
    <w:p w:rsidR="00AC591F" w:rsidRPr="00C22B19" w:rsidRDefault="00AC591F" w:rsidP="00AC591F">
      <w:pPr>
        <w:ind w:left="770"/>
        <w:jc w:val="both"/>
        <w:rPr>
          <w:rFonts w:ascii="Times New Roman" w:hAnsi="Times New Roman" w:cs="Times New Roman"/>
          <w:sz w:val="22"/>
          <w:szCs w:val="22"/>
        </w:rPr>
      </w:pPr>
    </w:p>
    <w:p w:rsidR="007D12D2" w:rsidRPr="00D4015C" w:rsidRDefault="00002DB0" w:rsidP="00D4015C">
      <w:pPr>
        <w:pStyle w:val="Default"/>
        <w:numPr>
          <w:ilvl w:val="0"/>
          <w:numId w:val="11"/>
        </w:numPr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D. Zwolnienie laureatów i finalistów olimpiad przedmiotowych z egzaminu maturalnego  </w:t>
      </w:r>
    </w:p>
    <w:p w:rsidR="008D1606" w:rsidRPr="00C22B19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35" w:hanging="43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Laureaci i finaliści olimpiad przedmiotowych znajdujących się w wykazie na rok </w:t>
      </w:r>
      <w:r w:rsidRPr="003933BB">
        <w:rPr>
          <w:rFonts w:ascii="Times New Roman" w:hAnsi="Times New Roman" w:cs="Times New Roman"/>
          <w:sz w:val="22"/>
          <w:szCs w:val="22"/>
        </w:rPr>
        <w:t xml:space="preserve">2015, </w:t>
      </w:r>
      <w:r w:rsidRPr="00C22B19">
        <w:rPr>
          <w:rFonts w:ascii="Times New Roman" w:hAnsi="Times New Roman" w:cs="Times New Roman"/>
          <w:sz w:val="22"/>
          <w:szCs w:val="22"/>
        </w:rPr>
        <w:t xml:space="preserve">ogłoszonym przez dyrektora CKE na stronie 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>www.cke.edu.pl</w:t>
      </w:r>
      <w:r w:rsidRPr="00C22B19">
        <w:rPr>
          <w:rFonts w:ascii="Times New Roman" w:hAnsi="Times New Roman" w:cs="Times New Roman"/>
          <w:iCs/>
          <w:sz w:val="22"/>
          <w:szCs w:val="22"/>
        </w:rPr>
        <w:t>,</w:t>
      </w:r>
      <w:r w:rsidRPr="00C22B19">
        <w:rPr>
          <w:rFonts w:ascii="Times New Roman" w:hAnsi="Times New Roman" w:cs="Times New Roman"/>
          <w:sz w:val="22"/>
          <w:szCs w:val="22"/>
        </w:rPr>
        <w:t xml:space="preserve"> są zwolnieni z egzaminu maturalnego z danego przedmiotu na podstawie zaświadczenia stwierdzającego uzyskanie przez </w:t>
      </w:r>
      <w:r w:rsidRPr="00625EBB">
        <w:rPr>
          <w:rFonts w:ascii="Times New Roman" w:hAnsi="Times New Roman" w:cs="Times New Roman"/>
          <w:b/>
          <w:sz w:val="22"/>
          <w:szCs w:val="22"/>
        </w:rPr>
        <w:t>ucznia szkoły ponadgimnazjalnej</w:t>
      </w:r>
      <w:r w:rsidRPr="00C22B19">
        <w:rPr>
          <w:rFonts w:ascii="Times New Roman" w:hAnsi="Times New Roman" w:cs="Times New Roman"/>
          <w:sz w:val="22"/>
          <w:szCs w:val="22"/>
        </w:rPr>
        <w:t xml:space="preserve"> tytułu odpowiednio laureata lub finalisty. Uprawnienie to ‎przysługuje laureatom i finalistom olimpiad przedmiotowych także wtedy, gdy przedmiot nie był objęty szkolnym planem nauczania danej ‎szkoły.</w:t>
      </w:r>
    </w:p>
    <w:p w:rsidR="008D1606" w:rsidRPr="00C22B19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35" w:hanging="43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przypadku </w:t>
      </w:r>
      <w:r>
        <w:rPr>
          <w:rFonts w:ascii="Times New Roman" w:hAnsi="Times New Roman" w:cs="Times New Roman"/>
          <w:sz w:val="22"/>
          <w:szCs w:val="22"/>
        </w:rPr>
        <w:t xml:space="preserve">uczniów </w:t>
      </w:r>
      <w:r w:rsidRPr="00C22B19">
        <w:rPr>
          <w:rFonts w:ascii="Times New Roman" w:hAnsi="Times New Roman" w:cs="Times New Roman"/>
          <w:sz w:val="22"/>
          <w:szCs w:val="22"/>
        </w:rPr>
        <w:t xml:space="preserve">szkół lub oddziałów dwujęzycznych, którzy uzyskali tytuł laureata lub finalisty olimpiady z przedmiotu nauczanego w języku obcym będącym drugim językiem nauczania‎, zwolnienie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nie obejmuje</w:t>
      </w:r>
      <w:r w:rsidRPr="00C22B19">
        <w:rPr>
          <w:rFonts w:ascii="Times New Roman" w:hAnsi="Times New Roman" w:cs="Times New Roman"/>
          <w:sz w:val="22"/>
          <w:szCs w:val="22"/>
        </w:rPr>
        <w:t xml:space="preserve"> dodatkowych zadań egzaminacyjnych</w:t>
      </w:r>
      <w:r w:rsidR="00F304F1">
        <w:rPr>
          <w:rFonts w:ascii="Times New Roman" w:hAnsi="Times New Roman" w:cs="Times New Roman"/>
          <w:sz w:val="22"/>
          <w:szCs w:val="22"/>
        </w:rPr>
        <w:t xml:space="preserve"> zdawanych w części pisemnej w </w:t>
      </w:r>
      <w:r w:rsidRPr="00C22B19">
        <w:rPr>
          <w:rFonts w:ascii="Times New Roman" w:hAnsi="Times New Roman" w:cs="Times New Roman"/>
          <w:sz w:val="22"/>
          <w:szCs w:val="22"/>
        </w:rPr>
        <w:t>danym języku‎.</w:t>
      </w:r>
    </w:p>
    <w:p w:rsidR="008D1606" w:rsidRPr="00C22B19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35" w:hanging="43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przedmiotów zadeklarowanych jako obowiązkowe, zwolnienie laureata lub finalisty olimpiady przedmiotowej jest równoznaczne z uzyskaniem najwyższego wyniku z </w:t>
      </w:r>
      <w:r w:rsidR="00F304F1">
        <w:rPr>
          <w:rFonts w:ascii="Times New Roman" w:hAnsi="Times New Roman" w:cs="Times New Roman"/>
          <w:sz w:val="22"/>
          <w:szCs w:val="22"/>
        </w:rPr>
        <w:t>egzaminu z </w:t>
      </w:r>
      <w:r w:rsidRPr="00C22B19">
        <w:rPr>
          <w:rFonts w:ascii="Times New Roman" w:hAnsi="Times New Roman" w:cs="Times New Roman"/>
          <w:sz w:val="22"/>
          <w:szCs w:val="22"/>
        </w:rPr>
        <w:t>danego przedmiotu w części ustnej oraz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części pisemnej 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poziomie podstawowym.</w:t>
      </w:r>
    </w:p>
    <w:p w:rsidR="008D1606" w:rsidRPr="00C22B19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35" w:hanging="43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przedmiotów zadeklarowanych jako dodatkowe w części pisemnej zwolnienie laureata lub finalisty olimpiady przedmiotowej jest równoznaczne z uzyskaniem najwyższego wyniku z </w:t>
      </w:r>
      <w:r w:rsidRPr="003933BB">
        <w:rPr>
          <w:rFonts w:ascii="Times New Roman" w:hAnsi="Times New Roman" w:cs="Times New Roman"/>
          <w:sz w:val="22"/>
          <w:szCs w:val="22"/>
        </w:rPr>
        <w:t>egzaminu z danego przedmiotu na poziomie rozszerzonym albo – w przypadku języka obcego nowożytnego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33BB">
        <w:rPr>
          <w:rFonts w:ascii="Times New Roman" w:hAnsi="Times New Roman" w:cs="Times New Roman"/>
          <w:sz w:val="22"/>
          <w:szCs w:val="22"/>
        </w:rPr>
        <w:t>– najwyższego wyniku na poziomie rozszerzonym albo dwujęzycznym, zgodnie ze złożoną deklaracją.</w:t>
      </w:r>
    </w:p>
    <w:p w:rsidR="008D1606" w:rsidRPr="00C22B19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35" w:hanging="43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przypadku egzaminów z języka obcego nowożytnego zadeklarowanych jako dodatkowe w części ustnej, zwolnienie laureata lub finalisty olimpiady przedmiotowej jest równoznaczne z uzyskaniem </w:t>
      </w:r>
      <w:r w:rsidRPr="003933BB">
        <w:rPr>
          <w:rFonts w:ascii="Times New Roman" w:hAnsi="Times New Roman" w:cs="Times New Roman"/>
          <w:sz w:val="22"/>
          <w:szCs w:val="22"/>
        </w:rPr>
        <w:t>najwyższego wyniku z egzaminu bez określania poziomu albo najwyższego wyniku na poziomie dwujęzycznym, zgodnie ze złożoną deklaracją.</w:t>
      </w:r>
    </w:p>
    <w:p w:rsidR="008D1606" w:rsidRPr="00C22B19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Laureaci i finaliści olimpiad przedmiotowych przed egzaminem z danego przedmiotu przedstawiają przewodniczącemu zespołu egzaminacyjnego (dyrektorowi szkoły) zaświadczenie o uzyskaniu tytułu laureata lub finalisty olimpiady w szkole ponadgimnazjalnej, na podstawie którego przewodniczący zespołu egzaminacyjnego stwierdza uprawnienie do zwolnienia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egzaminu. </w:t>
      </w:r>
    </w:p>
    <w:p w:rsidR="008D1606" w:rsidRPr="003933BB" w:rsidRDefault="008D1606" w:rsidP="008D1606">
      <w:pPr>
        <w:pStyle w:val="Tekstpodstawowywcity2"/>
        <w:numPr>
          <w:ilvl w:val="0"/>
          <w:numId w:val="186"/>
        </w:numPr>
        <w:spacing w:before="45" w:after="45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przypadku gdy </w:t>
      </w:r>
      <w:r>
        <w:rPr>
          <w:rFonts w:ascii="Times New Roman" w:hAnsi="Times New Roman" w:cs="Times New Roman"/>
          <w:sz w:val="22"/>
          <w:szCs w:val="22"/>
        </w:rPr>
        <w:t xml:space="preserve">zdający </w:t>
      </w:r>
      <w:r w:rsidRPr="00C22B19">
        <w:rPr>
          <w:rFonts w:ascii="Times New Roman" w:hAnsi="Times New Roman" w:cs="Times New Roman"/>
          <w:sz w:val="22"/>
          <w:szCs w:val="22"/>
        </w:rPr>
        <w:t>uzyskał tytuł laureata lub finalisty z innego przed</w:t>
      </w:r>
      <w:r w:rsidR="00F304F1">
        <w:rPr>
          <w:rFonts w:ascii="Times New Roman" w:hAnsi="Times New Roman" w:cs="Times New Roman"/>
          <w:sz w:val="22"/>
          <w:szCs w:val="22"/>
        </w:rPr>
        <w:t>miotu niż wskazany w </w:t>
      </w:r>
      <w:r>
        <w:rPr>
          <w:rFonts w:ascii="Times New Roman" w:hAnsi="Times New Roman" w:cs="Times New Roman"/>
          <w:sz w:val="22"/>
          <w:szCs w:val="22"/>
        </w:rPr>
        <w:t>deklaracji,</w:t>
      </w:r>
      <w:r w:rsidRPr="00C22B19">
        <w:rPr>
          <w:rFonts w:ascii="Times New Roman" w:hAnsi="Times New Roman" w:cs="Times New Roman"/>
          <w:sz w:val="22"/>
          <w:szCs w:val="22"/>
        </w:rPr>
        <w:t xml:space="preserve"> może dokonać zmiany wyboru przedmiotu, w tym języka obcego nowożytnego, lub zmienić poziom egzaminu z języka obcego nowożytnego. Wniosek w sprawie wprowadzenia tych zmian składa do dyrektora szkoły nie później niż do </w:t>
      </w:r>
      <w:r w:rsidRPr="003933BB">
        <w:rPr>
          <w:rFonts w:ascii="Times New Roman" w:hAnsi="Times New Roman" w:cs="Times New Roman"/>
          <w:b/>
          <w:sz w:val="22"/>
          <w:szCs w:val="22"/>
        </w:rPr>
        <w:t>20 kwietnia 2015 r</w:t>
      </w:r>
      <w:r>
        <w:rPr>
          <w:rFonts w:ascii="Times New Roman" w:hAnsi="Times New Roman" w:cs="Times New Roman"/>
          <w:b/>
          <w:sz w:val="22"/>
          <w:szCs w:val="22"/>
        </w:rPr>
        <w:t xml:space="preserve">oku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załącznik T_20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933B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A9272F" w:rsidRDefault="00002DB0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E. Przebieg egzaminu – informacje ogólne </w:t>
      </w:r>
    </w:p>
    <w:p w:rsidR="004C4930" w:rsidRPr="00C22B19" w:rsidRDefault="004C4930" w:rsidP="004C4930">
      <w:pPr>
        <w:numPr>
          <w:ilvl w:val="0"/>
          <w:numId w:val="187"/>
        </w:numPr>
        <w:tabs>
          <w:tab w:val="num" w:pos="420"/>
        </w:tabs>
        <w:spacing w:before="45" w:after="45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Przewodniczący zespołu egzaminacyjnego (dyrektor szkoły) ogłasza szkolny harmonogram części ustnej egzaminu </w:t>
      </w:r>
      <w:r w:rsidRPr="003933BB">
        <w:rPr>
          <w:rFonts w:ascii="Times New Roman" w:hAnsi="Times New Roman" w:cs="Times New Roman"/>
          <w:b/>
          <w:sz w:val="22"/>
          <w:szCs w:val="22"/>
        </w:rPr>
        <w:t xml:space="preserve">do 4 marca 2015 </w:t>
      </w:r>
      <w:r w:rsidRPr="00C22B19">
        <w:rPr>
          <w:rFonts w:ascii="Times New Roman" w:hAnsi="Times New Roman" w:cs="Times New Roman"/>
          <w:b/>
          <w:sz w:val="22"/>
          <w:szCs w:val="22"/>
        </w:rPr>
        <w:t xml:space="preserve">r. </w:t>
      </w:r>
      <w:r w:rsidRPr="00C22B19">
        <w:rPr>
          <w:rFonts w:ascii="Times New Roman" w:hAnsi="Times New Roman" w:cs="Times New Roman"/>
          <w:sz w:val="22"/>
          <w:szCs w:val="22"/>
        </w:rPr>
        <w:t>oraz ogłasza harmonogram części pisemnej.</w:t>
      </w:r>
    </w:p>
    <w:p w:rsidR="004C4930" w:rsidRPr="00C22B19" w:rsidRDefault="004C4930" w:rsidP="004C4930">
      <w:pPr>
        <w:numPr>
          <w:ilvl w:val="0"/>
          <w:numId w:val="187"/>
        </w:numPr>
        <w:spacing w:before="45" w:after="45"/>
        <w:ind w:left="360" w:hanging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B21CB">
        <w:rPr>
          <w:rFonts w:ascii="Times New Roman" w:hAnsi="Times New Roman" w:cs="Times New Roman"/>
          <w:sz w:val="22"/>
          <w:szCs w:val="22"/>
        </w:rPr>
        <w:t>Zdający</w:t>
      </w:r>
      <w:r w:rsidRPr="00C22B19">
        <w:rPr>
          <w:rFonts w:ascii="Times New Roman" w:hAnsi="Times New Roman" w:cs="Times New Roman"/>
          <w:sz w:val="22"/>
          <w:szCs w:val="22"/>
        </w:rPr>
        <w:t xml:space="preserve"> ma obowiązek zgłosić się na każdy egzamin w części ustnej i pisemnej punktualnie, zgodnie z ogłoszonym harmonogramem. Na egzamin należy zgłosić się z dokumentem stwierdzającym tożsamość (z aktualnym zdjęciem), a w przypadku zdających skierowanych przez OKE do innej szkoły – również ze świadectwem ‎ukończenia szkoły. ‎</w:t>
      </w:r>
    </w:p>
    <w:p w:rsidR="004C4930" w:rsidRPr="00C22B19" w:rsidRDefault="004C4930" w:rsidP="004C4930">
      <w:pPr>
        <w:numPr>
          <w:ilvl w:val="0"/>
          <w:numId w:val="187"/>
        </w:numPr>
        <w:spacing w:before="45" w:after="45"/>
        <w:ind w:left="360" w:hanging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Zdający nie może wnosić do sali </w:t>
      </w:r>
      <w:r w:rsidRPr="00625EBB">
        <w:rPr>
          <w:rFonts w:ascii="Times New Roman" w:hAnsi="Times New Roman" w:cs="Times New Roman"/>
          <w:sz w:val="22"/>
          <w:szCs w:val="22"/>
        </w:rPr>
        <w:t>egzaminacyjnej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ani</w:t>
      </w:r>
      <w:r w:rsidRPr="00625EBB">
        <w:rPr>
          <w:rFonts w:ascii="Times New Roman" w:hAnsi="Times New Roman" w:cs="Times New Roman"/>
          <w:sz w:val="22"/>
          <w:szCs w:val="22"/>
        </w:rPr>
        <w:t xml:space="preserve"> w części ustnej</w:t>
      </w:r>
      <w:r>
        <w:rPr>
          <w:rFonts w:ascii="Times New Roman" w:hAnsi="Times New Roman" w:cs="Times New Roman"/>
          <w:sz w:val="22"/>
          <w:szCs w:val="22"/>
        </w:rPr>
        <w:t xml:space="preserve">, ani w części </w:t>
      </w:r>
      <w:r w:rsidRPr="00625EBB">
        <w:rPr>
          <w:rFonts w:ascii="Times New Roman" w:hAnsi="Times New Roman" w:cs="Times New Roman"/>
          <w:sz w:val="22"/>
          <w:szCs w:val="22"/>
        </w:rPr>
        <w:t>pisemnej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Pr="00C22B19">
        <w:rPr>
          <w:rFonts w:ascii="Times New Roman" w:hAnsi="Times New Roman" w:cs="Times New Roman"/>
          <w:sz w:val="22"/>
          <w:szCs w:val="22"/>
        </w:rPr>
        <w:t xml:space="preserve">żadnych urządzeń telekomunikacyjnych </w:t>
      </w:r>
      <w:r>
        <w:rPr>
          <w:rFonts w:ascii="Times New Roman" w:hAnsi="Times New Roman" w:cs="Times New Roman"/>
          <w:sz w:val="22"/>
          <w:szCs w:val="22"/>
        </w:rPr>
        <w:t>lub</w:t>
      </w:r>
      <w:r w:rsidRPr="00C22B19">
        <w:rPr>
          <w:rFonts w:ascii="Times New Roman" w:hAnsi="Times New Roman" w:cs="Times New Roman"/>
          <w:sz w:val="22"/>
          <w:szCs w:val="22"/>
        </w:rPr>
        <w:t xml:space="preserve"> korzystać z nich w tej sali. </w:t>
      </w:r>
    </w:p>
    <w:p w:rsidR="004C4930" w:rsidRPr="004D2A88" w:rsidRDefault="004C4930" w:rsidP="004C4930">
      <w:pPr>
        <w:numPr>
          <w:ilvl w:val="0"/>
          <w:numId w:val="187"/>
        </w:numPr>
        <w:spacing w:before="45" w:after="45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>Zdający w trakcie części pisemnej egzaminu może korzystać wyłącznie z materiałów i przyborów pom</w:t>
      </w:r>
      <w:r>
        <w:rPr>
          <w:rFonts w:ascii="Times New Roman" w:hAnsi="Times New Roman" w:cs="Times New Roman"/>
          <w:sz w:val="22"/>
          <w:szCs w:val="22"/>
        </w:rPr>
        <w:t>ocniczych, których wykaz ogłosi</w:t>
      </w:r>
      <w:r w:rsidRPr="00C22B19">
        <w:rPr>
          <w:rFonts w:ascii="Times New Roman" w:hAnsi="Times New Roman" w:cs="Times New Roman"/>
          <w:sz w:val="22"/>
          <w:szCs w:val="22"/>
        </w:rPr>
        <w:t xml:space="preserve"> dyrektor CKE </w:t>
      </w:r>
      <w:r w:rsidRPr="004D2A88">
        <w:rPr>
          <w:rFonts w:ascii="Times New Roman" w:hAnsi="Times New Roman" w:cs="Times New Roman"/>
          <w:sz w:val="22"/>
          <w:szCs w:val="22"/>
        </w:rPr>
        <w:t xml:space="preserve">do </w:t>
      </w:r>
      <w:r w:rsidRPr="0023324E">
        <w:rPr>
          <w:rFonts w:ascii="Times New Roman" w:hAnsi="Times New Roman" w:cs="Times New Roman"/>
          <w:b/>
          <w:sz w:val="22"/>
          <w:szCs w:val="22"/>
        </w:rPr>
        <w:t>4 marca 2015</w:t>
      </w:r>
      <w:r w:rsidRPr="004D2A88">
        <w:rPr>
          <w:rFonts w:ascii="Times New Roman" w:hAnsi="Times New Roman" w:cs="Times New Roman"/>
          <w:sz w:val="22"/>
          <w:szCs w:val="22"/>
        </w:rPr>
        <w:t xml:space="preserve"> </w:t>
      </w:r>
      <w:r w:rsidRPr="008D537B">
        <w:rPr>
          <w:rFonts w:ascii="Times New Roman" w:hAnsi="Times New Roman" w:cs="Times New Roman"/>
          <w:b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na</w:t>
      </w:r>
      <w:r w:rsidRPr="004D2A88">
        <w:rPr>
          <w:rFonts w:ascii="Times New Roman" w:hAnsi="Times New Roman" w:cs="Times New Roman"/>
          <w:sz w:val="22"/>
          <w:szCs w:val="22"/>
        </w:rPr>
        <w:t xml:space="preserve"> stronie </w:t>
      </w:r>
      <w:r w:rsidRPr="004D2A88">
        <w:rPr>
          <w:rFonts w:ascii="Times New Roman" w:hAnsi="Times New Roman" w:cs="Times New Roman"/>
          <w:i/>
          <w:iCs/>
          <w:sz w:val="22"/>
          <w:szCs w:val="22"/>
        </w:rPr>
        <w:t>www.cke.edu.pl</w:t>
      </w:r>
      <w:r>
        <w:rPr>
          <w:rFonts w:ascii="Times New Roman" w:hAnsi="Times New Roman" w:cs="Times New Roman"/>
          <w:iCs/>
          <w:sz w:val="22"/>
          <w:szCs w:val="22"/>
        </w:rPr>
        <w:t>.</w:t>
      </w:r>
      <w:r w:rsidRPr="004D2A88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Z</w:t>
      </w:r>
      <w:r w:rsidRPr="004D2A88">
        <w:rPr>
          <w:rFonts w:ascii="Times New Roman" w:hAnsi="Times New Roman" w:cs="Times New Roman"/>
          <w:iCs/>
          <w:sz w:val="22"/>
          <w:szCs w:val="22"/>
        </w:rPr>
        <w:t xml:space="preserve">dający </w:t>
      </w:r>
      <w:r w:rsidRPr="004D2A88">
        <w:rPr>
          <w:rFonts w:ascii="Times New Roman" w:hAnsi="Times New Roman" w:cs="Times New Roman"/>
          <w:iCs/>
          <w:sz w:val="22"/>
          <w:szCs w:val="22"/>
          <w:u w:val="single"/>
        </w:rPr>
        <w:t>nie może</w:t>
      </w:r>
      <w:r w:rsidRPr="004D2A88">
        <w:rPr>
          <w:rFonts w:ascii="Times New Roman" w:hAnsi="Times New Roman" w:cs="Times New Roman"/>
          <w:iCs/>
          <w:sz w:val="22"/>
          <w:szCs w:val="22"/>
        </w:rPr>
        <w:t xml:space="preserve"> wnosić do sali innych materiałów i przyborów.</w:t>
      </w:r>
    </w:p>
    <w:p w:rsidR="004C4930" w:rsidRPr="00C22B19" w:rsidRDefault="004C4930" w:rsidP="004C4930">
      <w:pPr>
        <w:numPr>
          <w:ilvl w:val="0"/>
          <w:numId w:val="187"/>
        </w:numPr>
        <w:spacing w:before="45" w:after="45"/>
        <w:ind w:left="360" w:hanging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Stwierdzenie niesamodzielnego rozwiązywania zadań egzaminacyjnych przez zdającego albo wniesienie przez zdającego do sali egzaminacyjnej urządzenia telek</w:t>
      </w:r>
      <w:r w:rsidR="008D48AD">
        <w:rPr>
          <w:rFonts w:ascii="Times New Roman" w:hAnsi="Times New Roman" w:cs="Times New Roman"/>
          <w:iCs/>
          <w:sz w:val="22"/>
          <w:szCs w:val="22"/>
        </w:rPr>
        <w:t>omunikacyjnego lub materiałów i </w:t>
      </w:r>
      <w:r w:rsidRPr="00C22B19">
        <w:rPr>
          <w:rFonts w:ascii="Times New Roman" w:hAnsi="Times New Roman" w:cs="Times New Roman"/>
          <w:iCs/>
          <w:sz w:val="22"/>
          <w:szCs w:val="22"/>
        </w:rPr>
        <w:t>przyborów niewymienionych w wykazie ogłoszonym przez dyrektora CKE, lub korzystanie przez zdającego w sali egzaminacyjnej z urządzenia telekomunikacyjnego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 lub niedopuszczonych do użytku materiałów i przyborów, albo zakłócanie przez zdającego prawidłowego przebiegu części ustnej lub części pisemnej egzaminu maturalnego w sposób utrudniający pracę pozostałym zdającym jest podstawą do unieważnienia egzaminu. Egzamin można także unieważnić w przypadku naruszenia przepisów dotyczących przeprowadzania egzaminu, które mogło wpłynąć na wynik egzaminu.</w:t>
      </w:r>
    </w:p>
    <w:p w:rsidR="004C4930" w:rsidRDefault="004C4930" w:rsidP="004C4930">
      <w:pPr>
        <w:pStyle w:val="Tekstpodstawowy"/>
        <w:numPr>
          <w:ilvl w:val="0"/>
          <w:numId w:val="187"/>
        </w:numPr>
        <w:spacing w:before="45" w:after="45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Niezdanie albo nieprzystąpienie do egzaminu maturalnego z przedmiotu lub przedmiotów ‎w części ustnej lub części pisemnej nie stanowi przeszkody w zdawaniu egzaminu ‎maturalnego z pozostałych przedmiotów. ‎</w:t>
      </w:r>
    </w:p>
    <w:p w:rsidR="007D12D2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12D2" w:rsidRDefault="007D12D2" w:rsidP="00D4015C">
      <w:pPr>
        <w:pStyle w:val="Default"/>
        <w:tabs>
          <w:tab w:val="left" w:pos="4007"/>
        </w:tabs>
        <w:rPr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>F.</w:t>
      </w:r>
      <w:r w:rsidRPr="00D4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4015C">
        <w:rPr>
          <w:b/>
          <w:bCs/>
          <w:color w:val="auto"/>
          <w:sz w:val="22"/>
          <w:szCs w:val="22"/>
        </w:rPr>
        <w:t>Część ustna egzaminu maturalnego, w tym ocenianie i dokumentacja</w:t>
      </w:r>
    </w:p>
    <w:p w:rsidR="004C4930" w:rsidRPr="004F5B95" w:rsidRDefault="007D12D2" w:rsidP="004C4930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D4015C">
        <w:rPr>
          <w:b/>
          <w:color w:val="auto"/>
          <w:sz w:val="22"/>
          <w:szCs w:val="22"/>
        </w:rPr>
        <w:t>F1.</w:t>
      </w:r>
      <w:r w:rsidR="004C4930" w:rsidRPr="004F5B95">
        <w:rPr>
          <w:b/>
          <w:color w:val="auto"/>
          <w:sz w:val="22"/>
          <w:szCs w:val="22"/>
        </w:rPr>
        <w:t xml:space="preserve"> </w:t>
      </w:r>
      <w:r w:rsidRPr="00D4015C">
        <w:rPr>
          <w:color w:val="auto"/>
          <w:sz w:val="22"/>
          <w:szCs w:val="22"/>
        </w:rPr>
        <w:t>Część ustna z języka polskiego, języka mniejszości narodowej, języka mniejszości etnicznej i języka regionalnego</w:t>
      </w:r>
    </w:p>
    <w:p w:rsidR="004C4930" w:rsidRDefault="004C4930" w:rsidP="004C4930">
      <w:pPr>
        <w:pStyle w:val="Default"/>
        <w:numPr>
          <w:ilvl w:val="3"/>
          <w:numId w:val="179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egzaminu ustnego z </w:t>
      </w:r>
      <w:r w:rsidRPr="00592EFF">
        <w:rPr>
          <w:color w:val="auto"/>
          <w:sz w:val="22"/>
          <w:szCs w:val="22"/>
        </w:rPr>
        <w:t>języka polskiego, języka mniejszości narodowej,</w:t>
      </w:r>
      <w:r w:rsidRPr="005A7720">
        <w:rPr>
          <w:color w:val="auto"/>
          <w:sz w:val="22"/>
          <w:szCs w:val="22"/>
        </w:rPr>
        <w:t xml:space="preserve"> języka mniejszości etnicznej oraz</w:t>
      </w:r>
      <w:r w:rsidRPr="00592EFF">
        <w:rPr>
          <w:color w:val="auto"/>
          <w:sz w:val="22"/>
          <w:szCs w:val="22"/>
        </w:rPr>
        <w:t xml:space="preserve"> języka regionalnego</w:t>
      </w:r>
      <w:r>
        <w:rPr>
          <w:color w:val="auto"/>
          <w:sz w:val="22"/>
          <w:szCs w:val="22"/>
        </w:rPr>
        <w:t xml:space="preserve"> – do </w:t>
      </w:r>
      <w:r w:rsidRPr="00180E1C">
        <w:rPr>
          <w:b/>
          <w:color w:val="auto"/>
          <w:sz w:val="22"/>
          <w:szCs w:val="22"/>
        </w:rPr>
        <w:t>4 kwietnia 2015 r.</w:t>
      </w:r>
      <w:r>
        <w:rPr>
          <w:color w:val="auto"/>
          <w:sz w:val="22"/>
          <w:szCs w:val="22"/>
        </w:rPr>
        <w:t xml:space="preserve"> a</w:t>
      </w:r>
      <w:r w:rsidRPr="00FD0068">
        <w:rPr>
          <w:color w:val="auto"/>
          <w:sz w:val="22"/>
          <w:szCs w:val="22"/>
        </w:rPr>
        <w:t xml:space="preserve">bsolwent przekazuje przewodniczącemu zespołu egzaminacyjnego (dyrektorowi szkoły) bibliografię wykorzystaną do opracowania wybranego tematu. Bibliografia musi być podpisana imieniem i nazwiskiem. </w:t>
      </w:r>
      <w:r w:rsidRPr="00FD0068">
        <w:rPr>
          <w:b/>
          <w:bCs/>
          <w:color w:val="auto"/>
          <w:sz w:val="22"/>
          <w:szCs w:val="22"/>
        </w:rPr>
        <w:t>Złożenie bibliografii w wyznaczonym terminie jest warunkiem przystąpienia do części ustnej.</w:t>
      </w:r>
      <w:r w:rsidRPr="00FD0068">
        <w:rPr>
          <w:color w:val="auto"/>
          <w:sz w:val="22"/>
          <w:szCs w:val="22"/>
        </w:rPr>
        <w:t xml:space="preserve"> Razem z</w:t>
      </w:r>
      <w:r w:rsidR="008D48AD">
        <w:rPr>
          <w:color w:val="auto"/>
          <w:sz w:val="22"/>
          <w:szCs w:val="22"/>
        </w:rPr>
        <w:t> </w:t>
      </w:r>
      <w:r w:rsidRPr="00FD0068">
        <w:rPr>
          <w:color w:val="auto"/>
          <w:sz w:val="22"/>
          <w:szCs w:val="22"/>
        </w:rPr>
        <w:t>bibliografią zdający przedkłada informację o</w:t>
      </w:r>
      <w:r>
        <w:rPr>
          <w:color w:val="auto"/>
          <w:sz w:val="22"/>
          <w:szCs w:val="22"/>
        </w:rPr>
        <w:t xml:space="preserve"> materiałach pomocniczych i </w:t>
      </w:r>
      <w:r w:rsidRPr="00FD0068">
        <w:rPr>
          <w:color w:val="auto"/>
          <w:sz w:val="22"/>
          <w:szCs w:val="22"/>
        </w:rPr>
        <w:t>środkach technicznych, którymi zamierza posłużyć się podczas pr</w:t>
      </w:r>
      <w:r>
        <w:rPr>
          <w:color w:val="auto"/>
          <w:sz w:val="22"/>
          <w:szCs w:val="22"/>
        </w:rPr>
        <w:t>ezentacji, a następnie ustala z </w:t>
      </w:r>
      <w:r w:rsidRPr="00FD0068">
        <w:rPr>
          <w:color w:val="auto"/>
          <w:sz w:val="22"/>
          <w:szCs w:val="22"/>
        </w:rPr>
        <w:t>przewodniczącym zespołu egzaminacyjnego sposób przygotowania zgłoszonych środków technicznych. Szkoła udostępnia środki techniczne, którymi dysponuje.</w:t>
      </w:r>
    </w:p>
    <w:p w:rsidR="004C4930" w:rsidRPr="000429C8" w:rsidRDefault="004C4930" w:rsidP="004C4930">
      <w:pPr>
        <w:pStyle w:val="Default"/>
        <w:numPr>
          <w:ilvl w:val="3"/>
          <w:numId w:val="179"/>
        </w:numPr>
        <w:spacing w:before="120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 xml:space="preserve">Część ustna egzaminu z </w:t>
      </w:r>
      <w:r w:rsidRPr="00344250">
        <w:rPr>
          <w:b/>
          <w:color w:val="auto"/>
          <w:sz w:val="22"/>
          <w:szCs w:val="22"/>
          <w:u w:val="single"/>
        </w:rPr>
        <w:t>języka polskiego</w:t>
      </w:r>
      <w:r w:rsidRPr="000429C8">
        <w:rPr>
          <w:color w:val="auto"/>
          <w:sz w:val="22"/>
          <w:szCs w:val="22"/>
        </w:rPr>
        <w:t xml:space="preserve"> (</w:t>
      </w:r>
      <w:r w:rsidRPr="00344250">
        <w:rPr>
          <w:b/>
          <w:color w:val="auto"/>
          <w:sz w:val="22"/>
          <w:szCs w:val="22"/>
        </w:rPr>
        <w:t>języka mniejszości narodowej, języka mniejszości etnicznej, języka regionalnego</w:t>
      </w:r>
      <w:r w:rsidRPr="000429C8">
        <w:rPr>
          <w:color w:val="auto"/>
          <w:sz w:val="22"/>
          <w:szCs w:val="22"/>
        </w:rPr>
        <w:t xml:space="preserve">) przebiega w następujący sposób: </w:t>
      </w:r>
    </w:p>
    <w:p w:rsidR="004C4930" w:rsidRPr="000429C8" w:rsidRDefault="004C4930" w:rsidP="004C4930">
      <w:pPr>
        <w:pStyle w:val="Default"/>
        <w:widowControl/>
        <w:numPr>
          <w:ilvl w:val="4"/>
          <w:numId w:val="179"/>
        </w:numPr>
        <w:ind w:left="851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zdający, po okazaniu dokumentu stwierdzającego tożsamość (a w przypadku zdających skierowanych na egzamin przez dyrektora OKE również świadectwa ukończenia szkoły), wchodzi do sali egzaminacyjnej wg kolejności ustalone</w:t>
      </w:r>
      <w:r>
        <w:rPr>
          <w:color w:val="auto"/>
          <w:sz w:val="22"/>
          <w:szCs w:val="22"/>
        </w:rPr>
        <w:t xml:space="preserve">j na liście / w harmonogramie </w:t>
      </w:r>
    </w:p>
    <w:p w:rsidR="004C4930" w:rsidRPr="000429C8" w:rsidRDefault="004C4930" w:rsidP="004C4930">
      <w:pPr>
        <w:pStyle w:val="Default"/>
        <w:numPr>
          <w:ilvl w:val="4"/>
          <w:numId w:val="179"/>
        </w:numPr>
        <w:ind w:left="851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w sali przebywa jeden zdający</w:t>
      </w:r>
    </w:p>
    <w:p w:rsidR="004C4930" w:rsidRPr="000429C8" w:rsidRDefault="004C4930" w:rsidP="004C4930">
      <w:pPr>
        <w:pStyle w:val="Default"/>
        <w:numPr>
          <w:ilvl w:val="4"/>
          <w:numId w:val="179"/>
        </w:numPr>
        <w:ind w:left="851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w czasie trwania egzaminu zdający może korzystać z materiałów pomocniczych przygotowanych we własnym zakresie do prezentacji, w tym ramowego planu prezentacji, który okazuje do wglądu przed przystąpieniem do egzaminu (objętość planu nie powinna przekraczać jednej strony formatu A4; nie jest wymagane wcześniejsze złożenie planu)</w:t>
      </w:r>
    </w:p>
    <w:p w:rsidR="004C4930" w:rsidRPr="000429C8" w:rsidRDefault="004C4930" w:rsidP="004C4930">
      <w:pPr>
        <w:pStyle w:val="Default"/>
        <w:numPr>
          <w:ilvl w:val="4"/>
          <w:numId w:val="179"/>
        </w:numPr>
        <w:ind w:left="851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 xml:space="preserve">egzamin trwa ok. 25 minut i składa się z dwóch części: </w:t>
      </w:r>
    </w:p>
    <w:p w:rsidR="004C4930" w:rsidRPr="00650210" w:rsidRDefault="004C4930" w:rsidP="004C4930">
      <w:pPr>
        <w:pStyle w:val="Default"/>
        <w:numPr>
          <w:ilvl w:val="0"/>
          <w:numId w:val="189"/>
        </w:numPr>
        <w:ind w:left="1276"/>
        <w:jc w:val="both"/>
        <w:rPr>
          <w:color w:val="auto"/>
          <w:sz w:val="22"/>
        </w:rPr>
      </w:pPr>
      <w:r w:rsidRPr="00650210">
        <w:rPr>
          <w:b/>
          <w:bCs/>
          <w:color w:val="auto"/>
          <w:sz w:val="22"/>
        </w:rPr>
        <w:t>w części pierwszej</w:t>
      </w:r>
      <w:r w:rsidRPr="00650210">
        <w:rPr>
          <w:color w:val="auto"/>
          <w:sz w:val="22"/>
        </w:rPr>
        <w:t>, trwającej ok. 15 minut, zdający prezentuje przygotowany temat</w:t>
      </w:r>
      <w:r>
        <w:rPr>
          <w:color w:val="auto"/>
          <w:sz w:val="22"/>
        </w:rPr>
        <w:t>.</w:t>
      </w:r>
      <w:r w:rsidRPr="00650210">
        <w:rPr>
          <w:color w:val="auto"/>
          <w:sz w:val="22"/>
        </w:rPr>
        <w:t xml:space="preserve">   </w:t>
      </w:r>
      <w:r>
        <w:rPr>
          <w:color w:val="auto"/>
          <w:sz w:val="22"/>
        </w:rPr>
        <w:t>P</w:t>
      </w:r>
      <w:r w:rsidRPr="00650210">
        <w:rPr>
          <w:color w:val="auto"/>
          <w:sz w:val="22"/>
        </w:rPr>
        <w:t>odczas prezentacji może wykorzystać materiały pomocnicze</w:t>
      </w:r>
      <w:r>
        <w:rPr>
          <w:color w:val="auto"/>
          <w:sz w:val="22"/>
        </w:rPr>
        <w:t>.</w:t>
      </w:r>
      <w:r w:rsidRPr="00650210">
        <w:rPr>
          <w:color w:val="auto"/>
          <w:sz w:val="22"/>
        </w:rPr>
        <w:t xml:space="preserve"> Projekcja filmu lub odtworzenie nagranej wypowiedzi lub muzyki może trwać do 5 minut z czasu przeznaczonego na prezentację tematu. W trakcie prezentacji członkowie przedmiotowego zespołu egzaminacyjnego nie przerywają wypowiedzi zdającego, chyba że zostanie przekroczony limit czasu</w:t>
      </w:r>
    </w:p>
    <w:p w:rsidR="004C4930" w:rsidRPr="00180E1C" w:rsidRDefault="004C4930" w:rsidP="004C4930">
      <w:pPr>
        <w:pStyle w:val="Default"/>
        <w:numPr>
          <w:ilvl w:val="0"/>
          <w:numId w:val="189"/>
        </w:numPr>
        <w:ind w:left="1276"/>
        <w:jc w:val="both"/>
        <w:rPr>
          <w:color w:val="auto"/>
          <w:sz w:val="22"/>
        </w:rPr>
      </w:pPr>
      <w:r w:rsidRPr="00650210">
        <w:rPr>
          <w:b/>
          <w:bCs/>
          <w:color w:val="auto"/>
          <w:sz w:val="22"/>
        </w:rPr>
        <w:t>część druga</w:t>
      </w:r>
      <w:r w:rsidRPr="00650210">
        <w:rPr>
          <w:color w:val="auto"/>
          <w:sz w:val="22"/>
        </w:rPr>
        <w:t xml:space="preserve">, trwająca ok. 10 minut, polega na rozmowie zdającego z zespołem przedmiotowym. Pytania egzaminujących mogą dotyczyć </w:t>
      </w:r>
      <w:r w:rsidR="008D48AD">
        <w:rPr>
          <w:color w:val="auto"/>
          <w:sz w:val="22"/>
        </w:rPr>
        <w:t>jedynie prezentowanego tematu i </w:t>
      </w:r>
      <w:r w:rsidRPr="00650210">
        <w:rPr>
          <w:color w:val="auto"/>
          <w:sz w:val="22"/>
        </w:rPr>
        <w:t xml:space="preserve">przedłożonej wcześniej bibliografii. </w:t>
      </w:r>
      <w:r w:rsidRPr="00650210">
        <w:rPr>
          <w:b/>
          <w:bCs/>
          <w:color w:val="auto"/>
          <w:sz w:val="22"/>
        </w:rPr>
        <w:t>Jeżeli zdający nie wygłosi prezentacji lub zaprezentuje temat inny niż zgłoszony w deklaracji ostatecznej, zespół przedmiotowy nie przeprowadza z nim rozmowy.</w:t>
      </w:r>
      <w:r w:rsidRPr="00650210">
        <w:rPr>
          <w:color w:val="auto"/>
          <w:sz w:val="22"/>
        </w:rPr>
        <w:t xml:space="preserve"> </w:t>
      </w:r>
    </w:p>
    <w:p w:rsidR="004C4930" w:rsidRPr="000A3840" w:rsidRDefault="004C4930" w:rsidP="004C4930">
      <w:pPr>
        <w:numPr>
          <w:ilvl w:val="0"/>
          <w:numId w:val="190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Ocenie podlegają wszystkie elementy egzaminu </w:t>
      </w:r>
      <w:r w:rsidRPr="00180E1C">
        <w:rPr>
          <w:rFonts w:ascii="Times New Roman" w:hAnsi="Times New Roman" w:cs="Times New Roman"/>
          <w:b/>
          <w:sz w:val="22"/>
          <w:szCs w:val="22"/>
        </w:rPr>
        <w:t>zgodnie z obowiązującymi kryteriami oceniania</w:t>
      </w:r>
      <w:r w:rsidRPr="00C22B1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 trakcie prezentacji członkowie </w:t>
      </w:r>
      <w:r w:rsidRPr="00C22B19">
        <w:rPr>
          <w:rFonts w:ascii="Times New Roman" w:hAnsi="Times New Roman" w:cs="Times New Roman"/>
          <w:sz w:val="22"/>
          <w:szCs w:val="22"/>
        </w:rPr>
        <w:t xml:space="preserve">przedmiotowego zespołu egzaminacyjnego indywidualnie oceniają każdego zdającego. Swoje </w:t>
      </w:r>
      <w:r w:rsidRPr="000A3840">
        <w:rPr>
          <w:rFonts w:ascii="Times New Roman" w:hAnsi="Times New Roman" w:cs="Times New Roman"/>
          <w:sz w:val="22"/>
          <w:szCs w:val="22"/>
        </w:rPr>
        <w:t xml:space="preserve">propozycje członkowie przedmiotowego zespołu egzaminacyjnego nanoszą na kartę indywidualnej oceny </w:t>
      </w:r>
      <w:r w:rsidRPr="000A3840">
        <w:rPr>
          <w:rFonts w:ascii="Times New Roman" w:hAnsi="Times New Roman" w:cs="Times New Roman"/>
          <w:i/>
          <w:sz w:val="22"/>
          <w:szCs w:val="22"/>
        </w:rPr>
        <w:t>(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c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f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80E1C">
        <w:rPr>
          <w:rFonts w:ascii="Times New Roman" w:hAnsi="Times New Roman" w:cs="Times New Roman"/>
          <w:sz w:val="22"/>
          <w:szCs w:val="22"/>
        </w:rPr>
        <w:t>a w przypadku osób niesłyszących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d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).</w:t>
      </w:r>
      <w:r w:rsidRPr="00997C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4930" w:rsidRDefault="004C4930" w:rsidP="004C4930">
      <w:pPr>
        <w:numPr>
          <w:ilvl w:val="0"/>
          <w:numId w:val="190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Przedmiotowy z</w:t>
      </w:r>
      <w:r w:rsidRPr="00365D93">
        <w:rPr>
          <w:rFonts w:ascii="Times New Roman" w:hAnsi="Times New Roman" w:cs="Times New Roman"/>
          <w:sz w:val="22"/>
          <w:szCs w:val="22"/>
        </w:rPr>
        <w:t xml:space="preserve">espół egzaminacyjny ustala wynik każdego zdającego </w:t>
      </w:r>
      <w:r>
        <w:rPr>
          <w:rFonts w:ascii="Times New Roman" w:hAnsi="Times New Roman" w:cs="Times New Roman"/>
          <w:sz w:val="22"/>
          <w:szCs w:val="22"/>
        </w:rPr>
        <w:t xml:space="preserve">bezpośrednio po jego wyjściu z sali egzaminacyjnej. </w:t>
      </w:r>
      <w:r w:rsidRPr="00C22B19">
        <w:rPr>
          <w:rFonts w:ascii="Times New Roman" w:hAnsi="Times New Roman" w:cs="Times New Roman"/>
          <w:sz w:val="22"/>
          <w:szCs w:val="22"/>
        </w:rPr>
        <w:t xml:space="preserve">W przypadku braku możliwości uzgodnienia przez zespół wyniku egzaminu decydujący głos ma przewodniczący. Wynik ustalony przez zespół </w:t>
      </w:r>
      <w:r>
        <w:rPr>
          <w:rFonts w:ascii="Times New Roman" w:hAnsi="Times New Roman" w:cs="Times New Roman"/>
          <w:sz w:val="22"/>
          <w:szCs w:val="22"/>
        </w:rPr>
        <w:t xml:space="preserve">egzaminacyjny </w:t>
      </w:r>
      <w:r w:rsidRPr="00C22B19">
        <w:rPr>
          <w:rFonts w:ascii="Times New Roman" w:hAnsi="Times New Roman" w:cs="Times New Roman"/>
          <w:sz w:val="22"/>
          <w:szCs w:val="22"/>
        </w:rPr>
        <w:t>jest ostateczny.</w:t>
      </w:r>
    </w:p>
    <w:p w:rsidR="004C4930" w:rsidRDefault="004C4930" w:rsidP="004C4930">
      <w:pPr>
        <w:numPr>
          <w:ilvl w:val="0"/>
          <w:numId w:val="190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zakończeniu egzaminu każdego zdającego przewodniczący lub członek przedmiotowego zespołu egzaminacyjnego wypełnia protokół indywidualny części ustnej egzaminu maturalnego z języka polskiego, języka mniejszości narodowej, języka mniejszości etnicznej lub języka regionalnego (</w:t>
      </w:r>
      <w:r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a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e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,</w:t>
      </w:r>
      <w:r w:rsidRPr="004F5B9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F5B95">
        <w:rPr>
          <w:rFonts w:ascii="Times New Roman" w:hAnsi="Times New Roman" w:cs="Times New Roman"/>
          <w:sz w:val="22"/>
          <w:szCs w:val="22"/>
        </w:rPr>
        <w:t>a w przypadku osób niesłyszących</w:t>
      </w:r>
      <w:r w:rsidRPr="004F5B95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4F5B95">
        <w:rPr>
          <w:rFonts w:ascii="Times New Roman" w:hAnsi="Times New Roman" w:cs="Times New Roman"/>
          <w:i/>
          <w:sz w:val="22"/>
          <w:szCs w:val="22"/>
        </w:rPr>
        <w:t>_5</w:t>
      </w:r>
      <w:r w:rsidR="004F5B95" w:rsidRPr="004F5B95">
        <w:rPr>
          <w:rFonts w:ascii="Times New Roman" w:hAnsi="Times New Roman" w:cs="Times New Roman"/>
          <w:i/>
          <w:sz w:val="22"/>
          <w:szCs w:val="22"/>
        </w:rPr>
        <w:t>b</w:t>
      </w:r>
      <w:r w:rsidRPr="004F5B95">
        <w:rPr>
          <w:rFonts w:ascii="Times New Roman" w:hAnsi="Times New Roman" w:cs="Times New Roman"/>
          <w:i/>
          <w:sz w:val="22"/>
          <w:szCs w:val="22"/>
        </w:rPr>
        <w:t>).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80E1C">
        <w:rPr>
          <w:rFonts w:ascii="Times New Roman" w:hAnsi="Times New Roman" w:cs="Times New Roman"/>
          <w:sz w:val="22"/>
          <w:szCs w:val="22"/>
        </w:rPr>
        <w:t>Do ww. protokołu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D48AD">
        <w:rPr>
          <w:rFonts w:ascii="Times New Roman" w:hAnsi="Times New Roman" w:cs="Times New Roman"/>
          <w:sz w:val="22"/>
          <w:szCs w:val="22"/>
        </w:rPr>
        <w:t>wpisuje w </w:t>
      </w:r>
      <w:r>
        <w:rPr>
          <w:rFonts w:ascii="Times New Roman" w:hAnsi="Times New Roman" w:cs="Times New Roman"/>
          <w:sz w:val="22"/>
          <w:szCs w:val="22"/>
        </w:rPr>
        <w:t>przypadku egzaminu obowiązkowego:</w:t>
      </w:r>
    </w:p>
    <w:p w:rsidR="004C4930" w:rsidRPr="00B346CB" w:rsidRDefault="004C4930" w:rsidP="004C4930">
      <w:pPr>
        <w:pStyle w:val="Akapitzlist"/>
        <w:numPr>
          <w:ilvl w:val="0"/>
          <w:numId w:val="188"/>
        </w:numPr>
        <w:spacing w:before="75" w:after="75"/>
        <w:jc w:val="both"/>
        <w:rPr>
          <w:sz w:val="22"/>
          <w:szCs w:val="22"/>
        </w:rPr>
      </w:pPr>
      <w:r w:rsidRPr="00592EFF">
        <w:rPr>
          <w:i/>
          <w:sz w:val="22"/>
          <w:szCs w:val="22"/>
        </w:rPr>
        <w:t xml:space="preserve">zdał/a, </w:t>
      </w:r>
      <w:r w:rsidRPr="00B346CB">
        <w:rPr>
          <w:sz w:val="22"/>
          <w:szCs w:val="22"/>
        </w:rPr>
        <w:t xml:space="preserve">jeżeli zdający uzyskał minimum 30% punktów możliwych do uzyskania (minimum 6 pkt) </w:t>
      </w:r>
    </w:p>
    <w:p w:rsidR="004C4930" w:rsidRDefault="004C4930" w:rsidP="004C4930">
      <w:pPr>
        <w:pStyle w:val="Akapitzlist"/>
        <w:numPr>
          <w:ilvl w:val="0"/>
          <w:numId w:val="188"/>
        </w:numPr>
        <w:spacing w:before="75" w:after="75"/>
        <w:jc w:val="both"/>
        <w:rPr>
          <w:sz w:val="22"/>
          <w:szCs w:val="22"/>
        </w:rPr>
      </w:pPr>
      <w:r w:rsidRPr="00AD4A35">
        <w:rPr>
          <w:i/>
          <w:sz w:val="22"/>
          <w:szCs w:val="22"/>
        </w:rPr>
        <w:t>nie zdał/a</w:t>
      </w:r>
      <w:r w:rsidRPr="00592EFF">
        <w:rPr>
          <w:i/>
          <w:sz w:val="22"/>
          <w:szCs w:val="22"/>
        </w:rPr>
        <w:t xml:space="preserve">, </w:t>
      </w:r>
      <w:r w:rsidRPr="00B346CB">
        <w:rPr>
          <w:sz w:val="22"/>
          <w:szCs w:val="22"/>
        </w:rPr>
        <w:t>jeżeli zdający uzyskał poniżej 30% punktów mo</w:t>
      </w:r>
      <w:r>
        <w:rPr>
          <w:sz w:val="22"/>
          <w:szCs w:val="22"/>
        </w:rPr>
        <w:t>żliwych do uzyskania (poniżej 6</w:t>
      </w:r>
      <w:r w:rsidRPr="00B346CB">
        <w:rPr>
          <w:sz w:val="22"/>
          <w:szCs w:val="22"/>
        </w:rPr>
        <w:t> pkt).</w:t>
      </w:r>
    </w:p>
    <w:p w:rsidR="004C4930" w:rsidRDefault="004C4930" w:rsidP="004C4930">
      <w:pPr>
        <w:pStyle w:val="Akapitzlist"/>
        <w:numPr>
          <w:ilvl w:val="0"/>
          <w:numId w:val="190"/>
        </w:numPr>
        <w:spacing w:before="75" w:after="75"/>
        <w:jc w:val="both"/>
        <w:rPr>
          <w:sz w:val="22"/>
          <w:szCs w:val="22"/>
        </w:rPr>
      </w:pPr>
      <w:r>
        <w:rPr>
          <w:sz w:val="22"/>
          <w:szCs w:val="22"/>
        </w:rPr>
        <w:t>Pytania zadane przez przedmiotowy zespół egzaminacyjny w czasie rozmowy po prezentacji odnotowywane są w protokole indywidualnym.</w:t>
      </w:r>
    </w:p>
    <w:p w:rsidR="004C4930" w:rsidRPr="00180E1C" w:rsidRDefault="004C4930" w:rsidP="004C4930">
      <w:pPr>
        <w:pStyle w:val="Akapitzlist"/>
        <w:numPr>
          <w:ilvl w:val="0"/>
          <w:numId w:val="190"/>
        </w:numPr>
        <w:spacing w:before="75" w:after="75"/>
        <w:jc w:val="both"/>
        <w:rPr>
          <w:sz w:val="22"/>
          <w:szCs w:val="22"/>
        </w:rPr>
      </w:pPr>
      <w:r w:rsidRPr="00180E1C">
        <w:rPr>
          <w:sz w:val="22"/>
          <w:szCs w:val="22"/>
        </w:rPr>
        <w:t>Podczas ustalania wyników w sali nie mogą przebywać zdający.</w:t>
      </w:r>
    </w:p>
    <w:p w:rsidR="004C4930" w:rsidRDefault="004C4930" w:rsidP="004C4930">
      <w:pPr>
        <w:numPr>
          <w:ilvl w:val="0"/>
          <w:numId w:val="190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592EFF">
        <w:rPr>
          <w:rFonts w:ascii="Times New Roman" w:hAnsi="Times New Roman" w:cs="Times New Roman"/>
          <w:sz w:val="22"/>
          <w:szCs w:val="22"/>
        </w:rPr>
        <w:t>Wypełnione protokoły podpisują członkowie zespołu</w:t>
      </w:r>
      <w:r>
        <w:rPr>
          <w:rFonts w:ascii="Times New Roman" w:hAnsi="Times New Roman" w:cs="Times New Roman"/>
          <w:sz w:val="22"/>
          <w:szCs w:val="22"/>
        </w:rPr>
        <w:t xml:space="preserve"> i obserwatorzy</w:t>
      </w:r>
      <w:r w:rsidRPr="00592EFF">
        <w:rPr>
          <w:rFonts w:ascii="Times New Roman" w:hAnsi="Times New Roman" w:cs="Times New Roman"/>
          <w:sz w:val="22"/>
          <w:szCs w:val="22"/>
        </w:rPr>
        <w:t>.</w:t>
      </w:r>
    </w:p>
    <w:p w:rsidR="004C4930" w:rsidRPr="00180E1C" w:rsidRDefault="004C4930" w:rsidP="004C4930">
      <w:pPr>
        <w:numPr>
          <w:ilvl w:val="0"/>
          <w:numId w:val="190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592EFF">
        <w:rPr>
          <w:rFonts w:ascii="Times New Roman" w:hAnsi="Times New Roman" w:cs="Times New Roman"/>
          <w:sz w:val="22"/>
          <w:szCs w:val="22"/>
        </w:rPr>
        <w:t>Dokumentacja z każdego dnia egzaminu przekazywana jest przewodniczącemu zespołu</w:t>
      </w:r>
      <w:r>
        <w:rPr>
          <w:rFonts w:ascii="Times New Roman" w:hAnsi="Times New Roman" w:cs="Times New Roman"/>
          <w:sz w:val="22"/>
          <w:szCs w:val="22"/>
        </w:rPr>
        <w:t xml:space="preserve"> egzaminacyjnego</w:t>
      </w:r>
      <w:r w:rsidRPr="00592EFF">
        <w:rPr>
          <w:rFonts w:ascii="Times New Roman" w:hAnsi="Times New Roman" w:cs="Times New Roman"/>
          <w:sz w:val="22"/>
          <w:szCs w:val="22"/>
        </w:rPr>
        <w:t>.</w:t>
      </w:r>
    </w:p>
    <w:p w:rsidR="007D12D2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002DB0" w:rsidP="00D4015C">
      <w:pPr>
        <w:pStyle w:val="Default"/>
        <w:numPr>
          <w:ilvl w:val="0"/>
          <w:numId w:val="17"/>
        </w:numPr>
        <w:spacing w:after="45"/>
        <w:ind w:left="210" w:hanging="210"/>
        <w:jc w:val="both"/>
        <w:rPr>
          <w:color w:val="auto"/>
          <w:sz w:val="22"/>
          <w:szCs w:val="22"/>
        </w:rPr>
      </w:pPr>
      <w:r w:rsidRPr="00002DB0">
        <w:rPr>
          <w:b/>
          <w:color w:val="auto"/>
          <w:sz w:val="22"/>
          <w:szCs w:val="22"/>
        </w:rPr>
        <w:t>F2.</w:t>
      </w:r>
      <w:r w:rsidR="00A9272F" w:rsidRPr="007F032E">
        <w:rPr>
          <w:color w:val="auto"/>
          <w:sz w:val="22"/>
          <w:szCs w:val="22"/>
        </w:rPr>
        <w:t xml:space="preserve"> </w:t>
      </w:r>
      <w:r w:rsidR="007D12D2" w:rsidRPr="00D4015C">
        <w:rPr>
          <w:color w:val="auto"/>
          <w:sz w:val="22"/>
          <w:szCs w:val="22"/>
        </w:rPr>
        <w:t>Część ustna egzaminu z języka obcego nowożytnego</w:t>
      </w:r>
    </w:p>
    <w:p w:rsidR="00EC13D6" w:rsidRDefault="00EC13D6" w:rsidP="00EC13D6">
      <w:pPr>
        <w:pStyle w:val="Akapitzlist"/>
        <w:numPr>
          <w:ilvl w:val="0"/>
          <w:numId w:val="193"/>
        </w:numPr>
        <w:tabs>
          <w:tab w:val="left" w:pos="392"/>
        </w:tabs>
        <w:spacing w:before="90" w:after="45"/>
        <w:contextualSpacing w:val="0"/>
        <w:jc w:val="both"/>
        <w:rPr>
          <w:sz w:val="22"/>
          <w:szCs w:val="22"/>
        </w:rPr>
      </w:pPr>
      <w:r w:rsidRPr="00D65611">
        <w:rPr>
          <w:sz w:val="22"/>
          <w:szCs w:val="22"/>
          <w:u w:val="single"/>
        </w:rPr>
        <w:t xml:space="preserve">Część ustna egzaminu z </w:t>
      </w:r>
      <w:r w:rsidRPr="00344250">
        <w:rPr>
          <w:b/>
          <w:sz w:val="22"/>
          <w:szCs w:val="22"/>
          <w:u w:val="single"/>
        </w:rPr>
        <w:t>języka obcego nowożytnego bez określania poziomu</w:t>
      </w:r>
      <w:r w:rsidRPr="00D65611">
        <w:rPr>
          <w:sz w:val="22"/>
          <w:szCs w:val="22"/>
        </w:rPr>
        <w:t xml:space="preserve"> przebiega w następujący sposób</w:t>
      </w:r>
      <w:r>
        <w:rPr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dający, po okazaniu dokumentu stwierdzającego tożsamość (a w przypadku zdających skierowanych na egzamin przez dyrektora OKE również świadectwa ukończenia szkoły), wchodzi do sali egzaminacyjnej w ustalonej kolejności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C22B19">
        <w:rPr>
          <w:rFonts w:ascii="Times New Roman" w:hAnsi="Times New Roman" w:cs="Times New Roman"/>
          <w:sz w:val="22"/>
          <w:szCs w:val="22"/>
        </w:rPr>
        <w:t> sali przebywa jeden zdający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prowadzony jest w danym języku obcym nowożytnym, t</w:t>
      </w:r>
      <w:r w:rsidR="008D48AD">
        <w:rPr>
          <w:rFonts w:ascii="Times New Roman" w:hAnsi="Times New Roman" w:cs="Times New Roman"/>
          <w:sz w:val="22"/>
          <w:szCs w:val="22"/>
        </w:rPr>
        <w:t>rwa ok. 15 minut i składa się z </w:t>
      </w:r>
      <w:r w:rsidRPr="00C22B19">
        <w:rPr>
          <w:rFonts w:ascii="Times New Roman" w:hAnsi="Times New Roman" w:cs="Times New Roman"/>
          <w:sz w:val="22"/>
          <w:szCs w:val="22"/>
        </w:rPr>
        <w:t xml:space="preserve">rozmowy wstępnej i trzech zadań; 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czas na zapoznanie się z treścią zadań jest wliczony w</w:t>
      </w:r>
      <w:r>
        <w:rPr>
          <w:rFonts w:ascii="Times New Roman" w:hAnsi="Times New Roman" w:cs="Times New Roman"/>
          <w:spacing w:val="-6"/>
          <w:sz w:val="22"/>
          <w:szCs w:val="22"/>
        </w:rPr>
        <w:t> 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czas przeznaczony na wykonanie poszczególnych zadań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 losuje zestaw egzaminacyjny i przekazuje go egzaminującemu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rozpoczyna się od rozmowy wstępnej, podczas której egzaminujący zadaje zdającemu kilka pytań związanych z jego życiem i zainteresowaniami; po rozmowie wstępnej egzaminujący przekazuje wylosowany wcześniej zestaw zdającemu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C22B19">
        <w:rPr>
          <w:rFonts w:ascii="Times New Roman" w:hAnsi="Times New Roman" w:cs="Times New Roman"/>
          <w:sz w:val="22"/>
          <w:szCs w:val="22"/>
        </w:rPr>
        <w:t>o otrzymaniu zestawu zdający przystępuje do wykonania zadań od 1. do 3.: zadanie pierwsze polega na przeprowadzeniu rozmowy, w której zdający i egzaminujący odgrywają wskazane w poleceniu role; w zadaniu drugim zdający op</w:t>
      </w:r>
      <w:r>
        <w:rPr>
          <w:rFonts w:ascii="Times New Roman" w:hAnsi="Times New Roman" w:cs="Times New Roman"/>
          <w:sz w:val="22"/>
          <w:szCs w:val="22"/>
        </w:rPr>
        <w:t>isuje ilustrację zamieszczoną w </w:t>
      </w:r>
      <w:r w:rsidRPr="00C22B19">
        <w:rPr>
          <w:rFonts w:ascii="Times New Roman" w:hAnsi="Times New Roman" w:cs="Times New Roman"/>
          <w:sz w:val="22"/>
          <w:szCs w:val="22"/>
        </w:rPr>
        <w:t>wylosowanym zestawie oraz odpowiada na trzy pytania postawione przez egzaminującego; w zadaniu trzecim zdający wypowiada się na podstawie materiału stymulującego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odpowiada na dwa pytania postawione przez egzaminującego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 wykonuje zadania w takiej kolejności, w jakiej są one zamieszczone w zestawie egzaminacyjnym; nie ma możliwości powrotu do zadania, które zostało zakończone lub opuszczone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Default="00EC13D6" w:rsidP="00EC13D6">
      <w:pPr>
        <w:numPr>
          <w:ilvl w:val="0"/>
          <w:numId w:val="194"/>
        </w:numPr>
        <w:tabs>
          <w:tab w:val="left" w:pos="392"/>
        </w:tabs>
        <w:spacing w:before="45" w:after="45"/>
        <w:ind w:left="8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C22B19">
        <w:rPr>
          <w:rFonts w:ascii="Times New Roman" w:hAnsi="Times New Roman" w:cs="Times New Roman"/>
          <w:sz w:val="22"/>
          <w:szCs w:val="22"/>
        </w:rPr>
        <w:t xml:space="preserve"> czasie trwania egzaminu zdający nie może korzystać ze słowników i innych pomocy.</w:t>
      </w:r>
    </w:p>
    <w:p w:rsidR="007D12D2" w:rsidRDefault="007D12D2" w:rsidP="00D4015C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EC13D6" w:rsidRPr="00D4015C" w:rsidRDefault="00EC13D6" w:rsidP="007D0EB2">
      <w:pPr>
        <w:pStyle w:val="Default"/>
        <w:numPr>
          <w:ilvl w:val="0"/>
          <w:numId w:val="17"/>
        </w:numPr>
        <w:spacing w:after="45"/>
        <w:ind w:left="300" w:hanging="300"/>
        <w:jc w:val="both"/>
        <w:rPr>
          <w:color w:val="auto"/>
          <w:sz w:val="22"/>
          <w:szCs w:val="22"/>
        </w:rPr>
      </w:pPr>
    </w:p>
    <w:p w:rsidR="007D12D2" w:rsidRDefault="00EC13D6" w:rsidP="00D4015C">
      <w:pPr>
        <w:pStyle w:val="Akapitzlist"/>
        <w:numPr>
          <w:ilvl w:val="0"/>
          <w:numId w:val="287"/>
        </w:numPr>
        <w:spacing w:before="45"/>
        <w:contextualSpacing w:val="0"/>
        <w:jc w:val="both"/>
        <w:rPr>
          <w:sz w:val="22"/>
          <w:szCs w:val="22"/>
        </w:rPr>
      </w:pPr>
      <w:r w:rsidRPr="00D65611">
        <w:rPr>
          <w:sz w:val="22"/>
          <w:szCs w:val="22"/>
          <w:u w:val="single"/>
        </w:rPr>
        <w:lastRenderedPageBreak/>
        <w:t xml:space="preserve">Część ustna egzaminu z </w:t>
      </w:r>
      <w:r w:rsidRPr="00344250">
        <w:rPr>
          <w:b/>
          <w:sz w:val="22"/>
          <w:szCs w:val="22"/>
          <w:u w:val="single"/>
        </w:rPr>
        <w:t>języka obcego nowożytnego bez określania poziomu dla osób niewidomych</w:t>
      </w:r>
      <w:r w:rsidRPr="00D65611">
        <w:rPr>
          <w:sz w:val="22"/>
          <w:szCs w:val="22"/>
        </w:rPr>
        <w:t xml:space="preserve"> przebiega w następujący sposób</w:t>
      </w:r>
      <w:r>
        <w:rPr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dający, po okazaniu dokumentu stwierdzającego tożsamość (a w przypadku zdających skierowanych na egzamin przez dyrektora OKE również świadectwa ukończenia szkoły), wchodzi do sali egzaminacyjnej w ustalonej kolejności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C22B19">
        <w:rPr>
          <w:rFonts w:ascii="Times New Roman" w:hAnsi="Times New Roman" w:cs="Times New Roman"/>
          <w:sz w:val="22"/>
          <w:szCs w:val="22"/>
        </w:rPr>
        <w:t xml:space="preserve"> sali przebywa jeden zdający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trwa 15 minut i może być wydłużony nie więcej niż o 15 minut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prowadzony jest w danym języku obcym nowożytnym (z wyjątkiem poleceń z zestawu egzaminacyjnego, które egzaminujący odczytuje w języku polskim)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składa się z rozmowy wstępnej i trzech zadań; czas na zapoznanie się z treścią zadań jest wliczony w czas trwania egzaminu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 losuje zestaw egzaminacyjny i przekazuje go egzaminującemu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rozpoczyna się od rozmowy wstępnej, podczas której egzaminujący zadaje zdającemu kilka pytań związanych z jego życiem i zainteresowaniami; następnie egzaminujący przystępuje do odczytania zadań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adanie pierwsze polega na przeprowadzeniu rozmowy, w której zdający i egzaminujący odgrywają wskazane w  poleceniu role; w zadaniu drugim zdający opisuje np. miejsce/osobę/wydarzenie wskazane w wylosowanym zestawie oraz odpowiada na trzy pytania postawione przez egzaminującego; w zadaniu trzecim zdający wypowiada się na podstawie materiału stymulującego, w którym materiały ikonograficzne są zastąpione tekstem, i odpowiada na dwa pytania postawione przez egzaminującego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Pr="00C22B19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gzaminujący odczytuje zdającemu polecenie bezpośrednio przed przystąpieniem do wykonania każdego zadania; egzaminujący może odczytać każde polecenie wielokrotnie i wrócić do fragmentu, o powtórzenie którego prosi zdający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13D6" w:rsidRDefault="00EC13D6" w:rsidP="00EC13D6">
      <w:pPr>
        <w:numPr>
          <w:ilvl w:val="0"/>
          <w:numId w:val="129"/>
        </w:numPr>
        <w:tabs>
          <w:tab w:val="left" w:pos="392"/>
        </w:tabs>
        <w:spacing w:before="45" w:after="45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C22B19">
        <w:rPr>
          <w:rFonts w:ascii="Times New Roman" w:hAnsi="Times New Roman" w:cs="Times New Roman"/>
          <w:sz w:val="22"/>
          <w:szCs w:val="22"/>
        </w:rPr>
        <w:t xml:space="preserve"> czasie trwania egzaminu zdający nie może korzystać ze słowników i innych pomocy.</w:t>
      </w:r>
    </w:p>
    <w:p w:rsidR="007D12D2" w:rsidRDefault="0059230D" w:rsidP="00D4015C">
      <w:pPr>
        <w:pStyle w:val="Akapitzlist"/>
        <w:numPr>
          <w:ilvl w:val="0"/>
          <w:numId w:val="287"/>
        </w:numPr>
        <w:spacing w:before="4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Ocenianie i dokumentacja egzaminu z języka obcego nowożytnego bez określania poziomu:</w:t>
      </w:r>
    </w:p>
    <w:p w:rsidR="007D12D2" w:rsidRDefault="0059230D" w:rsidP="00D4015C">
      <w:pPr>
        <w:pStyle w:val="Akapitzlist"/>
        <w:numPr>
          <w:ilvl w:val="0"/>
          <w:numId w:val="288"/>
        </w:numPr>
        <w:spacing w:before="4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F4C6C" w:rsidRPr="00592EFF">
        <w:rPr>
          <w:sz w:val="22"/>
          <w:szCs w:val="22"/>
        </w:rPr>
        <w:t>cenie podlegają wszystkie elementy egzaminu zgodnie z obowiązującymi kryteriami oceniania. Członkowie przedmiotowego zespołu egzaminacyjnego indywidualn</w:t>
      </w:r>
      <w:r w:rsidR="000F4C6C">
        <w:rPr>
          <w:sz w:val="22"/>
          <w:szCs w:val="22"/>
        </w:rPr>
        <w:t>ie oceniają każdego zdającego w </w:t>
      </w:r>
      <w:r w:rsidR="000F4C6C" w:rsidRPr="00592EFF">
        <w:rPr>
          <w:sz w:val="22"/>
          <w:szCs w:val="22"/>
        </w:rPr>
        <w:t xml:space="preserve">trakcie odpowiedzi, </w:t>
      </w:r>
      <w:r w:rsidR="000F4C6C">
        <w:rPr>
          <w:sz w:val="22"/>
          <w:szCs w:val="22"/>
        </w:rPr>
        <w:t>z zastrzeżeniem że</w:t>
      </w:r>
      <w:r w:rsidR="000F4C6C" w:rsidRPr="00592EFF">
        <w:rPr>
          <w:sz w:val="22"/>
          <w:szCs w:val="22"/>
        </w:rPr>
        <w:t xml:space="preserve"> egzaminujący powinien ograniczyć robienie notatek do niezbędnego minimum. Swoje propozycje członkowie przedmiotowego zespołu egzaminacyjnego nanoszą na kartę indywidualnej oceny </w:t>
      </w:r>
      <w:r w:rsidR="000F4C6C" w:rsidRPr="00592EFF">
        <w:rPr>
          <w:i/>
          <w:sz w:val="22"/>
          <w:szCs w:val="22"/>
        </w:rPr>
        <w:t>(</w:t>
      </w:r>
      <w:r w:rsidR="000F4C6C" w:rsidRPr="009F5BE1">
        <w:rPr>
          <w:i/>
          <w:sz w:val="22"/>
          <w:szCs w:val="22"/>
        </w:rPr>
        <w:t xml:space="preserve">załącznik </w:t>
      </w:r>
      <w:r w:rsidR="000F4C6C" w:rsidRPr="007B14DA">
        <w:rPr>
          <w:i/>
          <w:sz w:val="22"/>
          <w:szCs w:val="22"/>
        </w:rPr>
        <w:t>T</w:t>
      </w:r>
      <w:r w:rsidR="000F4C6C" w:rsidRPr="009F5BE1">
        <w:rPr>
          <w:i/>
          <w:sz w:val="22"/>
          <w:szCs w:val="22"/>
        </w:rPr>
        <w:t>_6b).</w:t>
      </w:r>
      <w:r w:rsidR="000F4C6C" w:rsidRPr="00592EFF">
        <w:rPr>
          <w:sz w:val="22"/>
          <w:szCs w:val="22"/>
        </w:rPr>
        <w:t xml:space="preserve"> </w:t>
      </w:r>
    </w:p>
    <w:p w:rsidR="007D12D2" w:rsidRDefault="0059230D" w:rsidP="00D4015C">
      <w:pPr>
        <w:numPr>
          <w:ilvl w:val="0"/>
          <w:numId w:val="28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0F4C6C" w:rsidRPr="000A3840">
        <w:rPr>
          <w:rFonts w:ascii="Times New Roman" w:hAnsi="Times New Roman" w:cs="Times New Roman"/>
          <w:sz w:val="22"/>
          <w:szCs w:val="22"/>
        </w:rPr>
        <w:t xml:space="preserve">espół egzaminacyjny ustala wynik każdego zdającego bezpośrednio po jego wyjściu </w:t>
      </w:r>
      <w:r w:rsidR="000F4C6C" w:rsidRPr="00C22B19">
        <w:rPr>
          <w:rFonts w:ascii="Times New Roman" w:hAnsi="Times New Roman" w:cs="Times New Roman"/>
          <w:sz w:val="22"/>
          <w:szCs w:val="22"/>
        </w:rPr>
        <w:t>z sali egzaminacyjnej.</w:t>
      </w:r>
      <w:r w:rsidR="000F4C6C">
        <w:rPr>
          <w:rFonts w:ascii="Times New Roman" w:hAnsi="Times New Roman" w:cs="Times New Roman"/>
          <w:sz w:val="22"/>
          <w:szCs w:val="22"/>
        </w:rPr>
        <w:t xml:space="preserve"> </w:t>
      </w:r>
      <w:r w:rsidR="000F4C6C" w:rsidRPr="00C22B19">
        <w:rPr>
          <w:rFonts w:ascii="Times New Roman" w:hAnsi="Times New Roman" w:cs="Times New Roman"/>
          <w:sz w:val="22"/>
          <w:szCs w:val="22"/>
        </w:rPr>
        <w:t>W przypadku braku możliwości uzgodnienia przez zespół wyniku egzaminu decydujący głos ma przewodniczący. Wynik ustalony przez zespół jest ostateczny.</w:t>
      </w:r>
    </w:p>
    <w:p w:rsidR="007D12D2" w:rsidRDefault="0059230D" w:rsidP="00D4015C">
      <w:pPr>
        <w:numPr>
          <w:ilvl w:val="0"/>
          <w:numId w:val="28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F4C6C" w:rsidRPr="00C22B19">
        <w:rPr>
          <w:rFonts w:ascii="Times New Roman" w:hAnsi="Times New Roman" w:cs="Times New Roman"/>
          <w:sz w:val="22"/>
          <w:szCs w:val="22"/>
        </w:rPr>
        <w:t xml:space="preserve">o ustaleniu liczby punktów za </w:t>
      </w:r>
      <w:r w:rsidR="000F4C6C" w:rsidRPr="000A3840">
        <w:rPr>
          <w:rFonts w:ascii="Times New Roman" w:hAnsi="Times New Roman" w:cs="Times New Roman"/>
          <w:sz w:val="22"/>
          <w:szCs w:val="22"/>
        </w:rPr>
        <w:t xml:space="preserve">poszczególne elementy egzaminu przewodniczący lub członek zespołu wpisuje wyniki egzaminu do protokołu indywidualnego części ustnej egzaminu maturalnego z języka obcego nowożytnego </w:t>
      </w:r>
      <w:r w:rsidR="000F4C6C" w:rsidRPr="000A3840">
        <w:rPr>
          <w:rFonts w:ascii="Times New Roman" w:hAnsi="Times New Roman" w:cs="Times New Roman"/>
          <w:i/>
          <w:sz w:val="22"/>
          <w:szCs w:val="22"/>
        </w:rPr>
        <w:t>(</w:t>
      </w:r>
      <w:r w:rsidR="000F4C6C" w:rsidRPr="009F5BE1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0F4C6C" w:rsidRPr="007B14DA">
        <w:rPr>
          <w:rFonts w:ascii="Times New Roman" w:hAnsi="Times New Roman" w:cs="Times New Roman"/>
          <w:i/>
          <w:sz w:val="22"/>
          <w:szCs w:val="22"/>
        </w:rPr>
        <w:t>T</w:t>
      </w:r>
      <w:r w:rsidR="000F4C6C" w:rsidRPr="009F5BE1">
        <w:rPr>
          <w:rFonts w:ascii="Times New Roman" w:hAnsi="Times New Roman" w:cs="Times New Roman"/>
          <w:i/>
          <w:sz w:val="22"/>
          <w:szCs w:val="22"/>
        </w:rPr>
        <w:t>_6a).</w:t>
      </w:r>
      <w:r w:rsidR="000F4C6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F4C6C" w:rsidRPr="00592EFF">
        <w:rPr>
          <w:rFonts w:ascii="Times New Roman" w:hAnsi="Times New Roman" w:cs="Times New Roman"/>
          <w:sz w:val="22"/>
          <w:szCs w:val="22"/>
        </w:rPr>
        <w:t xml:space="preserve">W przypadku egzaminu </w:t>
      </w:r>
      <w:r w:rsidR="000F4C6C">
        <w:rPr>
          <w:rFonts w:ascii="Times New Roman" w:hAnsi="Times New Roman" w:cs="Times New Roman"/>
          <w:sz w:val="22"/>
          <w:szCs w:val="22"/>
        </w:rPr>
        <w:t>z </w:t>
      </w:r>
      <w:r w:rsidR="000F4C6C" w:rsidRPr="00592EFF">
        <w:rPr>
          <w:rFonts w:ascii="Times New Roman" w:hAnsi="Times New Roman" w:cs="Times New Roman"/>
          <w:sz w:val="22"/>
          <w:szCs w:val="22"/>
        </w:rPr>
        <w:t>języka obcego nowożytnego bez określania poziomu</w:t>
      </w:r>
      <w:r w:rsidR="000F4C6C">
        <w:rPr>
          <w:rFonts w:ascii="Times New Roman" w:hAnsi="Times New Roman" w:cs="Times New Roman"/>
          <w:sz w:val="22"/>
          <w:szCs w:val="22"/>
        </w:rPr>
        <w:t>,</w:t>
      </w:r>
      <w:r w:rsidR="000F4C6C" w:rsidRPr="00592EFF">
        <w:rPr>
          <w:rFonts w:ascii="Times New Roman" w:hAnsi="Times New Roman" w:cs="Times New Roman"/>
          <w:sz w:val="22"/>
          <w:szCs w:val="22"/>
        </w:rPr>
        <w:t xml:space="preserve"> zdawanego jako przedmiot obowiązkowy</w:t>
      </w:r>
      <w:r w:rsidR="000F4C6C">
        <w:rPr>
          <w:rFonts w:ascii="Times New Roman" w:hAnsi="Times New Roman" w:cs="Times New Roman"/>
          <w:sz w:val="22"/>
          <w:szCs w:val="22"/>
        </w:rPr>
        <w:t>, do protokołu wpisuje się</w:t>
      </w:r>
      <w:r w:rsidR="000F4C6C" w:rsidRPr="00592EFF">
        <w:rPr>
          <w:rFonts w:ascii="Times New Roman" w:hAnsi="Times New Roman" w:cs="Times New Roman"/>
          <w:sz w:val="22"/>
          <w:szCs w:val="22"/>
        </w:rPr>
        <w:t>:</w:t>
      </w:r>
    </w:p>
    <w:p w:rsidR="007D12D2" w:rsidRDefault="000F4C6C" w:rsidP="00D4015C">
      <w:pPr>
        <w:pStyle w:val="apodrozdzia"/>
        <w:numPr>
          <w:ilvl w:val="0"/>
          <w:numId w:val="290"/>
        </w:numPr>
        <w:spacing w:before="15" w:after="0"/>
        <w:ind w:left="108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D5D18">
        <w:rPr>
          <w:rFonts w:ascii="Times New Roman" w:hAnsi="Times New Roman" w:cs="Times New Roman"/>
          <w:b w:val="0"/>
          <w:bCs/>
          <w:i/>
          <w:sz w:val="22"/>
          <w:szCs w:val="22"/>
        </w:rPr>
        <w:t>zdał/a</w:t>
      </w:r>
      <w:r w:rsidRPr="00592EFF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 xml:space="preserve"> jeżeli zdający uzyskał minimum 30% punktów możliwych do uzyskania (minimum 9 pkt) </w:t>
      </w:r>
    </w:p>
    <w:p w:rsidR="007D12D2" w:rsidRDefault="000F4C6C" w:rsidP="00D4015C">
      <w:pPr>
        <w:pStyle w:val="apodrozdzia"/>
        <w:numPr>
          <w:ilvl w:val="0"/>
          <w:numId w:val="290"/>
        </w:numPr>
        <w:spacing w:before="15" w:after="0"/>
        <w:ind w:left="108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D5D18">
        <w:rPr>
          <w:rFonts w:ascii="Times New Roman" w:hAnsi="Times New Roman" w:cs="Times New Roman"/>
          <w:b w:val="0"/>
          <w:bCs/>
          <w:i/>
          <w:sz w:val="22"/>
          <w:szCs w:val="22"/>
        </w:rPr>
        <w:t>nie zdał/a</w:t>
      </w:r>
      <w:r w:rsidRPr="00592EFF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 xml:space="preserve"> jeżeli zdający uzyskał poniżej 30% punktów możliwych do uzyskania (poniżej 9 pkt)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</w:t>
      </w:r>
    </w:p>
    <w:p w:rsidR="007D12D2" w:rsidRDefault="0059230D" w:rsidP="00D4015C">
      <w:pPr>
        <w:numPr>
          <w:ilvl w:val="0"/>
          <w:numId w:val="28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0F4C6C" w:rsidRPr="00C22B19">
        <w:rPr>
          <w:rFonts w:ascii="Times New Roman" w:hAnsi="Times New Roman" w:cs="Times New Roman"/>
          <w:sz w:val="22"/>
          <w:szCs w:val="22"/>
        </w:rPr>
        <w:t>odczas ustalania wyników w sali nie mogą przebywać zdający.</w:t>
      </w:r>
    </w:p>
    <w:p w:rsidR="007D12D2" w:rsidRDefault="0059230D" w:rsidP="00D4015C">
      <w:pPr>
        <w:numPr>
          <w:ilvl w:val="0"/>
          <w:numId w:val="28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0F4C6C" w:rsidRPr="00C22B19">
        <w:rPr>
          <w:rFonts w:ascii="Times New Roman" w:hAnsi="Times New Roman" w:cs="Times New Roman"/>
          <w:sz w:val="22"/>
          <w:szCs w:val="22"/>
        </w:rPr>
        <w:t>ypełnione protokoły podpisują członkowie zespołu i obserwatorzy.</w:t>
      </w:r>
    </w:p>
    <w:p w:rsidR="007D12D2" w:rsidRDefault="0059230D" w:rsidP="00D4015C">
      <w:pPr>
        <w:numPr>
          <w:ilvl w:val="0"/>
          <w:numId w:val="28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0F4C6C" w:rsidRPr="00592EFF">
        <w:rPr>
          <w:rFonts w:ascii="Times New Roman" w:hAnsi="Times New Roman" w:cs="Times New Roman"/>
          <w:sz w:val="22"/>
          <w:szCs w:val="22"/>
        </w:rPr>
        <w:t>yniki tej części egzaminu przewodniczący przedmiotowego zespołu egzaminacyjnego ogłasza tego samego dnia, o godzinie określonej w harmonogramie.</w:t>
      </w:r>
      <w:r w:rsidR="000F4C6C">
        <w:rPr>
          <w:rFonts w:ascii="Times New Roman" w:hAnsi="Times New Roman" w:cs="Times New Roman"/>
          <w:sz w:val="22"/>
          <w:szCs w:val="22"/>
        </w:rPr>
        <w:t xml:space="preserve"> </w:t>
      </w:r>
      <w:r w:rsidR="000F4C6C" w:rsidRPr="00550C02">
        <w:rPr>
          <w:rFonts w:ascii="Times New Roman" w:hAnsi="Times New Roman" w:cs="Times New Roman"/>
          <w:sz w:val="22"/>
          <w:szCs w:val="22"/>
        </w:rPr>
        <w:t>Przed odczytaniem wyników należy zapytać, kto nie wyraża zgody na publiczne odczytanie wyniku.</w:t>
      </w:r>
    </w:p>
    <w:p w:rsidR="007D12D2" w:rsidRDefault="0059230D" w:rsidP="00D4015C">
      <w:pPr>
        <w:numPr>
          <w:ilvl w:val="0"/>
          <w:numId w:val="28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0F4C6C" w:rsidRPr="005A3D23">
        <w:rPr>
          <w:rFonts w:ascii="Times New Roman" w:hAnsi="Times New Roman" w:cs="Times New Roman"/>
          <w:sz w:val="22"/>
          <w:szCs w:val="22"/>
        </w:rPr>
        <w:t>o ogłoszeniu wyników egzaminu w danym dniu przewodniczący przedmiotowego zespołu egzaminacyjnego przekazuje przewodniczącemu zespołu egzaminacyjnego w danej szkole uporządkowane zestawy i podpisane protokoły.</w:t>
      </w:r>
    </w:p>
    <w:p w:rsidR="007D12D2" w:rsidRDefault="0059230D" w:rsidP="00D4015C">
      <w:pPr>
        <w:pStyle w:val="Default"/>
        <w:ind w:left="300" w:hanging="300"/>
        <w:jc w:val="both"/>
        <w:rPr>
          <w:color w:val="auto"/>
          <w:sz w:val="22"/>
        </w:rPr>
      </w:pPr>
      <w:r>
        <w:rPr>
          <w:color w:val="auto"/>
          <w:sz w:val="22"/>
        </w:rPr>
        <w:t>4</w:t>
      </w:r>
      <w:r w:rsidR="00BB3144">
        <w:rPr>
          <w:color w:val="auto"/>
          <w:sz w:val="22"/>
        </w:rPr>
        <w:t>.  </w:t>
      </w:r>
      <w:r w:rsidR="00BB3144" w:rsidRPr="00344250">
        <w:rPr>
          <w:color w:val="auto"/>
          <w:sz w:val="22"/>
        </w:rPr>
        <w:t xml:space="preserve">Część ustna egzaminu z </w:t>
      </w:r>
      <w:r w:rsidR="00BB3144" w:rsidRPr="00344250">
        <w:rPr>
          <w:b/>
          <w:color w:val="auto"/>
          <w:sz w:val="22"/>
          <w:u w:val="single"/>
        </w:rPr>
        <w:t>języka obcego nowożytnego na poziomie dwujęzycznym</w:t>
      </w:r>
      <w:r w:rsidR="00BB3144" w:rsidRPr="00344250">
        <w:rPr>
          <w:b/>
          <w:color w:val="auto"/>
          <w:sz w:val="22"/>
        </w:rPr>
        <w:t xml:space="preserve"> dla absolwentów szkół lub oddziałów dwujęzycznych</w:t>
      </w:r>
      <w:r w:rsidR="00BB3144">
        <w:rPr>
          <w:color w:val="auto"/>
          <w:sz w:val="22"/>
        </w:rPr>
        <w:t xml:space="preserve"> </w:t>
      </w:r>
      <w:r w:rsidR="00BB3144" w:rsidRPr="00681C47">
        <w:rPr>
          <w:color w:val="auto"/>
          <w:sz w:val="22"/>
        </w:rPr>
        <w:t xml:space="preserve">przebiega w następujący sposób: </w:t>
      </w:r>
    </w:p>
    <w:p w:rsidR="00BB3144" w:rsidRDefault="00BB3144" w:rsidP="00BB3144">
      <w:pPr>
        <w:pStyle w:val="Default"/>
        <w:widowControl/>
        <w:numPr>
          <w:ilvl w:val="0"/>
          <w:numId w:val="195"/>
        </w:numPr>
        <w:jc w:val="both"/>
        <w:rPr>
          <w:color w:val="auto"/>
          <w:sz w:val="22"/>
          <w:szCs w:val="22"/>
        </w:rPr>
      </w:pPr>
      <w:r w:rsidRPr="00546A2A">
        <w:rPr>
          <w:color w:val="auto"/>
          <w:sz w:val="22"/>
          <w:szCs w:val="22"/>
        </w:rPr>
        <w:t>w sali może przebywać jeden zdający i jeden przygotowujący się do egzaminu</w:t>
      </w:r>
    </w:p>
    <w:p w:rsidR="00BB3144" w:rsidRDefault="00BB3144" w:rsidP="00BB3144">
      <w:pPr>
        <w:pStyle w:val="Default"/>
        <w:widowControl/>
        <w:numPr>
          <w:ilvl w:val="0"/>
          <w:numId w:val="195"/>
        </w:numPr>
        <w:jc w:val="both"/>
        <w:rPr>
          <w:color w:val="auto"/>
          <w:sz w:val="22"/>
        </w:rPr>
      </w:pPr>
      <w:r w:rsidRPr="00602AFD">
        <w:rPr>
          <w:color w:val="auto"/>
          <w:sz w:val="22"/>
        </w:rPr>
        <w:t>zdający losuje zestaw egzaminacyjny, a następnie przy</w:t>
      </w:r>
      <w:r>
        <w:rPr>
          <w:color w:val="auto"/>
          <w:sz w:val="22"/>
        </w:rPr>
        <w:t>gotowuje się do egzaminu ok. 15 </w:t>
      </w:r>
      <w:r w:rsidRPr="00602AFD">
        <w:rPr>
          <w:color w:val="auto"/>
          <w:sz w:val="22"/>
        </w:rPr>
        <w:t xml:space="preserve">minut, których nie wlicza się do czasu trwania egzaminu </w:t>
      </w:r>
    </w:p>
    <w:p w:rsidR="00BB3144" w:rsidRDefault="00BB3144" w:rsidP="00BB3144">
      <w:pPr>
        <w:pStyle w:val="Default"/>
        <w:widowControl/>
        <w:numPr>
          <w:ilvl w:val="0"/>
          <w:numId w:val="195"/>
        </w:numPr>
        <w:jc w:val="both"/>
        <w:rPr>
          <w:color w:val="auto"/>
          <w:sz w:val="22"/>
        </w:rPr>
      </w:pPr>
      <w:r w:rsidRPr="00602AFD">
        <w:rPr>
          <w:color w:val="auto"/>
          <w:sz w:val="22"/>
        </w:rPr>
        <w:t>egzamin prowadzony jest w danym języku obcym nowożytnym, t</w:t>
      </w:r>
      <w:r w:rsidR="008D48AD">
        <w:rPr>
          <w:color w:val="auto"/>
          <w:sz w:val="22"/>
        </w:rPr>
        <w:t>rwa ok. 15 minut i składa się z </w:t>
      </w:r>
      <w:r w:rsidRPr="00602AFD">
        <w:rPr>
          <w:color w:val="auto"/>
          <w:sz w:val="22"/>
        </w:rPr>
        <w:t>prezentacji przeczytanego tekstu zamieszczonego w zestawie oraz rozmowy z</w:t>
      </w:r>
      <w:r>
        <w:rPr>
          <w:color w:val="auto"/>
          <w:sz w:val="22"/>
        </w:rPr>
        <w:t> </w:t>
      </w:r>
      <w:r w:rsidRPr="00602AFD">
        <w:rPr>
          <w:color w:val="auto"/>
          <w:sz w:val="22"/>
        </w:rPr>
        <w:t xml:space="preserve">egzaminującym na temat tego tekstu </w:t>
      </w:r>
    </w:p>
    <w:p w:rsidR="00BB3144" w:rsidRDefault="00BB3144" w:rsidP="00BB3144">
      <w:pPr>
        <w:pStyle w:val="Default"/>
        <w:widowControl/>
        <w:numPr>
          <w:ilvl w:val="0"/>
          <w:numId w:val="195"/>
        </w:numPr>
        <w:jc w:val="both"/>
        <w:rPr>
          <w:color w:val="auto"/>
          <w:sz w:val="22"/>
        </w:rPr>
      </w:pPr>
      <w:r w:rsidRPr="00602AFD">
        <w:rPr>
          <w:color w:val="auto"/>
          <w:sz w:val="22"/>
        </w:rPr>
        <w:t>w czasie trwania egzaminu zdający nie może korzystać ze słowników i innych pomocy</w:t>
      </w:r>
      <w:r>
        <w:rPr>
          <w:color w:val="auto"/>
          <w:sz w:val="22"/>
        </w:rPr>
        <w:t>.</w:t>
      </w:r>
      <w:r w:rsidRPr="00602AFD">
        <w:rPr>
          <w:color w:val="auto"/>
          <w:sz w:val="22"/>
        </w:rPr>
        <w:t xml:space="preserve"> </w:t>
      </w:r>
    </w:p>
    <w:p w:rsidR="00002DB0" w:rsidRDefault="00002DB0" w:rsidP="00002DB0">
      <w:pPr>
        <w:pStyle w:val="Default"/>
        <w:rPr>
          <w:color w:val="auto"/>
          <w:sz w:val="20"/>
          <w:szCs w:val="22"/>
        </w:rPr>
      </w:pPr>
    </w:p>
    <w:p w:rsidR="007D12D2" w:rsidRPr="00D4015C" w:rsidRDefault="007D12D2" w:rsidP="00D4015C">
      <w:pPr>
        <w:pStyle w:val="Nagwek4"/>
        <w:numPr>
          <w:ilvl w:val="0"/>
          <w:numId w:val="0"/>
        </w:numPr>
        <w:ind w:left="300" w:hanging="300"/>
        <w:rPr>
          <w:rFonts w:ascii="Times New Roman" w:hAnsi="Times New Roman"/>
          <w:b w:val="0"/>
          <w:sz w:val="22"/>
          <w:szCs w:val="22"/>
        </w:rPr>
      </w:pPr>
      <w:r w:rsidRPr="00D4015C">
        <w:rPr>
          <w:rFonts w:ascii="Times New Roman" w:hAnsi="Times New Roman"/>
          <w:b w:val="0"/>
          <w:sz w:val="22"/>
          <w:szCs w:val="22"/>
        </w:rPr>
        <w:t>5.  Ocenianie i dokumentacja egzaminu</w:t>
      </w:r>
      <w:r w:rsidR="0059230D">
        <w:rPr>
          <w:rFonts w:ascii="Times New Roman" w:hAnsi="Times New Roman"/>
          <w:b w:val="0"/>
          <w:sz w:val="22"/>
          <w:szCs w:val="22"/>
        </w:rPr>
        <w:t xml:space="preserve"> z języka obcego nowożytnego na poziomie dwujęzycznym dla absolwentów szkół lub oddziałów dwujęzycznych: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o</w:t>
      </w:r>
      <w:r w:rsidR="00770219">
        <w:rPr>
          <w:color w:val="auto"/>
          <w:sz w:val="22"/>
        </w:rPr>
        <w:t>cenie podlegają wszystkie elementy egzaminu zgodnie z obowiązującymi kryteriami oceniania. Członkowie przedmiotowego zespołu egzaminacyjnego indywidualnie oceniają każdego zdającego w trakcie odpowiedzi, z zastrzeżeniem że egzaminujący powinien ograniczyć robienie notatek do niezbędnego minimum. Swoje propozycje członkowie przedmiotowego zespołu egzaminacyjnego nanoszą na kartę indywidualnej oceny (</w:t>
      </w:r>
      <w:r w:rsidR="00770219" w:rsidRPr="009F5BE1">
        <w:rPr>
          <w:i/>
          <w:color w:val="auto"/>
          <w:sz w:val="22"/>
        </w:rPr>
        <w:t xml:space="preserve">załącznik </w:t>
      </w:r>
      <w:r w:rsidR="00770219" w:rsidRPr="007B14DA">
        <w:rPr>
          <w:i/>
          <w:color w:val="auto"/>
          <w:sz w:val="22"/>
        </w:rPr>
        <w:t>T</w:t>
      </w:r>
      <w:r w:rsidR="00770219" w:rsidRPr="009F5BE1">
        <w:rPr>
          <w:i/>
          <w:color w:val="auto"/>
          <w:sz w:val="22"/>
        </w:rPr>
        <w:t>_7b</w:t>
      </w:r>
      <w:r w:rsidR="00770219" w:rsidRPr="009F5BE1">
        <w:rPr>
          <w:color w:val="auto"/>
          <w:sz w:val="22"/>
        </w:rPr>
        <w:t>).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</w:t>
      </w:r>
      <w:r w:rsidR="00770219">
        <w:rPr>
          <w:color w:val="auto"/>
          <w:sz w:val="22"/>
        </w:rPr>
        <w:t>rzedmiotowy zespół egzaminacyjny ustala ostateczne wyniki po przeegzaminowaniu nie więcej niż 3 zdających.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</w:t>
      </w:r>
      <w:r w:rsidR="00770219">
        <w:rPr>
          <w:color w:val="auto"/>
          <w:sz w:val="22"/>
        </w:rPr>
        <w:t>odczas ustalania wyników w sali nie mogą przebywać zdający oraz przygotowujący się do egzaminu.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w</w:t>
      </w:r>
      <w:r w:rsidR="00770219">
        <w:rPr>
          <w:color w:val="auto"/>
          <w:sz w:val="22"/>
        </w:rPr>
        <w:t xml:space="preserve"> przypadku braku możliwości uzgodnienia przez zespół wyniku egzaminu decydujący głos ma przewodniczący; wynik ustalony przez zespół jest ostateczny.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</w:t>
      </w:r>
      <w:r w:rsidR="00770219">
        <w:rPr>
          <w:color w:val="auto"/>
          <w:sz w:val="22"/>
        </w:rPr>
        <w:t xml:space="preserve">o ustaleniu liczby punktów za poszczególne elementy egzaminu przewodniczący lub członek zespołu wpisuje wyniki egzaminu do protokołu indywidualnego części ustnej egzaminu maturalnego z języka obcego </w:t>
      </w:r>
      <w:r w:rsidR="00770219" w:rsidRPr="009F5BE1">
        <w:rPr>
          <w:color w:val="auto"/>
          <w:sz w:val="22"/>
        </w:rPr>
        <w:t>nowożytnego (</w:t>
      </w:r>
      <w:r w:rsidR="00770219" w:rsidRPr="009F5BE1">
        <w:rPr>
          <w:i/>
          <w:color w:val="auto"/>
          <w:sz w:val="22"/>
        </w:rPr>
        <w:t xml:space="preserve">załącznik </w:t>
      </w:r>
      <w:r w:rsidR="00770219" w:rsidRPr="007B14DA">
        <w:rPr>
          <w:i/>
          <w:color w:val="auto"/>
          <w:sz w:val="22"/>
        </w:rPr>
        <w:t>T</w:t>
      </w:r>
      <w:r w:rsidR="00770219" w:rsidRPr="009F5BE1">
        <w:rPr>
          <w:i/>
          <w:color w:val="auto"/>
          <w:sz w:val="22"/>
        </w:rPr>
        <w:t>_7</w:t>
      </w:r>
      <w:r w:rsidR="00770219" w:rsidRPr="007B14DA">
        <w:rPr>
          <w:i/>
          <w:color w:val="auto"/>
          <w:sz w:val="22"/>
        </w:rPr>
        <w:t>a</w:t>
      </w:r>
      <w:r w:rsidR="00770219" w:rsidRPr="009F5BE1">
        <w:rPr>
          <w:color w:val="auto"/>
          <w:sz w:val="22"/>
        </w:rPr>
        <w:t>).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</w:t>
      </w:r>
      <w:r w:rsidR="00770219">
        <w:rPr>
          <w:color w:val="auto"/>
          <w:sz w:val="22"/>
        </w:rPr>
        <w:t xml:space="preserve">ytania zadane przez egzaminującego w czasie rozmowy po prezentacji tekstu odnotowywane są na odwrocie protokołu </w:t>
      </w:r>
      <w:r w:rsidR="00770219" w:rsidRPr="009F5BE1">
        <w:rPr>
          <w:color w:val="auto"/>
          <w:sz w:val="22"/>
        </w:rPr>
        <w:t>egzaminu (</w:t>
      </w:r>
      <w:r w:rsidR="00770219" w:rsidRPr="007B14DA">
        <w:rPr>
          <w:i/>
          <w:color w:val="auto"/>
          <w:sz w:val="22"/>
        </w:rPr>
        <w:t xml:space="preserve">załącznik </w:t>
      </w:r>
      <w:r w:rsidR="00F976D6">
        <w:rPr>
          <w:i/>
          <w:color w:val="auto"/>
          <w:sz w:val="22"/>
        </w:rPr>
        <w:t>T</w:t>
      </w:r>
      <w:r w:rsidR="00770219" w:rsidRPr="009F5BE1">
        <w:rPr>
          <w:i/>
          <w:color w:val="auto"/>
          <w:sz w:val="22"/>
        </w:rPr>
        <w:t>_7a</w:t>
      </w:r>
      <w:r w:rsidR="00770219" w:rsidRPr="009F5BE1">
        <w:rPr>
          <w:color w:val="auto"/>
          <w:sz w:val="22"/>
        </w:rPr>
        <w:t>).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w</w:t>
      </w:r>
      <w:r w:rsidR="00770219">
        <w:rPr>
          <w:color w:val="auto"/>
          <w:sz w:val="22"/>
        </w:rPr>
        <w:t>ypełnione protokoły podpisują członkowie zespołu i obserwatorzy.</w:t>
      </w:r>
    </w:p>
    <w:p w:rsidR="007D12D2" w:rsidRDefault="0059230D" w:rsidP="00D4015C">
      <w:pPr>
        <w:pStyle w:val="Default"/>
        <w:numPr>
          <w:ilvl w:val="0"/>
          <w:numId w:val="289"/>
        </w:numPr>
        <w:spacing w:after="45"/>
        <w:jc w:val="both"/>
        <w:rPr>
          <w:sz w:val="22"/>
        </w:rPr>
      </w:pPr>
      <w:r>
        <w:rPr>
          <w:sz w:val="22"/>
          <w:szCs w:val="22"/>
        </w:rPr>
        <w:t>d</w:t>
      </w:r>
      <w:r w:rsidR="00770219" w:rsidRPr="00180E1C">
        <w:rPr>
          <w:sz w:val="22"/>
          <w:szCs w:val="22"/>
        </w:rPr>
        <w:t>okumentacja z każdego dnia egzaminu przekazywana jest przewodniczącemu zespołu egzaminacyjnego.</w:t>
      </w:r>
    </w:p>
    <w:p w:rsidR="00002DB0" w:rsidRDefault="00002DB0" w:rsidP="00002DB0">
      <w:pPr>
        <w:pStyle w:val="Default"/>
        <w:rPr>
          <w:color w:val="auto"/>
          <w:sz w:val="20"/>
          <w:szCs w:val="22"/>
        </w:rPr>
      </w:pPr>
    </w:p>
    <w:p w:rsidR="00770219" w:rsidRDefault="00770219" w:rsidP="00002DB0">
      <w:pPr>
        <w:pStyle w:val="Default"/>
        <w:rPr>
          <w:color w:val="auto"/>
          <w:sz w:val="20"/>
          <w:szCs w:val="22"/>
        </w:rPr>
      </w:pPr>
    </w:p>
    <w:p w:rsidR="007D12D2" w:rsidRPr="00D4015C" w:rsidRDefault="007D12D2" w:rsidP="00D4015C">
      <w:pPr>
        <w:pStyle w:val="Nagwek3"/>
        <w:numPr>
          <w:ilvl w:val="0"/>
          <w:numId w:val="200"/>
        </w:numPr>
        <w:spacing w:before="0" w:after="120"/>
        <w:ind w:left="435" w:hanging="435"/>
        <w:rPr>
          <w:rFonts w:ascii="Times New Roman" w:hAnsi="Times New Roman" w:cs="Times New Roman"/>
          <w:sz w:val="22"/>
          <w:szCs w:val="22"/>
        </w:rPr>
      </w:pPr>
      <w:bookmarkStart w:id="1" w:name="_Toc178040259"/>
      <w:r w:rsidRPr="00D4015C">
        <w:rPr>
          <w:rFonts w:ascii="Times New Roman" w:hAnsi="Times New Roman" w:cs="Times New Roman"/>
          <w:sz w:val="22"/>
          <w:szCs w:val="22"/>
        </w:rPr>
        <w:t>Część pisemna egzaminu maturalnego</w:t>
      </w:r>
      <w:bookmarkEnd w:id="1"/>
    </w:p>
    <w:p w:rsidR="001A6560" w:rsidRDefault="001A6560" w:rsidP="001A6560">
      <w:pPr>
        <w:pStyle w:val="Akapitzlist"/>
        <w:numPr>
          <w:ilvl w:val="0"/>
          <w:numId w:val="198"/>
        </w:numPr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EA3F78">
        <w:rPr>
          <w:sz w:val="22"/>
          <w:szCs w:val="22"/>
        </w:rPr>
        <w:t>dający, po okazaniu dokumentu stwierdzającego tożsamość (a w przypadku zdających skierowanych na egzamin przez dyrektora OKE równie</w:t>
      </w:r>
      <w:r>
        <w:rPr>
          <w:sz w:val="22"/>
          <w:szCs w:val="22"/>
        </w:rPr>
        <w:t>ż świadectwa ukończenia szkoły), zajmuje wylosowane miejsce w sali egzaminacyjnej.</w:t>
      </w:r>
    </w:p>
    <w:p w:rsidR="001A6560" w:rsidRDefault="001A6560" w:rsidP="001A6560">
      <w:pPr>
        <w:pStyle w:val="Akapitzlist"/>
        <w:numPr>
          <w:ilvl w:val="0"/>
          <w:numId w:val="198"/>
        </w:numPr>
        <w:contextualSpacing w:val="0"/>
        <w:jc w:val="both"/>
        <w:rPr>
          <w:bCs/>
          <w:sz w:val="22"/>
          <w:szCs w:val="22"/>
        </w:rPr>
      </w:pPr>
      <w:r w:rsidRPr="004D2A88">
        <w:rPr>
          <w:bCs/>
          <w:sz w:val="22"/>
          <w:szCs w:val="22"/>
        </w:rPr>
        <w:t>Część pisemną egzaminu maturalnego w danej sali egzaminacyjnej przeprowadza zespół nad</w:t>
      </w:r>
      <w:r>
        <w:rPr>
          <w:bCs/>
          <w:sz w:val="22"/>
          <w:szCs w:val="22"/>
        </w:rPr>
        <w:t xml:space="preserve">zorujący złożony z co najmniej </w:t>
      </w:r>
      <w:r w:rsidRPr="004D2A88">
        <w:rPr>
          <w:bCs/>
          <w:sz w:val="22"/>
          <w:szCs w:val="22"/>
        </w:rPr>
        <w:t>trzech nauczycieli. Żaden z nich nie może</w:t>
      </w:r>
      <w:r>
        <w:rPr>
          <w:bCs/>
          <w:sz w:val="22"/>
          <w:szCs w:val="22"/>
        </w:rPr>
        <w:t xml:space="preserve"> być nauczycielem przedmiotu, z </w:t>
      </w:r>
      <w:r w:rsidRPr="004D2A88">
        <w:rPr>
          <w:bCs/>
          <w:sz w:val="22"/>
          <w:szCs w:val="22"/>
        </w:rPr>
        <w:t>którego odbywa się egzamin, ani wychowawcą zdających. Jeden z członków zespołu musi być zatrudniony w innej szkole lub placówce. W sali, w której zdaje egzamin powyżej 30 zdających</w:t>
      </w:r>
      <w:r>
        <w:rPr>
          <w:bCs/>
          <w:sz w:val="22"/>
          <w:szCs w:val="22"/>
        </w:rPr>
        <w:t>,</w:t>
      </w:r>
      <w:r w:rsidRPr="004D2A88">
        <w:rPr>
          <w:bCs/>
          <w:sz w:val="22"/>
          <w:szCs w:val="22"/>
        </w:rPr>
        <w:t xml:space="preserve"> liczbę członków zespołu nadzorującego zwiększa się o jedną osobę na każdych kolejnych 20 zdających.</w:t>
      </w:r>
    </w:p>
    <w:p w:rsidR="001A6560" w:rsidRDefault="001A6560" w:rsidP="001A6560">
      <w:pPr>
        <w:pStyle w:val="Akapitzlist"/>
        <w:numPr>
          <w:ilvl w:val="0"/>
          <w:numId w:val="198"/>
        </w:numPr>
        <w:contextualSpacing w:val="0"/>
        <w:jc w:val="both"/>
        <w:rPr>
          <w:bCs/>
          <w:sz w:val="22"/>
          <w:szCs w:val="22"/>
        </w:rPr>
      </w:pPr>
      <w:r w:rsidRPr="00C22B19">
        <w:rPr>
          <w:bCs/>
          <w:sz w:val="22"/>
          <w:szCs w:val="22"/>
        </w:rPr>
        <w:t>Zdający część pisemną egzaminu maturalnego po otrzymaniu arkusza</w:t>
      </w:r>
      <w:r w:rsidRPr="00C22B19">
        <w:rPr>
          <w:sz w:val="22"/>
          <w:szCs w:val="22"/>
        </w:rPr>
        <w:t xml:space="preserve"> na polecenie przewodniczącego zespołu nadzorującego </w:t>
      </w:r>
      <w:r w:rsidRPr="00C22B19">
        <w:rPr>
          <w:b/>
          <w:bCs/>
          <w:sz w:val="22"/>
          <w:szCs w:val="22"/>
        </w:rPr>
        <w:t xml:space="preserve">ma obowiązek </w:t>
      </w:r>
      <w:r w:rsidRPr="00C22B19">
        <w:rPr>
          <w:bCs/>
          <w:sz w:val="22"/>
          <w:szCs w:val="22"/>
        </w:rPr>
        <w:t>zapoznać się z informacją na pierwszej stronie arkusza,</w:t>
      </w:r>
      <w:r w:rsidRPr="00C22B19">
        <w:rPr>
          <w:b/>
          <w:bCs/>
          <w:sz w:val="22"/>
          <w:szCs w:val="22"/>
        </w:rPr>
        <w:t xml:space="preserve"> sprawdzić</w:t>
      </w:r>
      <w:r w:rsidRPr="00C22B19">
        <w:rPr>
          <w:sz w:val="22"/>
          <w:szCs w:val="22"/>
        </w:rPr>
        <w:t>, czy arkusz jest kompletny, tzn.</w:t>
      </w:r>
      <w:r>
        <w:rPr>
          <w:sz w:val="22"/>
          <w:szCs w:val="22"/>
        </w:rPr>
        <w:t xml:space="preserve"> czy</w:t>
      </w:r>
      <w:r w:rsidRPr="00C22B19">
        <w:rPr>
          <w:sz w:val="22"/>
          <w:szCs w:val="22"/>
        </w:rPr>
        <w:t xml:space="preserve"> </w:t>
      </w:r>
      <w:r>
        <w:rPr>
          <w:sz w:val="22"/>
          <w:szCs w:val="22"/>
        </w:rPr>
        <w:t>zawiera wszystkie kolejno ponumerowane strony i kolejne zadania</w:t>
      </w:r>
      <w:r w:rsidRPr="009A40AB">
        <w:rPr>
          <w:sz w:val="22"/>
          <w:szCs w:val="22"/>
        </w:rPr>
        <w:t xml:space="preserve"> i czy są one wyraźnie wydrukowane oraz czy otrzymał </w:t>
      </w:r>
      <w:r w:rsidRPr="009A40AB">
        <w:rPr>
          <w:bCs/>
          <w:sz w:val="22"/>
          <w:szCs w:val="22"/>
        </w:rPr>
        <w:t xml:space="preserve">zestaw wybranych wzorów </w:t>
      </w:r>
      <w:r w:rsidRPr="009A40AB">
        <w:rPr>
          <w:bCs/>
          <w:sz w:val="22"/>
          <w:szCs w:val="22"/>
        </w:rPr>
        <w:lastRenderedPageBreak/>
        <w:t>matematycznych (dotyczy egzaminu z</w:t>
      </w:r>
      <w:r w:rsidR="00DC6E74">
        <w:rPr>
          <w:bCs/>
          <w:sz w:val="22"/>
          <w:szCs w:val="22"/>
        </w:rPr>
        <w:t xml:space="preserve"> </w:t>
      </w:r>
      <w:r w:rsidRPr="009A40AB">
        <w:rPr>
          <w:bCs/>
          <w:sz w:val="22"/>
          <w:szCs w:val="22"/>
        </w:rPr>
        <w:t xml:space="preserve">matematyki) lub kartę wybranych </w:t>
      </w:r>
      <w:r w:rsidR="002365CE">
        <w:rPr>
          <w:bCs/>
          <w:sz w:val="22"/>
          <w:szCs w:val="22"/>
        </w:rPr>
        <w:t xml:space="preserve">tablic chemicznych </w:t>
      </w:r>
      <w:r w:rsidR="00853258" w:rsidRPr="009A40AB">
        <w:rPr>
          <w:bCs/>
          <w:sz w:val="22"/>
          <w:szCs w:val="22"/>
        </w:rPr>
        <w:t>(dotyczy egzaminu z</w:t>
      </w:r>
      <w:r w:rsidR="00853258">
        <w:rPr>
          <w:bCs/>
          <w:sz w:val="22"/>
          <w:szCs w:val="22"/>
        </w:rPr>
        <w:t> </w:t>
      </w:r>
      <w:r w:rsidR="00853258" w:rsidRPr="009A40AB">
        <w:rPr>
          <w:bCs/>
          <w:sz w:val="22"/>
          <w:szCs w:val="22"/>
        </w:rPr>
        <w:t>chemii</w:t>
      </w:r>
      <w:r w:rsidR="00853258">
        <w:rPr>
          <w:bCs/>
          <w:sz w:val="22"/>
          <w:szCs w:val="22"/>
        </w:rPr>
        <w:t>)</w:t>
      </w:r>
      <w:r w:rsidR="00853258" w:rsidRPr="009A40AB">
        <w:rPr>
          <w:bCs/>
          <w:sz w:val="22"/>
          <w:szCs w:val="22"/>
        </w:rPr>
        <w:t xml:space="preserve"> </w:t>
      </w:r>
      <w:r w:rsidR="00853258">
        <w:rPr>
          <w:bCs/>
          <w:sz w:val="22"/>
          <w:szCs w:val="22"/>
        </w:rPr>
        <w:t>lub kartę wybranych wzorów i stałych fizycznych</w:t>
      </w:r>
      <w:r w:rsidRPr="009A40AB">
        <w:rPr>
          <w:bCs/>
          <w:sz w:val="22"/>
          <w:szCs w:val="22"/>
        </w:rPr>
        <w:t xml:space="preserve"> </w:t>
      </w:r>
      <w:r w:rsidR="00853258" w:rsidRPr="009A40AB">
        <w:rPr>
          <w:bCs/>
          <w:sz w:val="22"/>
          <w:szCs w:val="22"/>
        </w:rPr>
        <w:t xml:space="preserve">(dotyczy egzaminu </w:t>
      </w:r>
      <w:r w:rsidR="00853258">
        <w:rPr>
          <w:bCs/>
          <w:sz w:val="22"/>
          <w:szCs w:val="22"/>
        </w:rPr>
        <w:t>z</w:t>
      </w:r>
      <w:r w:rsidRPr="009A40AB">
        <w:rPr>
          <w:bCs/>
          <w:sz w:val="22"/>
          <w:szCs w:val="22"/>
        </w:rPr>
        <w:t xml:space="preserve"> fizyki</w:t>
      </w:r>
      <w:r w:rsidR="00853258">
        <w:rPr>
          <w:bCs/>
          <w:sz w:val="22"/>
          <w:szCs w:val="22"/>
        </w:rPr>
        <w:t xml:space="preserve"> i astronomii</w:t>
      </w:r>
      <w:r w:rsidRPr="009A40AB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>Zauważone b</w:t>
      </w:r>
      <w:r w:rsidRPr="009A40AB">
        <w:rPr>
          <w:bCs/>
          <w:sz w:val="22"/>
          <w:szCs w:val="22"/>
        </w:rPr>
        <w:t>raki zgłasza przewodniczącemu zespołu nadzorującego egzamin, który wydaje kompletny arkusz z </w:t>
      </w:r>
      <w:r>
        <w:rPr>
          <w:bCs/>
          <w:sz w:val="22"/>
          <w:szCs w:val="22"/>
        </w:rPr>
        <w:t xml:space="preserve">puli </w:t>
      </w:r>
      <w:r w:rsidRPr="00DC74CC">
        <w:rPr>
          <w:bCs/>
          <w:sz w:val="22"/>
          <w:szCs w:val="22"/>
        </w:rPr>
        <w:t xml:space="preserve">arkuszy rezerwowych (nie wykonuje się kserokopii arkuszy egzaminacyjnych) i/lub zestaw tablic/wzorów, </w:t>
      </w:r>
      <w:r>
        <w:rPr>
          <w:bCs/>
          <w:sz w:val="22"/>
          <w:szCs w:val="22"/>
        </w:rPr>
        <w:t>opublikowany na stronie</w:t>
      </w:r>
      <w:r w:rsidRPr="00DC74CC">
        <w:rPr>
          <w:bCs/>
          <w:sz w:val="22"/>
          <w:szCs w:val="22"/>
        </w:rPr>
        <w:t xml:space="preserve"> CKE. Wymiana arkusza / zestawu tablic / wzorów </w:t>
      </w:r>
      <w:r w:rsidRPr="00C22B19">
        <w:rPr>
          <w:sz w:val="22"/>
          <w:szCs w:val="22"/>
        </w:rPr>
        <w:t xml:space="preserve">jest odnotowywana w protokole przebiegu egzaminu </w:t>
      </w:r>
      <w:r>
        <w:rPr>
          <w:sz w:val="22"/>
          <w:szCs w:val="22"/>
        </w:rPr>
        <w:t xml:space="preserve">w sali </w:t>
      </w:r>
      <w:r w:rsidRPr="009A40AB">
        <w:rPr>
          <w:i/>
          <w:sz w:val="22"/>
          <w:szCs w:val="22"/>
        </w:rPr>
        <w:t xml:space="preserve">(załącznik </w:t>
      </w:r>
      <w:r w:rsidR="00DC6E74">
        <w:rPr>
          <w:i/>
          <w:sz w:val="22"/>
          <w:szCs w:val="22"/>
        </w:rPr>
        <w:t>T</w:t>
      </w:r>
      <w:r w:rsidRPr="009A40AB">
        <w:rPr>
          <w:i/>
          <w:sz w:val="22"/>
          <w:szCs w:val="22"/>
        </w:rPr>
        <w:t>_10)</w:t>
      </w:r>
      <w:r w:rsidRPr="009A40AB">
        <w:rPr>
          <w:sz w:val="22"/>
          <w:szCs w:val="22"/>
        </w:rPr>
        <w:t xml:space="preserve">, </w:t>
      </w:r>
      <w:r w:rsidRPr="00C22B19">
        <w:rPr>
          <w:sz w:val="22"/>
          <w:szCs w:val="22"/>
        </w:rPr>
        <w:t>zdający ma obowiązek potwierdzić ją swoim podpisem.</w:t>
      </w:r>
    </w:p>
    <w:p w:rsidR="001A6560" w:rsidRPr="00A153A0" w:rsidRDefault="001A6560" w:rsidP="001A6560">
      <w:pPr>
        <w:numPr>
          <w:ilvl w:val="0"/>
          <w:numId w:val="198"/>
        </w:numPr>
        <w:spacing w:before="20" w:after="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09A2">
        <w:rPr>
          <w:rFonts w:ascii="Times New Roman" w:hAnsi="Times New Roman" w:cs="Times New Roman"/>
          <w:bCs/>
          <w:sz w:val="22"/>
          <w:szCs w:val="22"/>
        </w:rPr>
        <w:t>Zdający jest zobowiązany zakodować swój arkusz egzaminacyjny i ka</w:t>
      </w:r>
      <w:r>
        <w:rPr>
          <w:rFonts w:ascii="Times New Roman" w:hAnsi="Times New Roman" w:cs="Times New Roman"/>
          <w:bCs/>
          <w:sz w:val="22"/>
          <w:szCs w:val="22"/>
        </w:rPr>
        <w:t>rtę odpowiedzi, tj. umieścić (w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odpowiednich miejscach) otrzymane od członków zespołu nadzorującego naklejki </w:t>
      </w:r>
      <w:r>
        <w:rPr>
          <w:rFonts w:ascii="Times New Roman" w:hAnsi="Times New Roman" w:cs="Times New Roman"/>
          <w:bCs/>
          <w:sz w:val="22"/>
          <w:szCs w:val="22"/>
        </w:rPr>
        <w:t>przygotowane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przez OKE, zawierające m.in. numer PESEL, oraz wpisać (w odpowiednich miejscach) swój numer PESEL. 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Zdający sprawdza poprawność numeru PESEL na naklejce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podpis na liście zdających (liście obecności) jest równoznaczny ze stwierdzeniem przez zdającego tej poprawności.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W przypadku wystąpienia błędu w numerze PESEL zdający </w:t>
      </w:r>
      <w:r w:rsidRPr="009809A2">
        <w:rPr>
          <w:rFonts w:ascii="Times New Roman" w:hAnsi="Times New Roman" w:cs="Times New Roman"/>
          <w:sz w:val="22"/>
          <w:szCs w:val="22"/>
        </w:rPr>
        <w:t>zwraca zespołowi nadzorującemu naklejki z błędnym numerem PESEL,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koryguje ten numer na liście zdających, umieszcza na liście adnotację ‎o stwierdzeniu błędu i podpisuje listę. </w:t>
      </w:r>
      <w:r>
        <w:rPr>
          <w:rFonts w:ascii="Times New Roman" w:hAnsi="Times New Roman" w:cs="Times New Roman"/>
          <w:bCs/>
          <w:sz w:val="22"/>
          <w:szCs w:val="22"/>
        </w:rPr>
        <w:t xml:space="preserve">Poprawność wpisanego przez zdającego numeru PESEL potwierdza przewodniczący zespołu nadzorującego, podpisując się na liście zdających. </w:t>
      </w:r>
      <w:r w:rsidRPr="009809A2">
        <w:rPr>
          <w:rFonts w:ascii="Times New Roman" w:hAnsi="Times New Roman" w:cs="Times New Roman"/>
          <w:bCs/>
          <w:sz w:val="22"/>
          <w:szCs w:val="22"/>
        </w:rPr>
        <w:t>Naklejki z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>błędnym numerem PESEL nie nakleja się na arkuszu ‎egzaminacyjnym i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>karcie odpowiedzi. 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takiej sytuacji w miejscach przeznaczonych na naklejkę </w:t>
      </w:r>
      <w:r>
        <w:rPr>
          <w:rFonts w:ascii="Times New Roman" w:hAnsi="Times New Roman" w:cs="Times New Roman"/>
          <w:bCs/>
          <w:sz w:val="22"/>
          <w:szCs w:val="22"/>
        </w:rPr>
        <w:t>przygotowaną przez OKE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zdający wpisuje odręcznie prawidłowy numer PESEL, a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>członek zespołu nadzorującego dopisuje identyfikator szkoły.‎ 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przypadku braku numeru PESEL zdający wpisuje w miejscach przeznaczonych na naklejkę </w:t>
      </w:r>
      <w:r>
        <w:rPr>
          <w:rFonts w:ascii="Times New Roman" w:hAnsi="Times New Roman" w:cs="Times New Roman"/>
          <w:bCs/>
          <w:sz w:val="22"/>
          <w:szCs w:val="22"/>
        </w:rPr>
        <w:t>przygotowaną przez OKE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serię i numer paszportu lub innego dokumentu potwierdzającego tożsamość.</w:t>
      </w:r>
    </w:p>
    <w:p w:rsidR="001A6560" w:rsidRPr="00C22B19" w:rsidRDefault="001A6560" w:rsidP="001A6560">
      <w:pPr>
        <w:pStyle w:val="Tekstpodstawowy3"/>
        <w:numPr>
          <w:ilvl w:val="0"/>
          <w:numId w:val="198"/>
        </w:numPr>
        <w:tabs>
          <w:tab w:val="num" w:pos="1477"/>
        </w:tabs>
        <w:spacing w:before="20" w:after="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Egzamin </w:t>
      </w:r>
      <w:r>
        <w:rPr>
          <w:rFonts w:ascii="Times New Roman" w:hAnsi="Times New Roman" w:cs="Times New Roman"/>
          <w:sz w:val="22"/>
          <w:szCs w:val="22"/>
        </w:rPr>
        <w:t xml:space="preserve">lub odpowiednia część egzaminu </w:t>
      </w:r>
      <w:r w:rsidRPr="00C22B19">
        <w:rPr>
          <w:rFonts w:ascii="Times New Roman" w:hAnsi="Times New Roman" w:cs="Times New Roman"/>
          <w:sz w:val="22"/>
          <w:szCs w:val="22"/>
        </w:rPr>
        <w:t>rozpoczyna się punktualnie o godzinie wyznaczonej przez dyrektora CKE od rozdania arkuszy egzaminacyjnych</w:t>
      </w:r>
      <w:r>
        <w:rPr>
          <w:rFonts w:ascii="Times New Roman" w:hAnsi="Times New Roman" w:cs="Times New Roman"/>
          <w:sz w:val="22"/>
          <w:szCs w:val="22"/>
        </w:rPr>
        <w:t xml:space="preserve"> (godzina rozpoczęcia egzaminu jest określona w </w:t>
      </w:r>
      <w:r w:rsidRPr="00B177C7">
        <w:rPr>
          <w:rFonts w:ascii="Times New Roman" w:hAnsi="Times New Roman" w:cs="Times New Roman"/>
          <w:i/>
          <w:sz w:val="22"/>
          <w:szCs w:val="22"/>
        </w:rPr>
        <w:t>Komunikacie dyrektora Centralnej Komisji Egzaminacyjnej z 3 lipca 2014 r.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B177C7">
        <w:rPr>
          <w:rFonts w:ascii="Times New Roman" w:hAnsi="Times New Roman" w:cs="Times New Roman"/>
          <w:i/>
          <w:sz w:val="22"/>
          <w:szCs w:val="22"/>
        </w:rPr>
        <w:t>sprawie terminów sprawdzianu, egzaminu gimnazjalnego, egzaminu maturalnego, egzaminu potwierdzającego kwalifikacje zawodowe oraz egzaminu potwierdzającego kwalifikacje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B177C7">
        <w:rPr>
          <w:rFonts w:ascii="Times New Roman" w:hAnsi="Times New Roman" w:cs="Times New Roman"/>
          <w:i/>
          <w:sz w:val="22"/>
          <w:szCs w:val="22"/>
        </w:rPr>
        <w:t>zawodzie w 2015 roku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22B19">
        <w:rPr>
          <w:rFonts w:ascii="Times New Roman" w:hAnsi="Times New Roman" w:cs="Times New Roman"/>
          <w:sz w:val="22"/>
          <w:szCs w:val="22"/>
        </w:rPr>
        <w:t xml:space="preserve">. Osoby zgłaszające się na egzamin po tym czasie nie zostaną wpuszczone do sali </w:t>
      </w:r>
      <w:r w:rsidRPr="00E056CE">
        <w:rPr>
          <w:rFonts w:ascii="Times New Roman" w:hAnsi="Times New Roman" w:cs="Times New Roman"/>
          <w:sz w:val="22"/>
          <w:szCs w:val="22"/>
        </w:rPr>
        <w:t xml:space="preserve">egzaminacyjnej. </w:t>
      </w:r>
      <w:r w:rsidRPr="00561CEF">
        <w:rPr>
          <w:rFonts w:ascii="Times New Roman" w:hAnsi="Times New Roman" w:cs="Times New Roman"/>
          <w:sz w:val="22"/>
          <w:szCs w:val="22"/>
        </w:rPr>
        <w:t xml:space="preserve"> W uzasadnionych przypadkach, jednak nie później niż po zakończeniu czynności organizacyjnych (tzn. z chwilą zapisania w widocznym miejscu czasu rozpoczęcia i z</w:t>
      </w:r>
      <w:r>
        <w:rPr>
          <w:rFonts w:ascii="Times New Roman" w:hAnsi="Times New Roman" w:cs="Times New Roman"/>
          <w:sz w:val="22"/>
          <w:szCs w:val="22"/>
        </w:rPr>
        <w:t>akończenia egzaminu), decyzję o </w:t>
      </w:r>
      <w:r w:rsidRPr="00561CEF">
        <w:rPr>
          <w:rFonts w:ascii="Times New Roman" w:hAnsi="Times New Roman" w:cs="Times New Roman"/>
          <w:sz w:val="22"/>
          <w:szCs w:val="22"/>
        </w:rPr>
        <w:t>wpuszczeniu do sali egzaminacyjnej spóźnionego zdającego podejmuje przewodniczący zespołu egzaminacyjn</w:t>
      </w:r>
      <w:r>
        <w:rPr>
          <w:rFonts w:ascii="Times New Roman" w:hAnsi="Times New Roman" w:cs="Times New Roman"/>
          <w:sz w:val="22"/>
          <w:szCs w:val="22"/>
        </w:rPr>
        <w:t>ego, ale zdający kończy pracę z arkuszem</w:t>
      </w:r>
      <w:r w:rsidRPr="00561CEF">
        <w:rPr>
          <w:rFonts w:ascii="Times New Roman" w:hAnsi="Times New Roman" w:cs="Times New Roman"/>
          <w:sz w:val="22"/>
          <w:szCs w:val="22"/>
        </w:rPr>
        <w:t xml:space="preserve"> egzaminacyjnym o czasie zapisanym na tablicy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1CEF">
        <w:rPr>
          <w:rFonts w:ascii="Times New Roman" w:hAnsi="Times New Roman" w:cs="Times New Roman"/>
          <w:sz w:val="22"/>
          <w:szCs w:val="22"/>
        </w:rPr>
        <w:t>(planszy).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56CE">
        <w:rPr>
          <w:rFonts w:ascii="Times New Roman" w:hAnsi="Times New Roman" w:cs="Times New Roman"/>
          <w:sz w:val="22"/>
          <w:szCs w:val="22"/>
        </w:rPr>
        <w:t>Po zakończeniu czynności związanych</w:t>
      </w:r>
      <w:r>
        <w:rPr>
          <w:rFonts w:ascii="Times New Roman" w:hAnsi="Times New Roman" w:cs="Times New Roman"/>
          <w:sz w:val="22"/>
          <w:szCs w:val="22"/>
        </w:rPr>
        <w:t xml:space="preserve"> ze sprawdzeniem kompletności i </w:t>
      </w:r>
      <w:r w:rsidRPr="00E056CE">
        <w:rPr>
          <w:rFonts w:ascii="Times New Roman" w:hAnsi="Times New Roman" w:cs="Times New Roman"/>
          <w:sz w:val="22"/>
          <w:szCs w:val="22"/>
        </w:rPr>
        <w:t>kodowaniem arkuszy i kart odpowiedzi</w:t>
      </w:r>
      <w:r w:rsidRPr="00E056CE">
        <w:rPr>
          <w:sz w:val="24"/>
        </w:rPr>
        <w:t xml:space="preserve"> </w:t>
      </w:r>
      <w:r w:rsidRPr="00E056CE">
        <w:rPr>
          <w:rFonts w:ascii="Times New Roman" w:hAnsi="Times New Roman" w:cs="Times New Roman"/>
          <w:sz w:val="22"/>
          <w:szCs w:val="22"/>
        </w:rPr>
        <w:t xml:space="preserve">przewodniczący </w:t>
      </w:r>
      <w:r w:rsidRPr="00C22B19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espołu nadzorującego zapisuje w </w:t>
      </w:r>
      <w:r w:rsidRPr="00C22B19">
        <w:rPr>
          <w:rFonts w:ascii="Times New Roman" w:hAnsi="Times New Roman" w:cs="Times New Roman"/>
          <w:sz w:val="22"/>
          <w:szCs w:val="22"/>
        </w:rPr>
        <w:t>widocznym miejscu godziny rozpoczęcia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zakończenia pracy z arkuszem egzaminacyjnym. </w:t>
      </w:r>
    </w:p>
    <w:p w:rsidR="001A6560" w:rsidRPr="00C22B19" w:rsidRDefault="001A6560" w:rsidP="001A6560">
      <w:pPr>
        <w:numPr>
          <w:ilvl w:val="0"/>
          <w:numId w:val="198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Podczas egzaminu zdający</w:t>
      </w:r>
      <w:r w:rsidRPr="00024C77">
        <w:rPr>
          <w:rFonts w:ascii="Times New Roman" w:hAnsi="Times New Roman" w:cs="Times New Roman"/>
          <w:sz w:val="22"/>
          <w:szCs w:val="22"/>
        </w:rPr>
        <w:t xml:space="preserve"> pracuje samodzielnie,</w:t>
      </w:r>
      <w:r w:rsidRPr="00C22B19">
        <w:rPr>
          <w:rFonts w:ascii="Times New Roman" w:hAnsi="Times New Roman" w:cs="Times New Roman"/>
          <w:sz w:val="22"/>
          <w:szCs w:val="22"/>
        </w:rPr>
        <w:t xml:space="preserve"> nie opuszcza sali egzaminacyjnej.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uzasadnionych przypadkach przewodniczący zespołu nadzorującego może ‎zezwolić zdającemu na opuszczenie sali egzaminacyjnej po zapewnieniu warunków ‎wykluczających możliwoś</w:t>
      </w:r>
      <w:r>
        <w:rPr>
          <w:rFonts w:ascii="Times New Roman" w:hAnsi="Times New Roman" w:cs="Times New Roman"/>
          <w:sz w:val="22"/>
          <w:szCs w:val="22"/>
        </w:rPr>
        <w:t>ć kontaktowania się zdającego z </w:t>
      </w:r>
      <w:r w:rsidRPr="00C22B19">
        <w:rPr>
          <w:rFonts w:ascii="Times New Roman" w:hAnsi="Times New Roman" w:cs="Times New Roman"/>
          <w:sz w:val="22"/>
          <w:szCs w:val="22"/>
        </w:rPr>
        <w:t>innymi osobami, z wyjątkiem ‎osób udzielających pomocy medycznej.‎ W przypadku konieczności wyjścia z sali zdający sygnalizuje taką potrzebę przez podniesienie ręki. Po uzyskaniu zezwolenia przewodniczącego zespołu nadzorującego na wyjście zdający pozostawia zamknięty arkusz egzaminacyjny na swoim stoliku, a czas jego nieobecności jest odnotowywany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protokole przebiegu egzaminu w sali </w:t>
      </w:r>
      <w:r w:rsidRPr="009A40AB">
        <w:rPr>
          <w:rFonts w:ascii="Times New Roman" w:hAnsi="Times New Roman" w:cs="Times New Roman"/>
          <w:i/>
          <w:sz w:val="22"/>
          <w:szCs w:val="22"/>
        </w:rPr>
        <w:t xml:space="preserve">(załącznik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9A40AB">
        <w:rPr>
          <w:rFonts w:ascii="Times New Roman" w:hAnsi="Times New Roman" w:cs="Times New Roman"/>
          <w:i/>
          <w:sz w:val="22"/>
          <w:szCs w:val="22"/>
        </w:rPr>
        <w:t>_10)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6560" w:rsidRPr="00C22B19" w:rsidRDefault="001A6560" w:rsidP="001A6560">
      <w:pPr>
        <w:pStyle w:val="Tekstpodstawowy3"/>
        <w:numPr>
          <w:ilvl w:val="0"/>
          <w:numId w:val="198"/>
        </w:numPr>
        <w:tabs>
          <w:tab w:val="num" w:pos="1477"/>
        </w:tabs>
        <w:spacing w:before="20" w:after="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stwierdzenia niesamodzielnej pracy zdającego albo zakłócania przez niego przebiegu egzaminu z danego przedmiotu w sposób utrudniający pracę pozostałym zdającym, albo wniesienia przez zdającego do sali egzaminacyjnej urządzenia telekomunikacyjnego lub materiałów i przyborów niewymienionych w wykazie ogłoszonym przez dyrektora CKE, alb</w:t>
      </w:r>
      <w:r w:rsidR="008D48AD">
        <w:rPr>
          <w:rFonts w:ascii="Times New Roman" w:hAnsi="Times New Roman" w:cs="Times New Roman"/>
          <w:sz w:val="22"/>
          <w:szCs w:val="22"/>
        </w:rPr>
        <w:t>o korzystania przez zdającego w </w:t>
      </w:r>
      <w:r w:rsidRPr="00C22B19">
        <w:rPr>
          <w:rFonts w:ascii="Times New Roman" w:hAnsi="Times New Roman" w:cs="Times New Roman"/>
          <w:sz w:val="22"/>
          <w:szCs w:val="22"/>
        </w:rPr>
        <w:t xml:space="preserve">sali egzaminacyjnej z urządzenia telekomunikacyjnego lub </w:t>
      </w:r>
      <w:r w:rsidRPr="00C22B19">
        <w:rPr>
          <w:rFonts w:ascii="Times New Roman" w:hAnsi="Times New Roman" w:cs="Times New Roman"/>
          <w:iCs/>
          <w:sz w:val="22"/>
          <w:szCs w:val="22"/>
        </w:rPr>
        <w:t>niedopuszczonych do użytku</w:t>
      </w:r>
      <w:r>
        <w:rPr>
          <w:rFonts w:ascii="Times New Roman" w:hAnsi="Times New Roman" w:cs="Times New Roman"/>
          <w:sz w:val="22"/>
          <w:szCs w:val="22"/>
        </w:rPr>
        <w:t xml:space="preserve"> materiałów i </w:t>
      </w:r>
      <w:r w:rsidRPr="00C22B19">
        <w:rPr>
          <w:rFonts w:ascii="Times New Roman" w:hAnsi="Times New Roman" w:cs="Times New Roman"/>
          <w:sz w:val="22"/>
          <w:szCs w:val="22"/>
        </w:rPr>
        <w:t>przyborów przewodniczący zespołu egzaminacyjne</w:t>
      </w:r>
      <w:r w:rsidR="008D48AD">
        <w:rPr>
          <w:rFonts w:ascii="Times New Roman" w:hAnsi="Times New Roman" w:cs="Times New Roman"/>
          <w:sz w:val="22"/>
          <w:szCs w:val="22"/>
        </w:rPr>
        <w:t>go (dyrektor szkoły) przerywa i </w:t>
      </w:r>
      <w:r w:rsidRPr="00C22B19">
        <w:rPr>
          <w:rFonts w:ascii="Times New Roman" w:hAnsi="Times New Roman" w:cs="Times New Roman"/>
          <w:sz w:val="22"/>
          <w:szCs w:val="22"/>
        </w:rPr>
        <w:t>unieważnia egzamin tego zdającego oraz nakazuje opuszczenie sali egzaminacyjnej. Fakt ten odnotowuje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protokole przebiegu egzaminu</w:t>
      </w:r>
      <w:r>
        <w:rPr>
          <w:rFonts w:ascii="Times New Roman" w:hAnsi="Times New Roman" w:cs="Times New Roman"/>
          <w:sz w:val="22"/>
          <w:szCs w:val="22"/>
        </w:rPr>
        <w:t xml:space="preserve"> w sali </w:t>
      </w:r>
      <w:r w:rsidRPr="006F1F53">
        <w:rPr>
          <w:rFonts w:ascii="Times New Roman" w:hAnsi="Times New Roman" w:cs="Times New Roman"/>
          <w:i/>
          <w:sz w:val="22"/>
          <w:szCs w:val="22"/>
        </w:rPr>
        <w:t xml:space="preserve">(załącznik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6F1F53">
        <w:rPr>
          <w:rFonts w:ascii="Times New Roman" w:hAnsi="Times New Roman" w:cs="Times New Roman"/>
          <w:i/>
          <w:sz w:val="22"/>
          <w:szCs w:val="22"/>
        </w:rPr>
        <w:t>_10)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oraz wypełnia protokół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przerwania i unieważnienia egzaminu </w:t>
      </w:r>
      <w:r>
        <w:rPr>
          <w:rFonts w:ascii="Times New Roman" w:hAnsi="Times New Roman" w:cs="Times New Roman"/>
          <w:i/>
          <w:sz w:val="22"/>
          <w:szCs w:val="22"/>
        </w:rPr>
        <w:t>(załącznik T_12)</w:t>
      </w:r>
      <w:r w:rsidRPr="00C22B19">
        <w:rPr>
          <w:rFonts w:ascii="Times New Roman" w:hAnsi="Times New Roman" w:cs="Times New Roman"/>
          <w:sz w:val="22"/>
          <w:szCs w:val="22"/>
        </w:rPr>
        <w:t>. Zdający ma</w:t>
      </w:r>
      <w:r w:rsidR="008D48AD">
        <w:rPr>
          <w:rFonts w:ascii="Times New Roman" w:hAnsi="Times New Roman" w:cs="Times New Roman"/>
          <w:sz w:val="22"/>
          <w:szCs w:val="22"/>
        </w:rPr>
        <w:t xml:space="preserve"> prawo przystąpić do egzaminu z </w:t>
      </w:r>
      <w:r w:rsidRPr="00C22B19">
        <w:rPr>
          <w:rFonts w:ascii="Times New Roman" w:hAnsi="Times New Roman" w:cs="Times New Roman"/>
          <w:sz w:val="22"/>
          <w:szCs w:val="22"/>
        </w:rPr>
        <w:t>tego przedmiotu w kolejnym roku.</w:t>
      </w:r>
    </w:p>
    <w:p w:rsidR="001A6560" w:rsidRPr="00C22B19" w:rsidRDefault="001A6560" w:rsidP="001A6560">
      <w:pPr>
        <w:pStyle w:val="Tekstpodstawowy3"/>
        <w:numPr>
          <w:ilvl w:val="0"/>
          <w:numId w:val="198"/>
        </w:numPr>
        <w:tabs>
          <w:tab w:val="num" w:pos="1477"/>
        </w:tabs>
        <w:spacing w:before="20" w:after="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Jeśli zdający ukończył pracę przed czasem, odkłada zamknięty arkusz na brzeg stolika, zgłasza ukończenie pracy przewodniczącemu zespołu nadzorującego przebieg egzaminu przez podniesienie ręki i za jego przyzwoleniem (po sprawdzeniu przez członka zespołu nadzorującego poprawności zakodowania arkusza i karty odpowiedzi) </w:t>
      </w:r>
      <w:r>
        <w:rPr>
          <w:rFonts w:ascii="Times New Roman" w:hAnsi="Times New Roman" w:cs="Times New Roman"/>
          <w:sz w:val="22"/>
          <w:szCs w:val="22"/>
        </w:rPr>
        <w:t xml:space="preserve">pozostawia arkusz na stoliku i </w:t>
      </w:r>
      <w:r w:rsidRPr="00C22B19">
        <w:rPr>
          <w:rFonts w:ascii="Times New Roman" w:hAnsi="Times New Roman" w:cs="Times New Roman"/>
          <w:sz w:val="22"/>
          <w:szCs w:val="22"/>
        </w:rPr>
        <w:t>wychodzi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sali, nie zakłócając pracy pozostałym zdającym.</w:t>
      </w:r>
    </w:p>
    <w:p w:rsidR="001A6560" w:rsidRPr="00C22B19" w:rsidRDefault="001A6560" w:rsidP="001A6560">
      <w:pPr>
        <w:numPr>
          <w:ilvl w:val="0"/>
          <w:numId w:val="198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 upływie czasu przeznaczonego na rozwiązywanie zadań danej części egzaminu zdający pozostawia na stoliku swój zamknięty, poprawnie zakodowany arkusz egzaminacyjny, i oczekuje na zgodę przewodniczącego zespołu nadzorującego na opuszczenie sali.</w:t>
      </w:r>
    </w:p>
    <w:p w:rsidR="001A6560" w:rsidRPr="00853258" w:rsidRDefault="001A6560" w:rsidP="001A6560">
      <w:pPr>
        <w:numPr>
          <w:ilvl w:val="0"/>
          <w:numId w:val="198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853258">
        <w:rPr>
          <w:rFonts w:ascii="Times New Roman" w:hAnsi="Times New Roman" w:cs="Times New Roman"/>
          <w:sz w:val="22"/>
          <w:szCs w:val="22"/>
        </w:rPr>
        <w:t xml:space="preserve">W przypadku egzaminu </w:t>
      </w:r>
      <w:r w:rsidR="007D12D2" w:rsidRPr="00D4015C">
        <w:rPr>
          <w:rFonts w:ascii="Times New Roman" w:hAnsi="Times New Roman" w:cs="Times New Roman"/>
          <w:sz w:val="22"/>
          <w:szCs w:val="22"/>
        </w:rPr>
        <w:t xml:space="preserve">z języka obcego nowożytnego zdawanego na poziomie rozszerzonym oraz </w:t>
      </w:r>
      <w:r w:rsidR="00853258">
        <w:rPr>
          <w:rFonts w:ascii="Times New Roman" w:hAnsi="Times New Roman" w:cs="Times New Roman"/>
          <w:sz w:val="22"/>
          <w:szCs w:val="22"/>
        </w:rPr>
        <w:t>z </w:t>
      </w:r>
      <w:r w:rsidRPr="00853258">
        <w:rPr>
          <w:rFonts w:ascii="Times New Roman" w:hAnsi="Times New Roman" w:cs="Times New Roman"/>
          <w:sz w:val="22"/>
          <w:szCs w:val="22"/>
        </w:rPr>
        <w:t xml:space="preserve">informatyki po przerwie odbywa się druga część egzaminu. Zdający, po otrzymaniu arkusza, postępuje analogicznie, jak podczas pracy z arkuszem w pierwszej części egzaminu. </w:t>
      </w:r>
    </w:p>
    <w:p w:rsidR="001A6560" w:rsidRDefault="001A6560" w:rsidP="00002DB0">
      <w:pPr>
        <w:pStyle w:val="Default"/>
        <w:rPr>
          <w:color w:val="auto"/>
          <w:sz w:val="20"/>
          <w:szCs w:val="22"/>
        </w:rPr>
      </w:pPr>
    </w:p>
    <w:p w:rsidR="00E348CC" w:rsidRPr="008869D0" w:rsidRDefault="00E348CC" w:rsidP="007D0EB2">
      <w:pPr>
        <w:pStyle w:val="Default"/>
        <w:spacing w:after="45"/>
        <w:jc w:val="both"/>
        <w:rPr>
          <w:color w:val="auto"/>
          <w:sz w:val="18"/>
          <w:szCs w:val="22"/>
        </w:rPr>
      </w:pPr>
    </w:p>
    <w:p w:rsidR="00A9272F" w:rsidRPr="00547A91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H. Informacje i zalecenia dla zdających egzamin maturalny z informatyki  </w:t>
      </w:r>
    </w:p>
    <w:p w:rsidR="00853258" w:rsidRDefault="00853258" w:rsidP="00853258">
      <w:pPr>
        <w:numPr>
          <w:ilvl w:val="0"/>
          <w:numId w:val="62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E068F0">
        <w:rPr>
          <w:rFonts w:ascii="Times New Roman" w:hAnsi="Times New Roman" w:cs="Times New Roman"/>
          <w:sz w:val="22"/>
          <w:szCs w:val="22"/>
        </w:rPr>
        <w:t>Egzamin maturalny z informatyki składa się z dwóch części przedzielonych półgodzinną przerwą.</w:t>
      </w:r>
    </w:p>
    <w:p w:rsidR="00002DB0" w:rsidRDefault="00A9272F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 w:rsidRPr="007F032E">
        <w:rPr>
          <w:color w:val="auto"/>
          <w:sz w:val="22"/>
          <w:szCs w:val="22"/>
        </w:rPr>
        <w:t>Część pierwsza egzaminu z informatyki polega na rozwiązaniu zadań egzaminacyjnych bez korzystania z komputera i przebiega według takich samych zasad jak w przypadku pozostałych przedmiotów egzaminacyjnych</w:t>
      </w:r>
      <w:r w:rsidR="000164C7" w:rsidRPr="007F032E">
        <w:rPr>
          <w:color w:val="auto"/>
          <w:sz w:val="22"/>
          <w:szCs w:val="22"/>
        </w:rPr>
        <w:t xml:space="preserve">. </w:t>
      </w:r>
      <w:r w:rsidRPr="007F032E">
        <w:rPr>
          <w:color w:val="auto"/>
          <w:sz w:val="22"/>
          <w:szCs w:val="22"/>
        </w:rPr>
        <w:t>Jeżeli rozwiązanie zadania lub jego części polega na przedstawieniu algorytmu, to zdający zapisuje go w wybranej przez siebie notacji: listy kroków, schematu blokowego lub języka programowania, który wybrał na egzamin z</w:t>
      </w:r>
      <w:r w:rsidR="000164C7" w:rsidRPr="007F032E">
        <w:rPr>
          <w:color w:val="auto"/>
          <w:sz w:val="22"/>
          <w:szCs w:val="22"/>
        </w:rPr>
        <w:t xml:space="preserve"> listy ogłoszonej </w:t>
      </w:r>
      <w:r w:rsidR="005629E6">
        <w:rPr>
          <w:b/>
          <w:color w:val="auto"/>
          <w:sz w:val="22"/>
          <w:szCs w:val="22"/>
        </w:rPr>
        <w:t xml:space="preserve">3 czerwca 2014 r. </w:t>
      </w:r>
      <w:r w:rsidRPr="007F032E">
        <w:rPr>
          <w:color w:val="auto"/>
          <w:sz w:val="22"/>
          <w:szCs w:val="22"/>
        </w:rPr>
        <w:t>przez dyrektora CKE</w:t>
      </w:r>
      <w:r w:rsidR="005629E6">
        <w:rPr>
          <w:color w:val="auto"/>
          <w:sz w:val="22"/>
          <w:szCs w:val="22"/>
        </w:rPr>
        <w:t xml:space="preserve"> (</w:t>
      </w:r>
      <w:r w:rsidR="007953D9">
        <w:rPr>
          <w:i/>
          <w:color w:val="auto"/>
          <w:sz w:val="22"/>
          <w:szCs w:val="22"/>
        </w:rPr>
        <w:t>www.cke.edu.pl</w:t>
      </w:r>
      <w:r w:rsidR="007953D9">
        <w:rPr>
          <w:color w:val="auto"/>
          <w:sz w:val="22"/>
          <w:szCs w:val="22"/>
        </w:rPr>
        <w:t>)</w:t>
      </w:r>
      <w:r w:rsidRPr="007F032E">
        <w:rPr>
          <w:color w:val="auto"/>
          <w:sz w:val="22"/>
          <w:szCs w:val="22"/>
        </w:rPr>
        <w:t xml:space="preserve">. 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części drugiej egzaminu z informatyki zdający pracuje przy autonomicznym stanowisku komputerowym i może korzystać wyłącznie z programów, danych zapisanych na dysku twardym i na innych nośnikach stanowiących wyposażenie stanowiska lub otrzymanych z arkuszem egzaminacyjnym. Nie jest dozwolone korzystanie z tych samych zasobów na różnych komputerach i komunikowanie się zdających między sobą oraz zdających z innymi osobami. Niedozwolony jest bezpośredni dostęp do sieci lokalnej oraz zasobów Internetu.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Komputer na stanowisku egzaminacyjnym zdającego powinien być sprawny, a jego konfiguracja musi spełniać wymagania dotyczące środowiska komputerowego, języka programowania i programów użytkowych, które zostały wybrane przez zdającego spośród znajdujących się na liście ogłoszonej przez dyrektora CKE i dostępnych w szkole.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Zdający ma prawo w przeddzień egzaminu sprawdzić, w ciągu jednej godziny, poprawność działania komputera, na którym będzie zdawał egzamin, i wybranego przez siebie oprogramowania. Sprawdzanie to odbywa się w obecności administratora (opiekuna) pracowni oraz członka zespołu nadzorującego, w czasie wyznaczonym przez przewodniczącego zespołu egzaminacyjnego (dyrektora szkoły). Fakt sprawdzenia komputera i oprogramowania zdający potwierdza podpisem na stosownym oświadczeniu (</w:t>
      </w:r>
      <w:r>
        <w:rPr>
          <w:i/>
          <w:iCs/>
          <w:color w:val="auto"/>
          <w:sz w:val="22"/>
          <w:szCs w:val="22"/>
        </w:rPr>
        <w:t>załącznik T_13a</w:t>
      </w:r>
      <w:r>
        <w:rPr>
          <w:color w:val="auto"/>
          <w:sz w:val="22"/>
          <w:szCs w:val="22"/>
        </w:rPr>
        <w:t>).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Zdający nie może samodzielnie wymieniać elementów i podzespołów wchodzących w skład zestawu komputerowego oraz przyłączać dodatkowych; nie może również żądać takiego dodatkowego przyłączenia lub wymiany przez administratora (opiekuna) pracowni.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Zdający nie może samodzielnie instalować, a także żądać zainstalowania przez administratora (opiekuna) pracowni, dodatkowego oprogramowania na komputerze przydzielonym mu do egzaminu. 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pracowni, w której odbywa się egzamin, jest dostępna podstawowa dokumentacja oprogramowania dostarczona z licencjami, z której może korzystać zdający</w:t>
      </w:r>
      <w:r w:rsidR="007953D9">
        <w:rPr>
          <w:color w:val="auto"/>
          <w:sz w:val="22"/>
          <w:szCs w:val="22"/>
        </w:rPr>
        <w:t>.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czasie drugiej części egzaminu maturalnego z informatyki w sali egzaminacyjnej jest obecny przez cały czas administrator (opiekun) pracowni, który nie wchodzi w skład zespołu nadzorującego. Administrator (opiekun) pracowni może być wychowawcą zdających, jeżeli jest jedynym administratorem pracowni w tej szkole.</w:t>
      </w:r>
    </w:p>
    <w:p w:rsidR="00002DB0" w:rsidRDefault="00EA63A6" w:rsidP="00002DB0">
      <w:pPr>
        <w:pStyle w:val="Default"/>
        <w:numPr>
          <w:ilvl w:val="0"/>
          <w:numId w:val="62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Zdający, niezwłocznie po zakończeniu pracy z arkuszem w części drugiej egzaminu i nagraniu przez administratora (opiekuna) pracowni płyty CD–R dokumentującej pracę zdającego, ma obowiązek upewnić się o poprawności nagrania na płycie CD–R katalogu (folderu) oznaczonego swoim numerem PESEL (w przypadku braku numeru PESEL – serią i numerem paszportu lub innego dokumentu potwierdzającego tożsamość) wraz ze wszystkimi plikami, które przekazał do oceny. Folder powinien zawierać wszystkie pliki z odpowiedziami wraz z komputerowymi realizacjami rozwiązanych zadań. Fakt ten zdający potwierdza podpisem na stosownym oświadczeniu (</w:t>
      </w:r>
      <w:r>
        <w:rPr>
          <w:i/>
          <w:iCs/>
          <w:color w:val="auto"/>
          <w:sz w:val="22"/>
          <w:szCs w:val="22"/>
        </w:rPr>
        <w:t>załącznik T_13b</w:t>
      </w:r>
      <w:r>
        <w:rPr>
          <w:color w:val="auto"/>
          <w:sz w:val="22"/>
          <w:szCs w:val="22"/>
        </w:rPr>
        <w:t xml:space="preserve">). </w:t>
      </w:r>
    </w:p>
    <w:p w:rsidR="00620DFD" w:rsidRPr="00D4015C" w:rsidRDefault="00620DFD" w:rsidP="007D0EB2">
      <w:pPr>
        <w:pStyle w:val="Default"/>
        <w:spacing w:after="45"/>
        <w:jc w:val="both"/>
        <w:rPr>
          <w:b/>
          <w:bCs/>
          <w:color w:val="auto"/>
          <w:sz w:val="16"/>
          <w:szCs w:val="16"/>
        </w:rPr>
      </w:pPr>
    </w:p>
    <w:p w:rsidR="007953D9" w:rsidRPr="000E60AE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I. Warunki zdania egzaminu </w:t>
      </w:r>
    </w:p>
    <w:p w:rsidR="00002DB0" w:rsidRDefault="00A9272F" w:rsidP="00002DB0">
      <w:pPr>
        <w:pStyle w:val="Default"/>
        <w:numPr>
          <w:ilvl w:val="0"/>
          <w:numId w:val="63"/>
        </w:numPr>
        <w:spacing w:after="45"/>
        <w:jc w:val="both"/>
        <w:rPr>
          <w:color w:val="auto"/>
          <w:sz w:val="22"/>
          <w:szCs w:val="22"/>
        </w:rPr>
      </w:pPr>
      <w:r w:rsidRPr="000E60AE">
        <w:rPr>
          <w:color w:val="auto"/>
          <w:sz w:val="22"/>
          <w:szCs w:val="22"/>
        </w:rPr>
        <w:t xml:space="preserve">Zdający zdał egzamin maturalny, jeżeli z każdego egzaminu </w:t>
      </w:r>
      <w:r w:rsidR="00C87E58">
        <w:rPr>
          <w:sz w:val="22"/>
          <w:szCs w:val="22"/>
        </w:rPr>
        <w:t xml:space="preserve">z przedmiotu </w:t>
      </w:r>
      <w:r w:rsidR="008D4FEB" w:rsidRPr="000E60AE">
        <w:rPr>
          <w:color w:val="auto"/>
          <w:sz w:val="22"/>
          <w:szCs w:val="22"/>
        </w:rPr>
        <w:t xml:space="preserve">obowiązkowego </w:t>
      </w:r>
      <w:r w:rsidR="007D12D2" w:rsidRPr="00D4015C">
        <w:rPr>
          <w:color w:val="auto"/>
          <w:sz w:val="22"/>
          <w:szCs w:val="22"/>
          <w:u w:val="single"/>
        </w:rPr>
        <w:t>w części ustnej i w części pisemnej</w:t>
      </w:r>
      <w:r w:rsidRPr="000E60AE">
        <w:rPr>
          <w:color w:val="auto"/>
          <w:sz w:val="22"/>
          <w:szCs w:val="22"/>
        </w:rPr>
        <w:t xml:space="preserve"> otrzymał co najmniej </w:t>
      </w:r>
      <w:r w:rsidRPr="007F032E">
        <w:rPr>
          <w:color w:val="auto"/>
          <w:sz w:val="22"/>
          <w:szCs w:val="22"/>
        </w:rPr>
        <w:t>3</w:t>
      </w:r>
      <w:r w:rsidR="000164C7" w:rsidRPr="007F032E">
        <w:rPr>
          <w:color w:val="auto"/>
          <w:sz w:val="22"/>
          <w:szCs w:val="22"/>
        </w:rPr>
        <w:t>0</w:t>
      </w:r>
      <w:r w:rsidRPr="007F032E">
        <w:rPr>
          <w:color w:val="auto"/>
          <w:sz w:val="22"/>
          <w:szCs w:val="22"/>
        </w:rPr>
        <w:t xml:space="preserve">% punktów możliwych do uzyskania. </w:t>
      </w:r>
    </w:p>
    <w:p w:rsidR="00002DB0" w:rsidRDefault="00A9272F" w:rsidP="00002DB0">
      <w:pPr>
        <w:pStyle w:val="Default"/>
        <w:numPr>
          <w:ilvl w:val="0"/>
          <w:numId w:val="63"/>
        </w:numPr>
        <w:spacing w:after="45"/>
        <w:jc w:val="both"/>
        <w:rPr>
          <w:color w:val="auto"/>
          <w:sz w:val="22"/>
          <w:szCs w:val="22"/>
        </w:rPr>
      </w:pPr>
      <w:r w:rsidRPr="007F032E">
        <w:rPr>
          <w:color w:val="auto"/>
          <w:sz w:val="22"/>
          <w:szCs w:val="22"/>
        </w:rPr>
        <w:t>Na zdanie egzaminu maturalnego nie mają wpływu wyniki egzaminów z przed</w:t>
      </w:r>
      <w:r w:rsidR="00240D97">
        <w:rPr>
          <w:color w:val="auto"/>
          <w:sz w:val="22"/>
          <w:szCs w:val="22"/>
        </w:rPr>
        <w:t>miotów zdawanych jako dodatkowe</w:t>
      </w:r>
      <w:r w:rsidR="00C87E58" w:rsidRPr="00C87E58">
        <w:rPr>
          <w:bCs/>
          <w:sz w:val="22"/>
          <w:szCs w:val="22"/>
        </w:rPr>
        <w:t xml:space="preserve"> </w:t>
      </w:r>
      <w:r w:rsidR="00C87E58" w:rsidRPr="00C22B19">
        <w:rPr>
          <w:bCs/>
          <w:sz w:val="22"/>
          <w:szCs w:val="22"/>
        </w:rPr>
        <w:t>oraz egzaminów zdawanych w drugim języku nauczania</w:t>
      </w:r>
      <w:r w:rsidR="00240D97">
        <w:rPr>
          <w:color w:val="auto"/>
          <w:sz w:val="22"/>
          <w:szCs w:val="22"/>
        </w:rPr>
        <w:t xml:space="preserve">. </w:t>
      </w:r>
      <w:r w:rsidRPr="007F032E">
        <w:rPr>
          <w:color w:val="auto"/>
          <w:sz w:val="22"/>
          <w:szCs w:val="22"/>
        </w:rPr>
        <w:t xml:space="preserve">Te egzaminy nie mają ustalonego progu zaliczenia.  </w:t>
      </w:r>
    </w:p>
    <w:p w:rsidR="007D12D2" w:rsidRPr="00D4015C" w:rsidRDefault="007D12D2" w:rsidP="00D4015C">
      <w:pPr>
        <w:pStyle w:val="Default"/>
        <w:jc w:val="both"/>
        <w:rPr>
          <w:color w:val="auto"/>
          <w:sz w:val="16"/>
          <w:szCs w:val="16"/>
        </w:rPr>
      </w:pPr>
    </w:p>
    <w:p w:rsidR="007D12D2" w:rsidRPr="00D4015C" w:rsidRDefault="007D12D2" w:rsidP="00D4015C">
      <w:pPr>
        <w:pStyle w:val="Default"/>
        <w:jc w:val="both"/>
        <w:rPr>
          <w:color w:val="auto"/>
          <w:sz w:val="16"/>
          <w:szCs w:val="16"/>
        </w:rPr>
      </w:pPr>
    </w:p>
    <w:p w:rsidR="00A9272F" w:rsidRPr="00885E39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J. Informowanie o wynikach egzaminu maturalnego </w:t>
      </w:r>
    </w:p>
    <w:p w:rsidR="00002DB0" w:rsidRDefault="00002DB0" w:rsidP="00002DB0">
      <w:pPr>
        <w:pStyle w:val="Akapitzlist"/>
        <w:numPr>
          <w:ilvl w:val="0"/>
          <w:numId w:val="64"/>
        </w:numPr>
        <w:spacing w:before="45" w:after="45"/>
        <w:jc w:val="both"/>
        <w:rPr>
          <w:sz w:val="22"/>
          <w:szCs w:val="22"/>
        </w:rPr>
      </w:pPr>
      <w:r w:rsidRPr="00002DB0">
        <w:rPr>
          <w:sz w:val="22"/>
          <w:szCs w:val="22"/>
        </w:rPr>
        <w:t xml:space="preserve">Wyniki części ustnej egzaminu są ogłaszane przez przewodniczącego przedmiotowego zespołu egzaminacyjnego w dniu egzaminu w miejscu i w czasie ustalonym przez przewodniczącego zespołu egzaminacyjnego. </w:t>
      </w:r>
    </w:p>
    <w:p w:rsidR="00002DB0" w:rsidRPr="00002DB0" w:rsidRDefault="00002DB0" w:rsidP="00002DB0">
      <w:pPr>
        <w:pStyle w:val="Akapitzlist"/>
        <w:numPr>
          <w:ilvl w:val="0"/>
          <w:numId w:val="64"/>
        </w:numPr>
        <w:spacing w:before="45" w:after="45"/>
        <w:jc w:val="both"/>
        <w:rPr>
          <w:i/>
          <w:sz w:val="22"/>
          <w:szCs w:val="22"/>
        </w:rPr>
      </w:pPr>
      <w:r w:rsidRPr="00002DB0">
        <w:rPr>
          <w:sz w:val="22"/>
          <w:szCs w:val="22"/>
        </w:rPr>
        <w:t xml:space="preserve">Wyniki części pisemnej egzaminu OKE przekazuje przewodniczącemu zespołu egzaminacyjnego w terminie ustalonym przez dyrektora Centralnej Komisji Egzaminacyjnej w </w:t>
      </w:r>
      <w:r w:rsidRPr="00002DB0">
        <w:rPr>
          <w:i/>
          <w:sz w:val="22"/>
          <w:szCs w:val="22"/>
        </w:rPr>
        <w:t xml:space="preserve">Komunikacie dyrektora Centralnej Komisji Egzaminacyjnej </w:t>
      </w:r>
      <w:r w:rsidRPr="00002DB0">
        <w:rPr>
          <w:bCs/>
          <w:i/>
          <w:sz w:val="22"/>
          <w:szCs w:val="22"/>
        </w:rPr>
        <w:t>z 3 lipca 2014 r. w sprawie terminów sprawdzianu, egzaminu gimnazjalnego, egzaminu maturalnego, egzaminu potwierdzającego kwalifikacje zawodowe oraz egzaminu potwierdzającego kwalifikacje w zawodzie w 2015 roku</w:t>
      </w:r>
      <w:r w:rsidRPr="00002DB0">
        <w:rPr>
          <w:i/>
          <w:sz w:val="22"/>
          <w:szCs w:val="22"/>
        </w:rPr>
        <w:t xml:space="preserve"> </w:t>
      </w:r>
      <w:r w:rsidRPr="00002DB0">
        <w:rPr>
          <w:sz w:val="22"/>
          <w:szCs w:val="22"/>
        </w:rPr>
        <w:t>w celu ich ogłoszenia (30 czerwca 2015 r.).</w:t>
      </w:r>
    </w:p>
    <w:p w:rsidR="00002DB0" w:rsidRPr="00002DB0" w:rsidRDefault="00002DB0" w:rsidP="00002DB0">
      <w:pPr>
        <w:pStyle w:val="Akapitzlist"/>
        <w:numPr>
          <w:ilvl w:val="0"/>
          <w:numId w:val="64"/>
        </w:numPr>
        <w:spacing w:before="45" w:after="45"/>
        <w:jc w:val="both"/>
        <w:rPr>
          <w:sz w:val="22"/>
          <w:szCs w:val="22"/>
        </w:rPr>
      </w:pPr>
      <w:r w:rsidRPr="00002DB0">
        <w:rPr>
          <w:sz w:val="22"/>
          <w:szCs w:val="22"/>
        </w:rPr>
        <w:t>Wyniki egzaminu maturalnego są ostateczne i nie służy na nie skarga do sądu administracyjnego.</w:t>
      </w:r>
    </w:p>
    <w:p w:rsidR="008869D0" w:rsidRPr="00D4015C" w:rsidRDefault="008869D0" w:rsidP="007D0EB2">
      <w:pPr>
        <w:pStyle w:val="Default"/>
        <w:spacing w:after="45"/>
        <w:jc w:val="both"/>
        <w:rPr>
          <w:color w:val="auto"/>
          <w:sz w:val="16"/>
          <w:szCs w:val="16"/>
        </w:rPr>
      </w:pPr>
    </w:p>
    <w:p w:rsidR="00E348CC" w:rsidRPr="00D4015C" w:rsidRDefault="00E348CC" w:rsidP="007D0EB2">
      <w:pPr>
        <w:pStyle w:val="Default"/>
        <w:spacing w:after="45"/>
        <w:jc w:val="both"/>
        <w:rPr>
          <w:color w:val="auto"/>
          <w:sz w:val="16"/>
          <w:szCs w:val="16"/>
        </w:rPr>
      </w:pPr>
    </w:p>
    <w:p w:rsidR="00A9272F" w:rsidRDefault="00002DB0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K. Świadectwa dojrzałości </w:t>
      </w:r>
    </w:p>
    <w:p w:rsidR="003772AA" w:rsidRDefault="003772AA" w:rsidP="003772AA">
      <w:pPr>
        <w:pStyle w:val="Default"/>
        <w:numPr>
          <w:ilvl w:val="0"/>
          <w:numId w:val="202"/>
        </w:numPr>
        <w:spacing w:before="120"/>
        <w:jc w:val="both"/>
        <w:rPr>
          <w:color w:val="auto"/>
          <w:sz w:val="22"/>
          <w:szCs w:val="22"/>
        </w:rPr>
      </w:pPr>
      <w:r w:rsidRPr="00602AFD">
        <w:rPr>
          <w:color w:val="auto"/>
          <w:sz w:val="22"/>
          <w:szCs w:val="22"/>
        </w:rPr>
        <w:t xml:space="preserve">Zdający, który zdał egzamin maturalny, otrzymuje świadectwo dojrzałości i jego odpis wydane przez OKE. Świadectwa i odpisy są przekazywane absolwentom, za potwierdzeniem odbioru, w szkole macierzystej, a w przypadku osób skierowanych na cały egzamin przez OKE – w szkole, w której zdawali egzamin. </w:t>
      </w:r>
    </w:p>
    <w:p w:rsidR="003772AA" w:rsidRDefault="003772AA" w:rsidP="003772AA">
      <w:pPr>
        <w:pStyle w:val="Default"/>
        <w:numPr>
          <w:ilvl w:val="0"/>
          <w:numId w:val="202"/>
        </w:numPr>
        <w:spacing w:before="120"/>
        <w:jc w:val="both"/>
        <w:rPr>
          <w:color w:val="auto"/>
          <w:sz w:val="22"/>
          <w:szCs w:val="22"/>
        </w:rPr>
      </w:pPr>
      <w:r w:rsidRPr="00602AFD">
        <w:rPr>
          <w:color w:val="auto"/>
          <w:sz w:val="22"/>
          <w:szCs w:val="22"/>
        </w:rPr>
        <w:t>Na świadectwie dojrzałości odnotowane są wyniki uzyskane z egzaminów z każdego przedmiotu zdawanego w części ustnej oraz w części pisemnej.</w:t>
      </w:r>
    </w:p>
    <w:p w:rsidR="003772AA" w:rsidRDefault="003772AA" w:rsidP="003772AA">
      <w:pPr>
        <w:pStyle w:val="Default"/>
        <w:numPr>
          <w:ilvl w:val="0"/>
          <w:numId w:val="202"/>
        </w:numPr>
        <w:spacing w:before="120"/>
        <w:jc w:val="both"/>
        <w:rPr>
          <w:color w:val="auto"/>
          <w:sz w:val="22"/>
          <w:szCs w:val="22"/>
        </w:rPr>
      </w:pPr>
      <w:r w:rsidRPr="00602AFD">
        <w:rPr>
          <w:color w:val="auto"/>
          <w:sz w:val="22"/>
          <w:szCs w:val="22"/>
        </w:rPr>
        <w:t>Wyniki uzyskane w części pierwszej i w części drugiej egzaminu pisemnego odpowiednio z języka obcego nowożytnego zdawanego na poziomie rozszerzonym oraz z informatyki odnotowywane są łącznie.</w:t>
      </w:r>
    </w:p>
    <w:p w:rsidR="003772AA" w:rsidRDefault="003772AA" w:rsidP="003772AA">
      <w:pPr>
        <w:pStyle w:val="Default"/>
        <w:numPr>
          <w:ilvl w:val="0"/>
          <w:numId w:val="202"/>
        </w:numPr>
        <w:spacing w:before="120"/>
        <w:jc w:val="both"/>
        <w:rPr>
          <w:color w:val="auto"/>
          <w:sz w:val="22"/>
          <w:szCs w:val="22"/>
        </w:rPr>
      </w:pPr>
      <w:r w:rsidRPr="00602AFD">
        <w:rPr>
          <w:color w:val="auto"/>
          <w:sz w:val="22"/>
          <w:szCs w:val="22"/>
        </w:rPr>
        <w:t>W przypadku gdy zdający nie przystąpił do zadeklarowanego:</w:t>
      </w:r>
    </w:p>
    <w:p w:rsidR="003772AA" w:rsidRDefault="003772AA" w:rsidP="003772AA">
      <w:pPr>
        <w:pStyle w:val="Default"/>
        <w:widowControl/>
        <w:numPr>
          <w:ilvl w:val="0"/>
          <w:numId w:val="203"/>
        </w:numPr>
        <w:jc w:val="both"/>
        <w:rPr>
          <w:color w:val="auto"/>
          <w:sz w:val="22"/>
          <w:szCs w:val="22"/>
        </w:rPr>
      </w:pPr>
      <w:r w:rsidRPr="00602AFD">
        <w:rPr>
          <w:color w:val="auto"/>
          <w:sz w:val="22"/>
          <w:szCs w:val="22"/>
        </w:rPr>
        <w:t>egzaminu maturalnego z przedmiotu dodatkowego</w:t>
      </w:r>
    </w:p>
    <w:p w:rsidR="003772AA" w:rsidRPr="00602AFD" w:rsidRDefault="003772AA" w:rsidP="003772AA">
      <w:pPr>
        <w:pStyle w:val="Default"/>
        <w:widowControl/>
        <w:numPr>
          <w:ilvl w:val="0"/>
          <w:numId w:val="203"/>
        </w:numPr>
        <w:jc w:val="both"/>
        <w:rPr>
          <w:color w:val="auto"/>
          <w:sz w:val="22"/>
          <w:szCs w:val="22"/>
        </w:rPr>
      </w:pPr>
      <w:r w:rsidRPr="003D5D18">
        <w:rPr>
          <w:color w:val="auto"/>
          <w:sz w:val="22"/>
          <w:szCs w:val="22"/>
        </w:rPr>
        <w:t xml:space="preserve"> </w:t>
      </w:r>
      <w:r w:rsidRPr="00602AFD">
        <w:rPr>
          <w:color w:val="auto"/>
          <w:sz w:val="22"/>
          <w:szCs w:val="22"/>
        </w:rPr>
        <w:t xml:space="preserve">rozwiązywania dodatkowych zadań egzaminacyjnych w drugim języku nauczania </w:t>
      </w:r>
    </w:p>
    <w:p w:rsidR="003772AA" w:rsidRPr="000429C8" w:rsidRDefault="003772AA" w:rsidP="003772AA">
      <w:pPr>
        <w:pStyle w:val="Default"/>
        <w:spacing w:after="120"/>
        <w:ind w:left="285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na świadectwie dojrzałości, w miejscu przeznaczonym na wpisanie wyniku odpowiednio egzaminu maturalnego z przedmiotu dodatkowego albo dodatkowych zadań egzaminacyjnych zdawanych w</w:t>
      </w:r>
      <w:r>
        <w:rPr>
          <w:color w:val="auto"/>
          <w:sz w:val="22"/>
          <w:szCs w:val="22"/>
        </w:rPr>
        <w:t> </w:t>
      </w:r>
      <w:r w:rsidRPr="000429C8">
        <w:rPr>
          <w:color w:val="auto"/>
          <w:sz w:val="22"/>
          <w:szCs w:val="22"/>
        </w:rPr>
        <w:t xml:space="preserve">drugim języku nauczania wpisuje się „ 0%”.  </w:t>
      </w:r>
    </w:p>
    <w:p w:rsidR="003772AA" w:rsidRPr="000429C8" w:rsidRDefault="003772AA" w:rsidP="003772AA">
      <w:pPr>
        <w:pStyle w:val="Default"/>
        <w:numPr>
          <w:ilvl w:val="0"/>
          <w:numId w:val="202"/>
        </w:numPr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 xml:space="preserve">W przypadku unieważnienia egzaminu maturalnego z przedmiotu dodatkowego, na świadectwie dojrzałości, w miejscu przeznaczonym na wpisanie wyniku egzaminu maturalnego z tego przedmiotu wpisuje się „ </w:t>
      </w:r>
      <w:r>
        <w:rPr>
          <w:color w:val="auto"/>
          <w:sz w:val="22"/>
          <w:szCs w:val="22"/>
        </w:rPr>
        <w:t>0</w:t>
      </w:r>
      <w:r w:rsidRPr="000429C8">
        <w:rPr>
          <w:color w:val="auto"/>
          <w:sz w:val="22"/>
          <w:szCs w:val="22"/>
        </w:rPr>
        <w:t>%”.</w:t>
      </w:r>
    </w:p>
    <w:p w:rsidR="00A9272F" w:rsidRPr="008078CF" w:rsidRDefault="00002DB0" w:rsidP="007D0EB2">
      <w:pPr>
        <w:pStyle w:val="Default"/>
        <w:numPr>
          <w:ilvl w:val="0"/>
          <w:numId w:val="25"/>
        </w:numPr>
        <w:spacing w:after="45"/>
        <w:ind w:left="284" w:hanging="284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lastRenderedPageBreak/>
        <w:t xml:space="preserve">L. Zgłaszanie zastrzeżeń </w:t>
      </w:r>
    </w:p>
    <w:p w:rsidR="00002DB0" w:rsidRDefault="00A9272F" w:rsidP="00002DB0">
      <w:pPr>
        <w:pStyle w:val="Default"/>
        <w:numPr>
          <w:ilvl w:val="0"/>
          <w:numId w:val="66"/>
        </w:numPr>
        <w:spacing w:after="45"/>
        <w:jc w:val="both"/>
        <w:rPr>
          <w:color w:val="auto"/>
          <w:sz w:val="22"/>
          <w:szCs w:val="22"/>
        </w:rPr>
      </w:pPr>
      <w:r w:rsidRPr="007F032E">
        <w:rPr>
          <w:color w:val="auto"/>
          <w:sz w:val="22"/>
          <w:szCs w:val="22"/>
        </w:rPr>
        <w:t>Jeżeli zdający uzna, że w trakcie egzaminu maturalnego zostały naruszone przepisy</w:t>
      </w:r>
      <w:r w:rsidR="00E374A2" w:rsidRPr="007F032E">
        <w:rPr>
          <w:color w:val="auto"/>
          <w:sz w:val="22"/>
          <w:szCs w:val="22"/>
        </w:rPr>
        <w:t xml:space="preserve"> dotyczące jego przeprowadzania</w:t>
      </w:r>
      <w:r w:rsidR="003772AA">
        <w:rPr>
          <w:color w:val="auto"/>
          <w:sz w:val="22"/>
          <w:szCs w:val="22"/>
        </w:rPr>
        <w:t>,</w:t>
      </w:r>
      <w:r w:rsidRPr="007F032E">
        <w:rPr>
          <w:color w:val="auto"/>
          <w:sz w:val="22"/>
          <w:szCs w:val="22"/>
        </w:rPr>
        <w:t xml:space="preserve"> moż</w:t>
      </w:r>
      <w:r w:rsidR="002C67FE" w:rsidRPr="007F032E">
        <w:rPr>
          <w:color w:val="auto"/>
          <w:sz w:val="22"/>
          <w:szCs w:val="22"/>
        </w:rPr>
        <w:t xml:space="preserve">e, w terminie 2 </w:t>
      </w:r>
      <w:r w:rsidR="00BA338F">
        <w:rPr>
          <w:color w:val="auto"/>
          <w:sz w:val="22"/>
          <w:szCs w:val="22"/>
        </w:rPr>
        <w:t xml:space="preserve">dni </w:t>
      </w:r>
      <w:r w:rsidR="008D4FEB" w:rsidRPr="007F032E">
        <w:rPr>
          <w:color w:val="auto"/>
          <w:sz w:val="22"/>
          <w:szCs w:val="22"/>
        </w:rPr>
        <w:t>od daty egzaminu maturalnego w </w:t>
      </w:r>
      <w:r w:rsidR="00BA338F">
        <w:rPr>
          <w:color w:val="auto"/>
          <w:sz w:val="22"/>
          <w:szCs w:val="22"/>
        </w:rPr>
        <w:t>części ustnej lub pisemnej z </w:t>
      </w:r>
      <w:r w:rsidRPr="007F032E">
        <w:rPr>
          <w:color w:val="auto"/>
          <w:sz w:val="22"/>
          <w:szCs w:val="22"/>
        </w:rPr>
        <w:t xml:space="preserve">danego przedmiotu, zgłosić pisemnie zastrzeżenie do dyrektora OKE. Zastrzeżenie </w:t>
      </w:r>
      <w:r w:rsidRPr="00822E8A">
        <w:rPr>
          <w:color w:val="auto"/>
          <w:sz w:val="22"/>
          <w:szCs w:val="22"/>
        </w:rPr>
        <w:t xml:space="preserve">musi zawierać dokładny opis zaistniałej sytuacji </w:t>
      </w:r>
      <w:r w:rsidR="00BA338F" w:rsidRPr="00822E8A">
        <w:rPr>
          <w:color w:val="auto"/>
          <w:sz w:val="22"/>
          <w:szCs w:val="22"/>
        </w:rPr>
        <w:t xml:space="preserve">wskazującej na </w:t>
      </w:r>
      <w:r w:rsidRPr="00822E8A">
        <w:rPr>
          <w:color w:val="auto"/>
          <w:sz w:val="22"/>
          <w:szCs w:val="22"/>
        </w:rPr>
        <w:t>naruszenie przepisów.</w:t>
      </w:r>
    </w:p>
    <w:p w:rsidR="00002DB0" w:rsidRDefault="00EA63A6" w:rsidP="00002DB0">
      <w:pPr>
        <w:pStyle w:val="Default"/>
        <w:numPr>
          <w:ilvl w:val="0"/>
          <w:numId w:val="66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Dyrektor OKE rozpatruje zastrzeżenie w terminie 7 dni od daty jego otrzymania. W razie stwierdzenia naruszenia przepisów, dyrektor komisji okręgowej, w porozumieniu z dyrektorem Komisji Centralnej, może unieważnić dany egzamin w stosunku do wszystkich zdających albo zdających w jednej szkole lub sali, a także w stosunku do poszczególnych zdających i zarządzić jego ponowne przeprowadzenie. Rozstrzygnięcie dyrektora OKE jest ostateczne. Nowy termin egzaminu ustala dyrektor CKE. </w:t>
      </w:r>
    </w:p>
    <w:p w:rsidR="00E348CC" w:rsidRPr="008869D0" w:rsidRDefault="00E348CC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9272F" w:rsidRDefault="00002DB0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M. Unieważnienie egzaminu </w:t>
      </w:r>
    </w:p>
    <w:p w:rsidR="003772AA" w:rsidRPr="00180E1C" w:rsidRDefault="003772AA" w:rsidP="003772AA">
      <w:pPr>
        <w:numPr>
          <w:ilvl w:val="0"/>
          <w:numId w:val="205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180E1C">
        <w:rPr>
          <w:rFonts w:ascii="Times New Roman" w:hAnsi="Times New Roman" w:cs="Times New Roman"/>
          <w:sz w:val="22"/>
          <w:szCs w:val="22"/>
        </w:rPr>
        <w:t>Unieważnienie egzaminu następuje w przypadku:</w:t>
      </w:r>
    </w:p>
    <w:p w:rsidR="003772AA" w:rsidRPr="00C22B19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stwierdzenia, podczas trwania egzaminu, niesamodzielnego rozwiązywania zadań egzaminacyjnych przez zdającego </w:t>
      </w:r>
    </w:p>
    <w:p w:rsidR="003772AA" w:rsidRPr="00C22B19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wniesienia przez zdającego do sali egzaminacyjnej urządzenia telekomunikacyjnego lub materiałów i przyborów niewymienionych w wykazie ogłoszonym przez dyrektora CKE albo korzystania przez zdającego w sali egzaminacyjnej z urządzenia telekomunikacyjnego lub niedopuszczonych do użytku materiałów i przyborów</w:t>
      </w:r>
    </w:p>
    <w:p w:rsidR="003772AA" w:rsidRPr="00C22B19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ab/>
        <w:t>zakłócania przez zdającego prawidłowego przebiegu części ustnej lub części pisemnej egzaminu maturalnego w sposób utrudniający pracę pozostałym zdającym</w:t>
      </w:r>
    </w:p>
    <w:p w:rsidR="003772AA" w:rsidRPr="007B2F6C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stwierdzenia, podczas </w:t>
      </w:r>
      <w:r w:rsidRPr="007B2F6C">
        <w:rPr>
          <w:rFonts w:ascii="Times New Roman" w:hAnsi="Times New Roman" w:cs="Times New Roman"/>
          <w:sz w:val="22"/>
          <w:szCs w:val="22"/>
        </w:rPr>
        <w:t xml:space="preserve">sprawdzania pracy egzaminacyjnej, niesamodzielnego rozwiązywania przez zdającego zadań zawartych w arkuszu egzaminacyjnym z </w:t>
      </w:r>
      <w:r w:rsidRPr="00C22B19">
        <w:rPr>
          <w:rFonts w:ascii="Times New Roman" w:hAnsi="Times New Roman" w:cs="Times New Roman"/>
          <w:sz w:val="22"/>
          <w:szCs w:val="22"/>
        </w:rPr>
        <w:t xml:space="preserve">danego przedmiotu w części </w:t>
      </w:r>
      <w:r w:rsidRPr="007B2F6C">
        <w:rPr>
          <w:rFonts w:ascii="Times New Roman" w:hAnsi="Times New Roman" w:cs="Times New Roman"/>
          <w:sz w:val="22"/>
          <w:szCs w:val="22"/>
        </w:rPr>
        <w:t>pisemnej</w:t>
      </w:r>
    </w:p>
    <w:p w:rsidR="003772AA" w:rsidRPr="007B2F6C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7B2F6C">
        <w:rPr>
          <w:rFonts w:ascii="Times New Roman" w:hAnsi="Times New Roman" w:cs="Times New Roman"/>
          <w:sz w:val="22"/>
          <w:szCs w:val="22"/>
        </w:rPr>
        <w:t>stwierdzenia podczas sprawdzania pracy egzaminacyjnej zdającego występowania w jego pracy egzaminacyjnej jednakowych sformułowań wskazujących na udostępnienie rozwiązań innemu zdającemu lub korzystanie z rozwiązań innego zdającego</w:t>
      </w:r>
    </w:p>
    <w:p w:rsidR="003772AA" w:rsidRPr="00C22B19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zaginięcia lub zniszczenia prac egzaminacyjnych lub kart odpowiedzi i braku możliwości ustalenia wyniku części pisemnej egzaminu</w:t>
      </w:r>
    </w:p>
    <w:p w:rsidR="003772AA" w:rsidRPr="00C22B19" w:rsidRDefault="003772AA" w:rsidP="003772AA">
      <w:pPr>
        <w:numPr>
          <w:ilvl w:val="0"/>
          <w:numId w:val="204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stwierdzenia naruszenia przepisów dotyczących przeprowadzania egzaminu, na skutek zastrzeżeń zgłoszonych przez zdającego lub z urzędu, jeżeli to naruszenie mogło wpłynąć na wynik danego egzaminu.</w:t>
      </w:r>
    </w:p>
    <w:p w:rsidR="003772AA" w:rsidRPr="00382F16" w:rsidRDefault="003772AA" w:rsidP="003772AA">
      <w:pPr>
        <w:keepNext/>
        <w:spacing w:after="57"/>
        <w:ind w:firstLine="3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2F16">
        <w:rPr>
          <w:rFonts w:ascii="Times New Roman" w:hAnsi="Times New Roman" w:cs="Times New Roman"/>
          <w:b/>
          <w:sz w:val="22"/>
          <w:szCs w:val="22"/>
        </w:rPr>
        <w:t>Uwaga:</w:t>
      </w:r>
    </w:p>
    <w:p w:rsidR="003772AA" w:rsidRDefault="003772AA" w:rsidP="003772AA">
      <w:pPr>
        <w:spacing w:before="20" w:after="20"/>
        <w:ind w:left="340"/>
        <w:jc w:val="both"/>
        <w:rPr>
          <w:rFonts w:ascii="Times New Roman" w:hAnsi="Times New Roman" w:cs="Times New Roman"/>
          <w:sz w:val="22"/>
          <w:szCs w:val="22"/>
        </w:rPr>
      </w:pPr>
      <w:r w:rsidRPr="00382F16">
        <w:rPr>
          <w:rFonts w:ascii="Times New Roman" w:hAnsi="Times New Roman" w:cs="Times New Roman"/>
          <w:sz w:val="22"/>
          <w:szCs w:val="22"/>
        </w:rPr>
        <w:t xml:space="preserve">Unieważnienia w przypadkach </w:t>
      </w:r>
      <w:r w:rsidRPr="003F6646">
        <w:rPr>
          <w:rFonts w:ascii="Times New Roman" w:hAnsi="Times New Roman" w:cs="Times New Roman"/>
          <w:sz w:val="22"/>
          <w:szCs w:val="22"/>
        </w:rPr>
        <w:t xml:space="preserve">oznaczonych literami </w:t>
      </w:r>
      <w:r w:rsidRPr="003F6646">
        <w:rPr>
          <w:rFonts w:ascii="Times New Roman" w:hAnsi="Times New Roman" w:cs="Times New Roman"/>
          <w:i/>
          <w:sz w:val="22"/>
          <w:szCs w:val="22"/>
        </w:rPr>
        <w:t>a</w:t>
      </w:r>
      <w:r w:rsidRPr="003F6646">
        <w:rPr>
          <w:rFonts w:ascii="Times New Roman" w:hAnsi="Times New Roman" w:cs="Times New Roman"/>
          <w:sz w:val="22"/>
          <w:szCs w:val="22"/>
        </w:rPr>
        <w:t xml:space="preserve">, </w:t>
      </w:r>
      <w:r w:rsidRPr="003F6646">
        <w:rPr>
          <w:rFonts w:ascii="Times New Roman" w:hAnsi="Times New Roman" w:cs="Times New Roman"/>
          <w:i/>
          <w:sz w:val="22"/>
          <w:szCs w:val="22"/>
        </w:rPr>
        <w:t>b</w:t>
      </w:r>
      <w:r w:rsidRPr="003F6646">
        <w:rPr>
          <w:rFonts w:ascii="Times New Roman" w:hAnsi="Times New Roman" w:cs="Times New Roman"/>
          <w:sz w:val="22"/>
          <w:szCs w:val="22"/>
        </w:rPr>
        <w:t xml:space="preserve">, </w:t>
      </w:r>
      <w:r w:rsidRPr="003F6646">
        <w:rPr>
          <w:rFonts w:ascii="Times New Roman" w:hAnsi="Times New Roman" w:cs="Times New Roman"/>
          <w:i/>
          <w:sz w:val="22"/>
          <w:szCs w:val="22"/>
        </w:rPr>
        <w:t>c</w:t>
      </w:r>
      <w:r w:rsidRPr="003F6646">
        <w:rPr>
          <w:rFonts w:ascii="Times New Roman" w:hAnsi="Times New Roman" w:cs="Times New Roman"/>
          <w:sz w:val="22"/>
          <w:szCs w:val="22"/>
        </w:rPr>
        <w:t xml:space="preserve"> dokonuje przewodniczący zespołu egzaminacyjnego (dyrektor szkoły) </w:t>
      </w:r>
      <w:r w:rsidRPr="003F6646">
        <w:rPr>
          <w:rFonts w:ascii="Times New Roman" w:hAnsi="Times New Roman" w:cs="Times New Roman"/>
          <w:i/>
          <w:sz w:val="22"/>
          <w:szCs w:val="22"/>
        </w:rPr>
        <w:t xml:space="preserve">(załącznik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3F6646">
        <w:rPr>
          <w:rFonts w:ascii="Times New Roman" w:hAnsi="Times New Roman" w:cs="Times New Roman"/>
          <w:i/>
          <w:sz w:val="22"/>
          <w:szCs w:val="22"/>
        </w:rPr>
        <w:t>_12)</w:t>
      </w:r>
      <w:r w:rsidRPr="003F6646">
        <w:rPr>
          <w:rFonts w:ascii="Times New Roman" w:hAnsi="Times New Roman" w:cs="Times New Roman"/>
          <w:sz w:val="22"/>
          <w:szCs w:val="22"/>
        </w:rPr>
        <w:t xml:space="preserve">, w przypadkach oznaczonych literami </w:t>
      </w:r>
      <w:r w:rsidRPr="003F6646">
        <w:rPr>
          <w:rFonts w:ascii="Times New Roman" w:hAnsi="Times New Roman" w:cs="Times New Roman"/>
          <w:i/>
          <w:sz w:val="22"/>
          <w:szCs w:val="22"/>
        </w:rPr>
        <w:t>d</w:t>
      </w:r>
      <w:r w:rsidRPr="003F6646">
        <w:rPr>
          <w:rFonts w:ascii="Times New Roman" w:hAnsi="Times New Roman" w:cs="Times New Roman"/>
          <w:sz w:val="22"/>
          <w:szCs w:val="22"/>
        </w:rPr>
        <w:t xml:space="preserve">, </w:t>
      </w:r>
      <w:r w:rsidRPr="003F6646">
        <w:rPr>
          <w:rFonts w:ascii="Times New Roman" w:hAnsi="Times New Roman" w:cs="Times New Roman"/>
          <w:i/>
          <w:sz w:val="22"/>
          <w:szCs w:val="22"/>
        </w:rPr>
        <w:t>e</w:t>
      </w:r>
      <w:r w:rsidRPr="003F6646">
        <w:rPr>
          <w:rFonts w:ascii="Times New Roman" w:hAnsi="Times New Roman" w:cs="Times New Roman"/>
          <w:sz w:val="22"/>
          <w:szCs w:val="22"/>
        </w:rPr>
        <w:t xml:space="preserve">, </w:t>
      </w:r>
      <w:r w:rsidRPr="003F6646">
        <w:rPr>
          <w:rFonts w:ascii="Times New Roman" w:hAnsi="Times New Roman" w:cs="Times New Roman"/>
          <w:i/>
          <w:sz w:val="22"/>
          <w:szCs w:val="22"/>
        </w:rPr>
        <w:t>f, g</w:t>
      </w:r>
      <w:r w:rsidRPr="003F66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3F6646">
        <w:rPr>
          <w:rFonts w:ascii="Times New Roman" w:hAnsi="Times New Roman" w:cs="Times New Roman"/>
          <w:sz w:val="22"/>
          <w:szCs w:val="22"/>
        </w:rPr>
        <w:t>dyrektor OKE w porozumieniu z dyrektorem CKE</w:t>
      </w:r>
      <w:r w:rsidRPr="00382F16">
        <w:rPr>
          <w:rFonts w:ascii="Times New Roman" w:hAnsi="Times New Roman" w:cs="Times New Roman"/>
          <w:sz w:val="22"/>
          <w:szCs w:val="22"/>
        </w:rPr>
        <w:t>.</w:t>
      </w:r>
    </w:p>
    <w:p w:rsidR="003772AA" w:rsidRDefault="003772AA" w:rsidP="003772AA">
      <w:pPr>
        <w:numPr>
          <w:ilvl w:val="0"/>
          <w:numId w:val="205"/>
        </w:numPr>
        <w:spacing w:before="1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przypadkach oznaczonych literami </w:t>
      </w:r>
      <w:r>
        <w:rPr>
          <w:rFonts w:ascii="Times New Roman" w:hAnsi="Times New Roman" w:cs="Times New Roman"/>
          <w:i/>
          <w:sz w:val="22"/>
          <w:szCs w:val="22"/>
        </w:rPr>
        <w:t xml:space="preserve">d, e, f, g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364320">
        <w:rPr>
          <w:rFonts w:ascii="Times New Roman" w:hAnsi="Times New Roman" w:cs="Times New Roman"/>
          <w:sz w:val="22"/>
          <w:szCs w:val="22"/>
        </w:rPr>
        <w:t>omisja okręgowa, za pośrednictwem dyrektora szkoły, przekazuje absolwentowi, któremu unieważniono dany egzamin, pisemną informację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64320">
        <w:rPr>
          <w:rFonts w:ascii="Times New Roman" w:hAnsi="Times New Roman" w:cs="Times New Roman"/>
          <w:sz w:val="22"/>
          <w:szCs w:val="22"/>
        </w:rPr>
        <w:t>przyczynach unieważnienia.</w:t>
      </w:r>
    </w:p>
    <w:p w:rsidR="003772AA" w:rsidRDefault="003772AA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E348CC" w:rsidRDefault="00E348C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272F" w:rsidRDefault="00002DB0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N. Termin dodatkowy </w:t>
      </w:r>
    </w:p>
    <w:p w:rsidR="00A02C6E" w:rsidRPr="00382F16" w:rsidRDefault="00A02C6E" w:rsidP="00A02C6E">
      <w:pPr>
        <w:numPr>
          <w:ilvl w:val="0"/>
          <w:numId w:val="206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82F16">
        <w:rPr>
          <w:rFonts w:ascii="Times New Roman" w:hAnsi="Times New Roman" w:cs="Times New Roman"/>
          <w:sz w:val="22"/>
          <w:szCs w:val="22"/>
        </w:rPr>
        <w:t xml:space="preserve">Zdający ma prawo, w szczególnych przypadkach losowych lub zdrowotnych uniemożliwiających </w:t>
      </w:r>
      <w:r>
        <w:rPr>
          <w:rFonts w:ascii="Times New Roman" w:hAnsi="Times New Roman" w:cs="Times New Roman"/>
          <w:sz w:val="22"/>
          <w:szCs w:val="22"/>
        </w:rPr>
        <w:t xml:space="preserve">mu </w:t>
      </w:r>
      <w:r w:rsidRPr="00382F16">
        <w:rPr>
          <w:rFonts w:ascii="Times New Roman" w:hAnsi="Times New Roman" w:cs="Times New Roman"/>
          <w:sz w:val="22"/>
          <w:szCs w:val="22"/>
        </w:rPr>
        <w:t xml:space="preserve">przystąpienie </w:t>
      </w:r>
      <w:r>
        <w:rPr>
          <w:rFonts w:ascii="Times New Roman" w:hAnsi="Times New Roman" w:cs="Times New Roman"/>
          <w:sz w:val="22"/>
          <w:szCs w:val="22"/>
        </w:rPr>
        <w:t xml:space="preserve">w maju – </w:t>
      </w:r>
      <w:r w:rsidRPr="00382F16">
        <w:rPr>
          <w:rFonts w:ascii="Times New Roman" w:hAnsi="Times New Roman" w:cs="Times New Roman"/>
          <w:sz w:val="22"/>
          <w:szCs w:val="22"/>
        </w:rPr>
        <w:t xml:space="preserve">zgodnie z harmonogramem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382F16">
        <w:rPr>
          <w:rFonts w:ascii="Times New Roman" w:hAnsi="Times New Roman" w:cs="Times New Roman"/>
          <w:sz w:val="22"/>
          <w:szCs w:val="22"/>
        </w:rPr>
        <w:t>do części ustnej lub pisemnej egzaminu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82F16">
        <w:rPr>
          <w:rFonts w:ascii="Times New Roman" w:hAnsi="Times New Roman" w:cs="Times New Roman"/>
          <w:sz w:val="22"/>
          <w:szCs w:val="22"/>
        </w:rPr>
        <w:t xml:space="preserve">danego przedmiotu lub przedmiotów, zdawać egzamin w terminie dodatkowym (w czerwcu </w:t>
      </w:r>
      <w:r w:rsidRPr="007B2F6C">
        <w:rPr>
          <w:rFonts w:ascii="Times New Roman" w:hAnsi="Times New Roman" w:cs="Times New Roman"/>
          <w:sz w:val="22"/>
          <w:szCs w:val="22"/>
        </w:rPr>
        <w:t>2015 r.).</w:t>
      </w:r>
    </w:p>
    <w:p w:rsidR="00A02C6E" w:rsidRPr="00382F16" w:rsidRDefault="00A02C6E" w:rsidP="00A02C6E">
      <w:pPr>
        <w:numPr>
          <w:ilvl w:val="0"/>
          <w:numId w:val="206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82F16">
        <w:rPr>
          <w:rFonts w:ascii="Times New Roman" w:hAnsi="Times New Roman" w:cs="Times New Roman"/>
          <w:sz w:val="22"/>
          <w:szCs w:val="22"/>
        </w:rPr>
        <w:t xml:space="preserve">Zdający lub jego rodzice (prawni opiekunowie) </w:t>
      </w:r>
      <w:r w:rsidRPr="00382F16">
        <w:rPr>
          <w:rFonts w:ascii="Times New Roman" w:hAnsi="Times New Roman" w:cs="Times New Roman"/>
          <w:sz w:val="22"/>
          <w:szCs w:val="22"/>
          <w:u w:val="single"/>
        </w:rPr>
        <w:t>najpóźniej w dniu</w:t>
      </w:r>
      <w:r>
        <w:rPr>
          <w:rFonts w:ascii="Times New Roman" w:hAnsi="Times New Roman" w:cs="Times New Roman"/>
          <w:sz w:val="22"/>
          <w:szCs w:val="22"/>
        </w:rPr>
        <w:t>, w którym odbywa się egzamin z </w:t>
      </w:r>
      <w:r w:rsidRPr="00D40C5E">
        <w:rPr>
          <w:rFonts w:ascii="Times New Roman" w:hAnsi="Times New Roman" w:cs="Times New Roman"/>
          <w:sz w:val="22"/>
          <w:szCs w:val="22"/>
        </w:rPr>
        <w:t>danego przedmiotu, składają do dyrektora macierzystej szkoły udokumentowany wniosek (</w:t>
      </w:r>
      <w:r w:rsidRPr="00D40C5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D40C5E">
        <w:rPr>
          <w:rFonts w:ascii="Times New Roman" w:hAnsi="Times New Roman" w:cs="Times New Roman"/>
          <w:i/>
          <w:sz w:val="22"/>
          <w:szCs w:val="22"/>
        </w:rPr>
        <w:t>_19</w:t>
      </w:r>
      <w:r w:rsidRPr="00D40C5E">
        <w:rPr>
          <w:rFonts w:ascii="Times New Roman" w:hAnsi="Times New Roman" w:cs="Times New Roman"/>
          <w:sz w:val="22"/>
          <w:szCs w:val="22"/>
        </w:rPr>
        <w:t xml:space="preserve">) o umożliwienie przystąpienia do egzaminu w terminie dodatkowym. Dyrektor szkoły </w:t>
      </w:r>
      <w:r w:rsidRPr="00D40C5E">
        <w:rPr>
          <w:rFonts w:ascii="Times New Roman" w:hAnsi="Times New Roman" w:cs="Times New Roman"/>
          <w:sz w:val="22"/>
          <w:szCs w:val="22"/>
        </w:rPr>
        <w:lastRenderedPageBreak/>
        <w:t xml:space="preserve">przekazuje </w:t>
      </w:r>
      <w:r w:rsidRPr="00382F16">
        <w:rPr>
          <w:rFonts w:ascii="Times New Roman" w:hAnsi="Times New Roman" w:cs="Times New Roman"/>
          <w:sz w:val="22"/>
          <w:szCs w:val="22"/>
        </w:rPr>
        <w:t>wniosek wraz z załączonymi dokumentami dyrektorowi OKE najpóźniej następnego dnia po otrzymaniu wniosku.</w:t>
      </w:r>
    </w:p>
    <w:p w:rsidR="00A02C6E" w:rsidRPr="00382F16" w:rsidRDefault="00A02C6E" w:rsidP="00A02C6E">
      <w:pPr>
        <w:numPr>
          <w:ilvl w:val="0"/>
          <w:numId w:val="206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82F16">
        <w:rPr>
          <w:rFonts w:ascii="Times New Roman" w:hAnsi="Times New Roman" w:cs="Times New Roman"/>
          <w:sz w:val="22"/>
          <w:szCs w:val="22"/>
        </w:rPr>
        <w:t xml:space="preserve">Dyrektor OKE rozpatruje wniosek w terminie </w:t>
      </w:r>
      <w:r w:rsidRPr="00115D3C">
        <w:rPr>
          <w:rFonts w:ascii="Times New Roman" w:hAnsi="Times New Roman" w:cs="Times New Roman"/>
          <w:sz w:val="22"/>
          <w:szCs w:val="22"/>
        </w:rPr>
        <w:t>2 dni od daty</w:t>
      </w:r>
      <w:r w:rsidRPr="00382F16">
        <w:rPr>
          <w:rFonts w:ascii="Times New Roman" w:hAnsi="Times New Roman" w:cs="Times New Roman"/>
          <w:sz w:val="22"/>
          <w:szCs w:val="22"/>
        </w:rPr>
        <w:t xml:space="preserve"> jego otrzymania i może wyrazić zgodę na przystąpienie przez absolwenta do egzaminu w terminie dodatkowym. Rozstrzygnięcie dyrektora komisji okręgowej jest ostateczne. </w:t>
      </w:r>
    </w:p>
    <w:p w:rsidR="00A02C6E" w:rsidRPr="00382F16" w:rsidRDefault="00A02C6E" w:rsidP="00A02C6E">
      <w:pPr>
        <w:numPr>
          <w:ilvl w:val="0"/>
          <w:numId w:val="206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82F16">
        <w:rPr>
          <w:rFonts w:ascii="Times New Roman" w:hAnsi="Times New Roman" w:cs="Times New Roman"/>
          <w:sz w:val="22"/>
          <w:szCs w:val="22"/>
        </w:rPr>
        <w:t xml:space="preserve">Zdający, który uzyskał zgodę dyrektora OKE na przystąpienie do </w:t>
      </w:r>
      <w:r w:rsidRPr="00382F16">
        <w:rPr>
          <w:rFonts w:ascii="Times New Roman" w:hAnsi="Times New Roman" w:cs="Times New Roman"/>
          <w:b/>
          <w:sz w:val="22"/>
          <w:szCs w:val="22"/>
        </w:rPr>
        <w:t>egzaminu pisemnego</w:t>
      </w:r>
      <w:r w:rsidRPr="00382F16">
        <w:rPr>
          <w:rFonts w:ascii="Times New Roman" w:hAnsi="Times New Roman" w:cs="Times New Roman"/>
          <w:sz w:val="22"/>
          <w:szCs w:val="22"/>
        </w:rPr>
        <w:t xml:space="preserve"> w dodatkowym terminie, przystępuje do egzaminu z danego przedmiotu lub przedmiotów </w:t>
      </w:r>
      <w:r>
        <w:rPr>
          <w:rFonts w:ascii="Times New Roman" w:hAnsi="Times New Roman" w:cs="Times New Roman"/>
          <w:sz w:val="22"/>
          <w:szCs w:val="22"/>
        </w:rPr>
        <w:t>zgodnie z </w:t>
      </w:r>
      <w:r w:rsidRPr="00382F16">
        <w:rPr>
          <w:rFonts w:ascii="Times New Roman" w:hAnsi="Times New Roman" w:cs="Times New Roman"/>
          <w:sz w:val="22"/>
          <w:szCs w:val="22"/>
        </w:rPr>
        <w:t xml:space="preserve">harmonogramem ustalonym przez dyrektora CKE i ogłoszonym na stronie internetowej CKE. Informację o miejscu przeprowadzenia egzaminu dyrektor właściwej OKE ogłasza na stronie </w:t>
      </w:r>
      <w:hyperlink r:id="rId15" w:history="1">
        <w:r w:rsidRPr="00382F16">
          <w:rPr>
            <w:rFonts w:ascii="Times New Roman" w:hAnsi="Times New Roman" w:cs="Times New Roman"/>
            <w:iCs/>
            <w:sz w:val="22"/>
            <w:szCs w:val="22"/>
          </w:rPr>
          <w:t>OKE</w:t>
        </w:r>
      </w:hyperlink>
      <w:r w:rsidRPr="00382F1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 </w:t>
      </w:r>
      <w:r w:rsidRPr="00382F16">
        <w:rPr>
          <w:rFonts w:ascii="Times New Roman" w:hAnsi="Times New Roman" w:cs="Times New Roman"/>
          <w:sz w:val="22"/>
          <w:szCs w:val="22"/>
        </w:rPr>
        <w:t xml:space="preserve">ostatnim tygodniu maja </w:t>
      </w:r>
      <w:r w:rsidRPr="00C759D8">
        <w:rPr>
          <w:rFonts w:ascii="Times New Roman" w:hAnsi="Times New Roman" w:cs="Times New Roman"/>
          <w:sz w:val="22"/>
          <w:szCs w:val="22"/>
        </w:rPr>
        <w:t xml:space="preserve">2015 r. </w:t>
      </w:r>
    </w:p>
    <w:p w:rsidR="00A02C6E" w:rsidRDefault="00A02C6E" w:rsidP="00A02C6E">
      <w:pPr>
        <w:numPr>
          <w:ilvl w:val="0"/>
          <w:numId w:val="206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82F16">
        <w:rPr>
          <w:rFonts w:ascii="Times New Roman" w:hAnsi="Times New Roman" w:cs="Times New Roman"/>
          <w:sz w:val="22"/>
          <w:szCs w:val="22"/>
        </w:rPr>
        <w:t xml:space="preserve">Zdający, który uzyskał zgodę dyrektora OKE na przystąpienie do </w:t>
      </w:r>
      <w:r w:rsidRPr="00382F16">
        <w:rPr>
          <w:rFonts w:ascii="Times New Roman" w:hAnsi="Times New Roman" w:cs="Times New Roman"/>
          <w:b/>
          <w:sz w:val="22"/>
          <w:szCs w:val="22"/>
        </w:rPr>
        <w:t>egzaminu ustnego</w:t>
      </w:r>
      <w:r w:rsidRPr="00382F16">
        <w:rPr>
          <w:rFonts w:ascii="Times New Roman" w:hAnsi="Times New Roman" w:cs="Times New Roman"/>
          <w:sz w:val="22"/>
          <w:szCs w:val="22"/>
        </w:rPr>
        <w:t xml:space="preserve"> w terminie dodatkowym, przystępuje do egzaminu z danego przedmiotu lub przedmiotów w swojej szkole w terminie ustalonym przez dyrektora szkoły</w:t>
      </w:r>
      <w:r w:rsidRPr="00C759D8">
        <w:rPr>
          <w:rFonts w:ascii="Times New Roman" w:hAnsi="Times New Roman" w:cs="Times New Roman"/>
          <w:sz w:val="22"/>
          <w:szCs w:val="22"/>
        </w:rPr>
        <w:t xml:space="preserve">. Egzamin ustny z języka polskiego i języków mniejszości narodowych powinien odbyć się </w:t>
      </w:r>
      <w:r w:rsidRPr="002E109F">
        <w:rPr>
          <w:rFonts w:ascii="Times New Roman" w:hAnsi="Times New Roman" w:cs="Times New Roman"/>
          <w:sz w:val="22"/>
          <w:szCs w:val="22"/>
        </w:rPr>
        <w:t>od</w:t>
      </w:r>
      <w:r w:rsidRPr="00115D3C">
        <w:rPr>
          <w:rFonts w:ascii="Times New Roman" w:hAnsi="Times New Roman" w:cs="Times New Roman"/>
          <w:b/>
          <w:sz w:val="22"/>
          <w:szCs w:val="22"/>
        </w:rPr>
        <w:t xml:space="preserve"> 8 </w:t>
      </w:r>
      <w:r w:rsidRPr="002E109F">
        <w:rPr>
          <w:rFonts w:ascii="Times New Roman" w:hAnsi="Times New Roman" w:cs="Times New Roman"/>
          <w:sz w:val="22"/>
          <w:szCs w:val="22"/>
        </w:rPr>
        <w:t>do</w:t>
      </w:r>
      <w:r w:rsidRPr="005D684E">
        <w:rPr>
          <w:rFonts w:ascii="Times New Roman" w:hAnsi="Times New Roman" w:cs="Times New Roman"/>
          <w:b/>
          <w:sz w:val="22"/>
          <w:szCs w:val="22"/>
        </w:rPr>
        <w:t xml:space="preserve"> 13</w:t>
      </w:r>
      <w:r w:rsidRPr="00C759D8">
        <w:rPr>
          <w:rFonts w:ascii="Times New Roman" w:hAnsi="Times New Roman" w:cs="Times New Roman"/>
          <w:b/>
          <w:sz w:val="22"/>
          <w:szCs w:val="22"/>
        </w:rPr>
        <w:t xml:space="preserve"> czerwca 2015 r.</w:t>
      </w:r>
      <w:r w:rsidRPr="008763C0">
        <w:rPr>
          <w:rFonts w:ascii="Times New Roman" w:hAnsi="Times New Roman" w:cs="Times New Roman"/>
          <w:sz w:val="22"/>
          <w:szCs w:val="22"/>
        </w:rPr>
        <w:t xml:space="preserve">, </w:t>
      </w:r>
      <w:r w:rsidRPr="00C759D8">
        <w:rPr>
          <w:rFonts w:ascii="Times New Roman" w:hAnsi="Times New Roman" w:cs="Times New Roman"/>
          <w:sz w:val="22"/>
          <w:szCs w:val="22"/>
        </w:rPr>
        <w:t xml:space="preserve">a z języków obcych nowożytnych, języka łemkowskiego i </w:t>
      </w:r>
      <w:r w:rsidRPr="00E7140E">
        <w:rPr>
          <w:rFonts w:ascii="Times New Roman" w:hAnsi="Times New Roman" w:cs="Times New Roman"/>
          <w:sz w:val="22"/>
          <w:szCs w:val="22"/>
        </w:rPr>
        <w:t>kaszubskiego</w:t>
      </w:r>
      <w:r w:rsidRPr="002E109F">
        <w:rPr>
          <w:rFonts w:ascii="Times New Roman" w:hAnsi="Times New Roman" w:cs="Times New Roman"/>
          <w:sz w:val="22"/>
          <w:szCs w:val="22"/>
        </w:rPr>
        <w:t xml:space="preserve"> od</w:t>
      </w:r>
      <w:r w:rsidRPr="00DB1410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109F">
        <w:rPr>
          <w:rFonts w:ascii="Times New Roman" w:hAnsi="Times New Roman" w:cs="Times New Roman"/>
          <w:sz w:val="22"/>
          <w:szCs w:val="22"/>
        </w:rPr>
        <w:t>do</w:t>
      </w:r>
      <w:r w:rsidRPr="00DB1410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Pr="00C759D8">
        <w:rPr>
          <w:rFonts w:ascii="Times New Roman" w:hAnsi="Times New Roman" w:cs="Times New Roman"/>
          <w:b/>
          <w:sz w:val="22"/>
          <w:szCs w:val="22"/>
        </w:rPr>
        <w:t xml:space="preserve"> czerwca 2015 r</w:t>
      </w:r>
      <w:r w:rsidRPr="00C759D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53D9" w:rsidRDefault="007953D9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02C6E" w:rsidRPr="007F032E" w:rsidRDefault="00A02C6E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9272F" w:rsidRDefault="00002DB0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O. Ponowne przystąpienie do egzaminu maturalnego (egzamin w terminie poprawkowym)  </w:t>
      </w:r>
    </w:p>
    <w:p w:rsidR="00A02C6E" w:rsidRPr="003F6646" w:rsidRDefault="00A02C6E" w:rsidP="00A02C6E">
      <w:pPr>
        <w:numPr>
          <w:ilvl w:val="0"/>
          <w:numId w:val="208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1B4B47">
        <w:rPr>
          <w:rFonts w:ascii="Times New Roman" w:hAnsi="Times New Roman" w:cs="Times New Roman"/>
          <w:sz w:val="22"/>
          <w:szCs w:val="22"/>
        </w:rPr>
        <w:t xml:space="preserve">Do egzaminu maturalnego w terminie poprawkowym </w:t>
      </w:r>
      <w:r w:rsidRPr="003F6646">
        <w:rPr>
          <w:rFonts w:ascii="Times New Roman" w:hAnsi="Times New Roman" w:cs="Times New Roman"/>
          <w:sz w:val="22"/>
          <w:szCs w:val="22"/>
        </w:rPr>
        <w:t>może przystąpić absolwent, który:</w:t>
      </w:r>
    </w:p>
    <w:p w:rsidR="00A02C6E" w:rsidRPr="003F6646" w:rsidRDefault="00A02C6E" w:rsidP="00A02C6E">
      <w:pPr>
        <w:numPr>
          <w:ilvl w:val="0"/>
          <w:numId w:val="207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3F6646">
        <w:rPr>
          <w:rFonts w:ascii="Times New Roman" w:hAnsi="Times New Roman" w:cs="Times New Roman"/>
          <w:b/>
          <w:sz w:val="22"/>
          <w:szCs w:val="22"/>
        </w:rPr>
        <w:t>przystąpił do wszystkich egzaminów z przedmiotów obowiązkowych</w:t>
      </w:r>
      <w:r w:rsidRPr="003F6646">
        <w:rPr>
          <w:rFonts w:ascii="Times New Roman" w:hAnsi="Times New Roman" w:cs="Times New Roman"/>
          <w:sz w:val="22"/>
          <w:szCs w:val="22"/>
        </w:rPr>
        <w:t xml:space="preserve"> (język polski, matematyka, język obcy</w:t>
      </w:r>
      <w:r>
        <w:rPr>
          <w:rFonts w:ascii="Times New Roman" w:hAnsi="Times New Roman" w:cs="Times New Roman"/>
          <w:sz w:val="22"/>
          <w:szCs w:val="22"/>
        </w:rPr>
        <w:t xml:space="preserve"> nowożytny, a w przypadku absolwentów oddziałów z nauczaniem języka mniejszości narodowej – również język mniejszości narodowej</w:t>
      </w:r>
      <w:r w:rsidRPr="003F6646">
        <w:rPr>
          <w:rFonts w:ascii="Times New Roman" w:hAnsi="Times New Roman" w:cs="Times New Roman"/>
          <w:sz w:val="22"/>
          <w:szCs w:val="22"/>
        </w:rPr>
        <w:t>) w maju/czerwcu w  części ustnej i </w:t>
      </w:r>
      <w:r>
        <w:rPr>
          <w:rFonts w:ascii="Times New Roman" w:hAnsi="Times New Roman" w:cs="Times New Roman"/>
          <w:sz w:val="22"/>
          <w:szCs w:val="22"/>
        </w:rPr>
        <w:t xml:space="preserve">w części </w:t>
      </w:r>
      <w:r w:rsidRPr="003F6646">
        <w:rPr>
          <w:rFonts w:ascii="Times New Roman" w:hAnsi="Times New Roman" w:cs="Times New Roman"/>
          <w:sz w:val="22"/>
          <w:szCs w:val="22"/>
        </w:rPr>
        <w:t xml:space="preserve">pisemnej i żaden </w:t>
      </w:r>
      <w:r>
        <w:rPr>
          <w:rFonts w:ascii="Times New Roman" w:hAnsi="Times New Roman" w:cs="Times New Roman"/>
          <w:sz w:val="22"/>
          <w:szCs w:val="22"/>
        </w:rPr>
        <w:t xml:space="preserve">z tych </w:t>
      </w:r>
      <w:r w:rsidRPr="003F6646">
        <w:rPr>
          <w:rFonts w:ascii="Times New Roman" w:hAnsi="Times New Roman" w:cs="Times New Roman"/>
          <w:sz w:val="22"/>
          <w:szCs w:val="22"/>
        </w:rPr>
        <w:t>egzamin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3F6646">
        <w:rPr>
          <w:rFonts w:ascii="Times New Roman" w:hAnsi="Times New Roman" w:cs="Times New Roman"/>
          <w:sz w:val="22"/>
          <w:szCs w:val="22"/>
        </w:rPr>
        <w:t xml:space="preserve"> nie został </w:t>
      </w:r>
      <w:r>
        <w:rPr>
          <w:rFonts w:ascii="Times New Roman" w:hAnsi="Times New Roman" w:cs="Times New Roman"/>
          <w:sz w:val="22"/>
          <w:szCs w:val="22"/>
        </w:rPr>
        <w:t xml:space="preserve">mu </w:t>
      </w:r>
      <w:r w:rsidRPr="003F6646">
        <w:rPr>
          <w:rFonts w:ascii="Times New Roman" w:hAnsi="Times New Roman" w:cs="Times New Roman"/>
          <w:sz w:val="22"/>
          <w:szCs w:val="22"/>
        </w:rPr>
        <w:t>unieważniony</w:t>
      </w:r>
    </w:p>
    <w:p w:rsidR="00A02C6E" w:rsidRPr="001B4B47" w:rsidRDefault="00A02C6E" w:rsidP="00A02C6E">
      <w:pPr>
        <w:numPr>
          <w:ilvl w:val="0"/>
          <w:numId w:val="207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1B4B47">
        <w:rPr>
          <w:rFonts w:ascii="Times New Roman" w:hAnsi="Times New Roman" w:cs="Times New Roman"/>
          <w:b/>
          <w:sz w:val="22"/>
          <w:szCs w:val="22"/>
        </w:rPr>
        <w:t>nie zdał</w:t>
      </w:r>
      <w:r w:rsidRPr="001B4B47">
        <w:rPr>
          <w:rFonts w:ascii="Times New Roman" w:hAnsi="Times New Roman" w:cs="Times New Roman"/>
          <w:sz w:val="22"/>
          <w:szCs w:val="22"/>
        </w:rPr>
        <w:t xml:space="preserve"> </w:t>
      </w:r>
      <w:r w:rsidRPr="001B4B47">
        <w:rPr>
          <w:rFonts w:ascii="Times New Roman" w:hAnsi="Times New Roman" w:cs="Times New Roman"/>
          <w:b/>
          <w:sz w:val="22"/>
          <w:szCs w:val="22"/>
        </w:rPr>
        <w:t xml:space="preserve">wyłącznie </w:t>
      </w:r>
      <w:r w:rsidRPr="0074279E">
        <w:rPr>
          <w:rFonts w:ascii="Times New Roman" w:hAnsi="Times New Roman" w:cs="Times New Roman"/>
          <w:b/>
          <w:sz w:val="22"/>
          <w:szCs w:val="22"/>
        </w:rPr>
        <w:t>jednego egzaminu</w:t>
      </w:r>
      <w:r w:rsidRPr="00A153A0">
        <w:rPr>
          <w:rFonts w:ascii="Times New Roman" w:hAnsi="Times New Roman" w:cs="Times New Roman"/>
          <w:b/>
          <w:sz w:val="22"/>
          <w:szCs w:val="22"/>
        </w:rPr>
        <w:t xml:space="preserve"> z przedmiotu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4B47">
        <w:rPr>
          <w:rFonts w:ascii="Times New Roman" w:hAnsi="Times New Roman" w:cs="Times New Roman"/>
          <w:b/>
          <w:sz w:val="22"/>
          <w:szCs w:val="22"/>
        </w:rPr>
        <w:t>obowiązkowego</w:t>
      </w:r>
      <w:r w:rsidRPr="001B4B47">
        <w:rPr>
          <w:rFonts w:ascii="Times New Roman" w:hAnsi="Times New Roman" w:cs="Times New Roman"/>
          <w:sz w:val="22"/>
          <w:szCs w:val="22"/>
        </w:rPr>
        <w:t xml:space="preserve"> w części ustnej lub </w:t>
      </w:r>
      <w:r>
        <w:rPr>
          <w:rFonts w:ascii="Times New Roman" w:hAnsi="Times New Roman" w:cs="Times New Roman"/>
          <w:sz w:val="22"/>
          <w:szCs w:val="22"/>
        </w:rPr>
        <w:t xml:space="preserve">w części </w:t>
      </w:r>
      <w:r w:rsidRPr="001B4B47">
        <w:rPr>
          <w:rFonts w:ascii="Times New Roman" w:hAnsi="Times New Roman" w:cs="Times New Roman"/>
          <w:sz w:val="22"/>
          <w:szCs w:val="22"/>
        </w:rPr>
        <w:t>pisemnej</w:t>
      </w:r>
    </w:p>
    <w:p w:rsidR="00A02C6E" w:rsidRDefault="00A02C6E" w:rsidP="00A02C6E">
      <w:pPr>
        <w:numPr>
          <w:ilvl w:val="0"/>
          <w:numId w:val="207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 w:rsidRPr="001B4B47">
        <w:rPr>
          <w:rFonts w:ascii="Times New Roman" w:hAnsi="Times New Roman" w:cs="Times New Roman"/>
          <w:sz w:val="22"/>
          <w:szCs w:val="22"/>
        </w:rPr>
        <w:t xml:space="preserve">w terminie 7 dni od daty ogłoszenia wyników egzaminu </w:t>
      </w:r>
      <w:r w:rsidRPr="00C759D8">
        <w:rPr>
          <w:rFonts w:ascii="Times New Roman" w:hAnsi="Times New Roman" w:cs="Times New Roman"/>
          <w:sz w:val="22"/>
          <w:szCs w:val="22"/>
        </w:rPr>
        <w:t xml:space="preserve">(nie później niż </w:t>
      </w:r>
      <w:r w:rsidRPr="00C759D8">
        <w:rPr>
          <w:rFonts w:ascii="Times New Roman" w:hAnsi="Times New Roman" w:cs="Times New Roman"/>
          <w:b/>
          <w:sz w:val="22"/>
          <w:szCs w:val="22"/>
        </w:rPr>
        <w:t>7 lipca</w:t>
      </w:r>
      <w:r>
        <w:rPr>
          <w:rFonts w:ascii="Times New Roman" w:hAnsi="Times New Roman" w:cs="Times New Roman"/>
          <w:b/>
          <w:sz w:val="22"/>
          <w:szCs w:val="22"/>
        </w:rPr>
        <w:t xml:space="preserve"> 2015 r.</w:t>
      </w:r>
      <w:r w:rsidRPr="00C759D8">
        <w:rPr>
          <w:rFonts w:ascii="Times New Roman" w:hAnsi="Times New Roman" w:cs="Times New Roman"/>
          <w:sz w:val="22"/>
          <w:szCs w:val="22"/>
        </w:rPr>
        <w:t xml:space="preserve">) złożył </w:t>
      </w:r>
      <w:r w:rsidRPr="001B4B47"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3A45">
        <w:rPr>
          <w:rFonts w:ascii="Times New Roman" w:hAnsi="Times New Roman" w:cs="Times New Roman"/>
          <w:sz w:val="22"/>
          <w:szCs w:val="22"/>
        </w:rPr>
        <w:t>dyrektora szkoły pisemne oświadczenie o ponownym przystąpieniu do egzaminu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23A45">
        <w:rPr>
          <w:rFonts w:ascii="Times New Roman" w:hAnsi="Times New Roman" w:cs="Times New Roman"/>
          <w:sz w:val="22"/>
          <w:szCs w:val="22"/>
        </w:rPr>
        <w:t>danego przedmiotu (</w:t>
      </w:r>
      <w:r w:rsidRPr="00B23A45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B23A45">
        <w:rPr>
          <w:rFonts w:ascii="Times New Roman" w:hAnsi="Times New Roman" w:cs="Times New Roman"/>
          <w:i/>
          <w:sz w:val="22"/>
          <w:szCs w:val="22"/>
        </w:rPr>
        <w:t>_18</w:t>
      </w:r>
      <w:r w:rsidRPr="00B23A45">
        <w:rPr>
          <w:rFonts w:ascii="Times New Roman" w:hAnsi="Times New Roman" w:cs="Times New Roman"/>
          <w:sz w:val="22"/>
          <w:szCs w:val="22"/>
        </w:rPr>
        <w:t xml:space="preserve">), zgodnie </w:t>
      </w:r>
      <w:r w:rsidRPr="001B4B47">
        <w:rPr>
          <w:rFonts w:ascii="Times New Roman" w:hAnsi="Times New Roman" w:cs="Times New Roman"/>
          <w:sz w:val="22"/>
          <w:szCs w:val="22"/>
        </w:rPr>
        <w:t xml:space="preserve">z deklaracją ostateczną. </w:t>
      </w:r>
    </w:p>
    <w:p w:rsidR="00A02C6E" w:rsidRDefault="00A02C6E" w:rsidP="00A02C6E">
      <w:pPr>
        <w:numPr>
          <w:ilvl w:val="0"/>
          <w:numId w:val="208"/>
        </w:numPr>
        <w:spacing w:before="20" w:after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Absolwent przystępujący do części ustnej egzaminu z języka polskiego albo języka mniejszości narodowej może wraz z oświadczeniem złożyć poprawioną bibliogra</w:t>
      </w:r>
      <w:r w:rsidR="008D48AD">
        <w:rPr>
          <w:rFonts w:ascii="Times New Roman" w:hAnsi="Times New Roman" w:cs="Times New Roman"/>
          <w:sz w:val="22"/>
          <w:szCs w:val="22"/>
        </w:rPr>
        <w:t>fię do tematu zadeklarowanego w </w:t>
      </w:r>
      <w:r>
        <w:rPr>
          <w:rFonts w:ascii="Times New Roman" w:hAnsi="Times New Roman" w:cs="Times New Roman"/>
          <w:sz w:val="22"/>
          <w:szCs w:val="22"/>
        </w:rPr>
        <w:t>deklaracji ostatecznej.</w:t>
      </w:r>
    </w:p>
    <w:p w:rsidR="00A02C6E" w:rsidRDefault="00A02C6E" w:rsidP="00A02C6E">
      <w:pPr>
        <w:numPr>
          <w:ilvl w:val="0"/>
          <w:numId w:val="208"/>
        </w:numPr>
        <w:spacing w:before="20" w:after="2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B4B47">
        <w:rPr>
          <w:rFonts w:ascii="Times New Roman" w:hAnsi="Times New Roman" w:cs="Times New Roman"/>
          <w:sz w:val="22"/>
          <w:szCs w:val="22"/>
        </w:rPr>
        <w:t xml:space="preserve">Ponowny egzamin maturalny (egzamin w terminie poprawkowym) </w:t>
      </w:r>
      <w:r>
        <w:rPr>
          <w:rFonts w:ascii="Times New Roman" w:hAnsi="Times New Roman" w:cs="Times New Roman"/>
          <w:sz w:val="22"/>
          <w:szCs w:val="22"/>
        </w:rPr>
        <w:t xml:space="preserve">w części ustnej jest </w:t>
      </w:r>
      <w:r w:rsidRPr="001B4B47">
        <w:rPr>
          <w:rFonts w:ascii="Times New Roman" w:hAnsi="Times New Roman" w:cs="Times New Roman"/>
          <w:sz w:val="22"/>
          <w:szCs w:val="22"/>
        </w:rPr>
        <w:t xml:space="preserve">przeprowadzany </w:t>
      </w:r>
      <w:r>
        <w:rPr>
          <w:rFonts w:ascii="Times New Roman" w:hAnsi="Times New Roman" w:cs="Times New Roman"/>
          <w:sz w:val="22"/>
          <w:szCs w:val="22"/>
        </w:rPr>
        <w:t xml:space="preserve">w macierzystej szkole zdającego między </w:t>
      </w:r>
      <w:r w:rsidRPr="00354A34">
        <w:rPr>
          <w:rFonts w:ascii="Times New Roman" w:hAnsi="Times New Roman" w:cs="Times New Roman"/>
          <w:b/>
          <w:sz w:val="22"/>
          <w:szCs w:val="22"/>
        </w:rPr>
        <w:t xml:space="preserve">24 </w:t>
      </w:r>
      <w:r w:rsidRPr="00354A34">
        <w:rPr>
          <w:rFonts w:ascii="Times New Roman" w:hAnsi="Times New Roman" w:cs="Times New Roman"/>
          <w:sz w:val="22"/>
          <w:szCs w:val="22"/>
        </w:rPr>
        <w:t>a</w:t>
      </w:r>
      <w:r w:rsidRPr="00354A34">
        <w:rPr>
          <w:rFonts w:ascii="Times New Roman" w:hAnsi="Times New Roman" w:cs="Times New Roman"/>
          <w:b/>
          <w:sz w:val="22"/>
          <w:szCs w:val="22"/>
        </w:rPr>
        <w:t xml:space="preserve"> 28 sierpnia 2015 r.</w:t>
      </w:r>
      <w:r>
        <w:rPr>
          <w:rFonts w:ascii="Times New Roman" w:hAnsi="Times New Roman" w:cs="Times New Roman"/>
          <w:sz w:val="22"/>
          <w:szCs w:val="22"/>
        </w:rPr>
        <w:t xml:space="preserve">, a w części pisemnej – </w:t>
      </w:r>
      <w:r w:rsidRPr="00354A34">
        <w:rPr>
          <w:rFonts w:ascii="Times New Roman" w:hAnsi="Times New Roman" w:cs="Times New Roman"/>
          <w:b/>
          <w:sz w:val="22"/>
          <w:szCs w:val="22"/>
        </w:rPr>
        <w:t>25 sierpnia 2015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D36C4">
        <w:rPr>
          <w:rFonts w:ascii="Times New Roman" w:hAnsi="Times New Roman" w:cs="Times New Roman"/>
          <w:sz w:val="22"/>
          <w:szCs w:val="22"/>
        </w:rPr>
        <w:t xml:space="preserve">w miejscach wskazanych przez dyrektora OKE. </w:t>
      </w:r>
      <w:r>
        <w:rPr>
          <w:rFonts w:ascii="Times New Roman" w:hAnsi="Times New Roman" w:cs="Times New Roman"/>
          <w:sz w:val="22"/>
          <w:szCs w:val="22"/>
        </w:rPr>
        <w:t>Informacje o </w:t>
      </w:r>
      <w:r w:rsidRPr="005D36C4">
        <w:rPr>
          <w:rFonts w:ascii="Times New Roman" w:hAnsi="Times New Roman" w:cs="Times New Roman"/>
          <w:sz w:val="22"/>
          <w:szCs w:val="22"/>
        </w:rPr>
        <w:t>miejscach przeprowadzenia egzaminu pisemnego ogłasza dyrektor OKE na stronie internetowej danej OKE w terminie do </w:t>
      </w:r>
      <w:r w:rsidRPr="005D36C4">
        <w:rPr>
          <w:rFonts w:ascii="Times New Roman" w:hAnsi="Times New Roman" w:cs="Times New Roman"/>
          <w:b/>
          <w:sz w:val="22"/>
          <w:szCs w:val="22"/>
        </w:rPr>
        <w:t>10 sierpnia 2015 r.</w:t>
      </w:r>
      <w:r w:rsidRPr="005D36C4">
        <w:rPr>
          <w:rFonts w:ascii="Times New Roman" w:hAnsi="Times New Roman" w:cs="Times New Roman"/>
          <w:sz w:val="22"/>
          <w:szCs w:val="22"/>
        </w:rPr>
        <w:t xml:space="preserve"> Informacje o harmonogramie egzaminów ustnych zdający uzyskuje w szkole, w której przystąpił do egzaminu.</w:t>
      </w:r>
    </w:p>
    <w:p w:rsidR="007D12D2" w:rsidRDefault="00A02C6E" w:rsidP="00D4015C">
      <w:pPr>
        <w:pStyle w:val="Default"/>
        <w:spacing w:after="45"/>
        <w:ind w:left="300" w:hanging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4.  </w:t>
      </w:r>
      <w:r w:rsidR="00A9272F" w:rsidRPr="0027042E">
        <w:rPr>
          <w:color w:val="auto"/>
          <w:sz w:val="22"/>
          <w:szCs w:val="22"/>
        </w:rPr>
        <w:t xml:space="preserve">Dyrektor szkoły w terminie </w:t>
      </w:r>
      <w:r w:rsidR="003D40B7" w:rsidRPr="0027042E">
        <w:rPr>
          <w:color w:val="auto"/>
          <w:sz w:val="22"/>
          <w:szCs w:val="22"/>
        </w:rPr>
        <w:t>10</w:t>
      </w:r>
      <w:r w:rsidR="00A9272F" w:rsidRPr="0027042E">
        <w:rPr>
          <w:color w:val="auto"/>
          <w:sz w:val="22"/>
          <w:szCs w:val="22"/>
        </w:rPr>
        <w:t xml:space="preserve"> dni od daty ogłoszenia wyników egzaminu (nie później niż </w:t>
      </w:r>
      <w:r w:rsidR="003D40B7" w:rsidRPr="0027042E">
        <w:rPr>
          <w:b/>
          <w:bCs/>
          <w:color w:val="auto"/>
          <w:sz w:val="22"/>
          <w:szCs w:val="22"/>
        </w:rPr>
        <w:t>10</w:t>
      </w:r>
      <w:r w:rsidR="00A9272F" w:rsidRPr="0027042E">
        <w:rPr>
          <w:b/>
          <w:bCs/>
          <w:color w:val="auto"/>
          <w:sz w:val="22"/>
          <w:szCs w:val="22"/>
        </w:rPr>
        <w:t xml:space="preserve"> lipca</w:t>
      </w:r>
      <w:r w:rsidR="00211B0B">
        <w:rPr>
          <w:b/>
          <w:bCs/>
          <w:color w:val="auto"/>
          <w:sz w:val="22"/>
          <w:szCs w:val="22"/>
        </w:rPr>
        <w:t xml:space="preserve"> 2015 r.</w:t>
      </w:r>
      <w:r w:rsidR="00A9272F" w:rsidRPr="0027042E">
        <w:rPr>
          <w:color w:val="auto"/>
          <w:sz w:val="22"/>
          <w:szCs w:val="22"/>
        </w:rPr>
        <w:t>) przesyła do dyrektora OKE w formie elektronicznej ok</w:t>
      </w:r>
      <w:r w:rsidR="0007209D" w:rsidRPr="0027042E">
        <w:rPr>
          <w:color w:val="auto"/>
          <w:sz w:val="22"/>
          <w:szCs w:val="22"/>
        </w:rPr>
        <w:t>reślonej przez OKE informacje o </w:t>
      </w:r>
      <w:r w:rsidR="00A9272F" w:rsidRPr="0027042E">
        <w:rPr>
          <w:color w:val="auto"/>
          <w:sz w:val="22"/>
          <w:szCs w:val="22"/>
        </w:rPr>
        <w:t>osobach, które złożyły oświadczenie o woli przystąpienia do egzaminu w terminie poprawkowym</w:t>
      </w:r>
      <w:r w:rsidR="003D40B7" w:rsidRPr="0027042E">
        <w:rPr>
          <w:color w:val="auto"/>
          <w:sz w:val="22"/>
          <w:szCs w:val="22"/>
        </w:rPr>
        <w:t>.</w:t>
      </w:r>
      <w:r w:rsidR="00A9272F" w:rsidRPr="0027042E">
        <w:rPr>
          <w:color w:val="auto"/>
          <w:sz w:val="22"/>
          <w:szCs w:val="22"/>
        </w:rPr>
        <w:t xml:space="preserve">  </w:t>
      </w:r>
    </w:p>
    <w:p w:rsidR="007D12D2" w:rsidRDefault="00A02C6E" w:rsidP="00D4015C">
      <w:pPr>
        <w:pStyle w:val="Default"/>
        <w:spacing w:after="45"/>
        <w:ind w:left="300" w:hanging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  E</w:t>
      </w:r>
      <w:r w:rsidR="00A9272F" w:rsidRPr="0027042E">
        <w:rPr>
          <w:color w:val="auto"/>
          <w:sz w:val="22"/>
          <w:szCs w:val="22"/>
        </w:rPr>
        <w:t>gzamin w terminie poprawkowym w częś</w:t>
      </w:r>
      <w:r w:rsidR="00BA338F" w:rsidRPr="0027042E">
        <w:rPr>
          <w:color w:val="auto"/>
          <w:sz w:val="22"/>
          <w:szCs w:val="22"/>
        </w:rPr>
        <w:t>ci ustnej jest przeprowadzany w </w:t>
      </w:r>
      <w:r w:rsidR="00A9272F" w:rsidRPr="0027042E">
        <w:rPr>
          <w:color w:val="auto"/>
          <w:sz w:val="22"/>
          <w:szCs w:val="22"/>
        </w:rPr>
        <w:t>macierzystej szkole zdającego (</w:t>
      </w:r>
      <w:r w:rsidR="007D12D2" w:rsidRPr="00D4015C">
        <w:rPr>
          <w:bCs/>
          <w:color w:val="auto"/>
          <w:sz w:val="22"/>
          <w:szCs w:val="22"/>
        </w:rPr>
        <w:t>między</w:t>
      </w:r>
      <w:r w:rsidR="00A9272F" w:rsidRPr="0027042E">
        <w:rPr>
          <w:b/>
          <w:bCs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4 a"/>
        </w:smartTagPr>
        <w:r w:rsidR="00A9272F" w:rsidRPr="0027042E">
          <w:rPr>
            <w:b/>
            <w:bCs/>
            <w:color w:val="auto"/>
            <w:sz w:val="22"/>
            <w:szCs w:val="22"/>
          </w:rPr>
          <w:t>2</w:t>
        </w:r>
        <w:r w:rsidR="0007209D" w:rsidRPr="0027042E">
          <w:rPr>
            <w:b/>
            <w:bCs/>
            <w:color w:val="auto"/>
            <w:sz w:val="22"/>
            <w:szCs w:val="22"/>
          </w:rPr>
          <w:t>4</w:t>
        </w:r>
        <w:r w:rsidR="00A9272F" w:rsidRPr="0027042E">
          <w:rPr>
            <w:b/>
            <w:bCs/>
            <w:color w:val="auto"/>
            <w:sz w:val="22"/>
            <w:szCs w:val="22"/>
          </w:rPr>
          <w:t xml:space="preserve"> </w:t>
        </w:r>
        <w:r w:rsidR="007D12D2" w:rsidRPr="00D4015C">
          <w:rPr>
            <w:bCs/>
            <w:color w:val="auto"/>
            <w:sz w:val="22"/>
            <w:szCs w:val="22"/>
          </w:rPr>
          <w:t>a</w:t>
        </w:r>
      </w:smartTag>
      <w:r w:rsidR="00A9272F" w:rsidRPr="0027042E">
        <w:rPr>
          <w:b/>
          <w:bCs/>
          <w:color w:val="auto"/>
          <w:sz w:val="22"/>
          <w:szCs w:val="22"/>
        </w:rPr>
        <w:t xml:space="preserve"> 2</w:t>
      </w:r>
      <w:r w:rsidR="0007209D" w:rsidRPr="0027042E">
        <w:rPr>
          <w:b/>
          <w:bCs/>
          <w:color w:val="auto"/>
          <w:sz w:val="22"/>
          <w:szCs w:val="22"/>
        </w:rPr>
        <w:t>8</w:t>
      </w:r>
      <w:r w:rsidR="00A9272F" w:rsidRPr="0027042E">
        <w:rPr>
          <w:b/>
          <w:bCs/>
          <w:color w:val="auto"/>
          <w:sz w:val="22"/>
          <w:szCs w:val="22"/>
        </w:rPr>
        <w:t xml:space="preserve"> sierpnia</w:t>
      </w:r>
      <w:r>
        <w:rPr>
          <w:b/>
          <w:bCs/>
          <w:color w:val="auto"/>
          <w:sz w:val="22"/>
          <w:szCs w:val="22"/>
        </w:rPr>
        <w:t xml:space="preserve"> 2015 r.</w:t>
      </w:r>
      <w:r w:rsidR="00A9272F" w:rsidRPr="0027042E">
        <w:rPr>
          <w:color w:val="auto"/>
          <w:sz w:val="22"/>
          <w:szCs w:val="22"/>
        </w:rPr>
        <w:t>), a w części pisemnej (</w:t>
      </w:r>
      <w:r w:rsidR="00A9272F" w:rsidRPr="0027042E">
        <w:rPr>
          <w:b/>
          <w:bCs/>
          <w:color w:val="auto"/>
          <w:sz w:val="22"/>
          <w:szCs w:val="22"/>
        </w:rPr>
        <w:t>2</w:t>
      </w:r>
      <w:r w:rsidR="0007209D" w:rsidRPr="0027042E">
        <w:rPr>
          <w:b/>
          <w:bCs/>
          <w:color w:val="auto"/>
          <w:sz w:val="22"/>
          <w:szCs w:val="22"/>
        </w:rPr>
        <w:t>5</w:t>
      </w:r>
      <w:r w:rsidR="00A9272F" w:rsidRPr="0027042E">
        <w:rPr>
          <w:b/>
          <w:bCs/>
          <w:color w:val="auto"/>
          <w:sz w:val="22"/>
          <w:szCs w:val="22"/>
        </w:rPr>
        <w:t xml:space="preserve"> sierpnia</w:t>
      </w:r>
      <w:r>
        <w:rPr>
          <w:b/>
          <w:bCs/>
          <w:color w:val="auto"/>
          <w:sz w:val="22"/>
          <w:szCs w:val="22"/>
        </w:rPr>
        <w:t xml:space="preserve"> 2015 r.</w:t>
      </w:r>
      <w:r w:rsidR="00BA338F" w:rsidRPr="0027042E">
        <w:rPr>
          <w:color w:val="auto"/>
          <w:sz w:val="22"/>
          <w:szCs w:val="22"/>
        </w:rPr>
        <w:t>) – w </w:t>
      </w:r>
      <w:r w:rsidR="00A9272F" w:rsidRPr="0027042E">
        <w:rPr>
          <w:color w:val="auto"/>
          <w:sz w:val="22"/>
          <w:szCs w:val="22"/>
        </w:rPr>
        <w:t xml:space="preserve">miejscach wskazanych przez dyrektora OKE. Informacje o miejscach przeprowadzenia egzaminu pisemnego ogłasza dyrektor OKE na stronie internetowej danej OKE w terminie do </w:t>
      </w:r>
      <w:r w:rsidR="007D12D2" w:rsidRPr="00D4015C">
        <w:rPr>
          <w:b/>
          <w:color w:val="auto"/>
          <w:sz w:val="22"/>
          <w:szCs w:val="22"/>
        </w:rPr>
        <w:t xml:space="preserve">10 sierpnia 2015 r. </w:t>
      </w:r>
      <w:r w:rsidR="00A9272F" w:rsidRPr="0027042E">
        <w:rPr>
          <w:color w:val="auto"/>
          <w:sz w:val="22"/>
          <w:szCs w:val="22"/>
        </w:rPr>
        <w:t>Informacje o harmonogramie egzaminów ustny</w:t>
      </w:r>
      <w:r w:rsidR="0027042E">
        <w:rPr>
          <w:color w:val="auto"/>
          <w:sz w:val="22"/>
          <w:szCs w:val="22"/>
        </w:rPr>
        <w:t>ch zdający uzyskuje w szkole, w </w:t>
      </w:r>
      <w:r w:rsidR="00A9272F" w:rsidRPr="0027042E">
        <w:rPr>
          <w:color w:val="auto"/>
          <w:sz w:val="22"/>
          <w:szCs w:val="22"/>
        </w:rPr>
        <w:t xml:space="preserve">której przystąpił do egzaminu. </w:t>
      </w:r>
    </w:p>
    <w:p w:rsidR="00914EB1" w:rsidRDefault="00914EB1" w:rsidP="007D0EB2">
      <w:pPr>
        <w:pStyle w:val="Default"/>
        <w:spacing w:after="45"/>
        <w:jc w:val="both"/>
        <w:rPr>
          <w:color w:val="auto"/>
          <w:sz w:val="22"/>
          <w:szCs w:val="22"/>
        </w:rPr>
        <w:sectPr w:rsidR="00914EB1" w:rsidSect="00A73BD3">
          <w:headerReference w:type="first" r:id="rId16"/>
          <w:pgSz w:w="12240" w:h="15840" w:code="1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54"/>
      </w:tblGrid>
      <w:tr w:rsidR="00211B0B" w:rsidTr="00914EB1">
        <w:trPr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11B0B" w:rsidRPr="00802419" w:rsidRDefault="00211B0B" w:rsidP="003270AA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211B0B" w:rsidRPr="00802419" w:rsidRDefault="00211B0B" w:rsidP="003270AA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.2</w:t>
            </w:r>
          </w:p>
        </w:tc>
        <w:tc>
          <w:tcPr>
            <w:tcW w:w="8454" w:type="dxa"/>
            <w:vAlign w:val="center"/>
          </w:tcPr>
          <w:p w:rsidR="00002DB0" w:rsidRDefault="00211B0B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9B0BF6">
              <w:rPr>
                <w:rFonts w:ascii="Times New Roman" w:hAnsi="Times New Roman" w:cs="Times New Roman"/>
                <w:b/>
                <w:smallCaps/>
              </w:rPr>
              <w:t xml:space="preserve">Informacja dla </w:t>
            </w:r>
            <w:r w:rsidR="00002DB0" w:rsidRPr="00002DB0">
              <w:rPr>
                <w:rFonts w:ascii="Times New Roman" w:hAnsi="Times New Roman" w:cs="Times New Roman"/>
                <w:b/>
                <w:smallCaps/>
              </w:rPr>
              <w:t xml:space="preserve">absolwenta, który ukończył szkołę w latach 2005/2006 – 2013/2014, przystąpił do egzaminu i </w:t>
            </w:r>
            <w:r w:rsidR="00822C87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nie zdał egzaminu z przedmiotu lub przedmiotów lub </w:t>
            </w:r>
            <w:r w:rsidR="00002DB0" w:rsidRPr="00002DB0">
              <w:rPr>
                <w:rFonts w:ascii="Times New Roman" w:hAnsi="Times New Roman" w:cs="Times New Roman"/>
                <w:b/>
                <w:smallCaps/>
              </w:rPr>
              <w:t>chce podwyższyć uzyskane wyniki</w:t>
            </w:r>
            <w:r w:rsidR="00822C87">
              <w:rPr>
                <w:rFonts w:ascii="Times New Roman" w:hAnsi="Times New Roman" w:cs="Times New Roman"/>
                <w:b/>
                <w:smallCaps/>
              </w:rPr>
              <w:t>,</w:t>
            </w:r>
            <w:r w:rsidR="00002DB0" w:rsidRPr="00002DB0">
              <w:rPr>
                <w:rFonts w:ascii="Times New Roman" w:hAnsi="Times New Roman" w:cs="Times New Roman"/>
                <w:b/>
                <w:smallCaps/>
              </w:rPr>
              <w:t xml:space="preserve"> lub zdać egzamin z</w:t>
            </w:r>
            <w:r w:rsidR="00822C87">
              <w:rPr>
                <w:rFonts w:ascii="Times New Roman" w:hAnsi="Times New Roman" w:cs="Times New Roman"/>
                <w:b/>
                <w:smallCaps/>
              </w:rPr>
              <w:t> </w:t>
            </w:r>
            <w:r w:rsidR="00002DB0" w:rsidRPr="00002DB0">
              <w:rPr>
                <w:rFonts w:ascii="Times New Roman" w:hAnsi="Times New Roman" w:cs="Times New Roman"/>
                <w:b/>
                <w:smallCaps/>
              </w:rPr>
              <w:t>nowych przedmiotów dodatkowych</w:t>
            </w:r>
          </w:p>
        </w:tc>
      </w:tr>
    </w:tbl>
    <w:p w:rsidR="00211B0B" w:rsidRDefault="00211B0B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9272F" w:rsidRDefault="001B1CF8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A. </w:t>
      </w:r>
      <w:r w:rsidR="00002DB0" w:rsidRPr="00002DB0">
        <w:rPr>
          <w:b/>
          <w:bCs/>
          <w:color w:val="auto"/>
          <w:sz w:val="22"/>
          <w:szCs w:val="22"/>
        </w:rPr>
        <w:t xml:space="preserve">Deklaracja przystąpienia do egzaminu maturalnego </w:t>
      </w:r>
    </w:p>
    <w:p w:rsidR="001B1CF8" w:rsidRDefault="001B1CF8" w:rsidP="001B1CF8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before="1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>Wstępną deklarację przystąpienia do egzaminu maturalnego (</w:t>
      </w:r>
      <w:r>
        <w:rPr>
          <w:rFonts w:eastAsia="Calibri"/>
          <w:i/>
          <w:iCs/>
          <w:sz w:val="22"/>
          <w:szCs w:val="22"/>
          <w:lang w:eastAsia="en-US"/>
        </w:rPr>
        <w:t>załącznik T</w:t>
      </w:r>
      <w:r w:rsidRPr="00592EFF">
        <w:rPr>
          <w:rFonts w:eastAsia="Calibri"/>
          <w:i/>
          <w:iCs/>
          <w:sz w:val="22"/>
          <w:szCs w:val="22"/>
          <w:lang w:eastAsia="en-US"/>
        </w:rPr>
        <w:t>_1</w:t>
      </w:r>
      <w:r w:rsidRPr="00592EFF">
        <w:rPr>
          <w:rFonts w:eastAsia="Calibri"/>
          <w:sz w:val="22"/>
          <w:szCs w:val="22"/>
          <w:lang w:eastAsia="en-US"/>
        </w:rPr>
        <w:t xml:space="preserve">) absolwent składa dyrektorowi szkoły macierzystej w terminie </w:t>
      </w:r>
      <w:r w:rsidRPr="00592EFF">
        <w:rPr>
          <w:rFonts w:eastAsia="Calibri"/>
          <w:b/>
          <w:bCs/>
          <w:sz w:val="22"/>
          <w:szCs w:val="22"/>
          <w:lang w:eastAsia="en-US"/>
        </w:rPr>
        <w:t>do 30 września</w:t>
      </w:r>
      <w:r w:rsidRPr="00592EFF">
        <w:rPr>
          <w:rFonts w:eastAsia="Calibri"/>
          <w:b/>
          <w:sz w:val="22"/>
          <w:szCs w:val="22"/>
          <w:lang w:eastAsia="en-US"/>
        </w:rPr>
        <w:t xml:space="preserve"> 2014 r</w:t>
      </w:r>
      <w:r w:rsidRPr="00592EFF">
        <w:rPr>
          <w:rFonts w:eastAsia="Calibri"/>
          <w:sz w:val="22"/>
          <w:szCs w:val="22"/>
          <w:lang w:eastAsia="en-US"/>
        </w:rPr>
        <w:t xml:space="preserve">. (absolwent może nie składać deklaracji wstępnej), a deklarację ostateczną składa </w:t>
      </w:r>
      <w:r w:rsidRPr="00592EFF">
        <w:rPr>
          <w:rFonts w:eastAsia="Calibri"/>
          <w:b/>
          <w:bCs/>
          <w:sz w:val="22"/>
          <w:szCs w:val="22"/>
          <w:lang w:eastAsia="en-US"/>
        </w:rPr>
        <w:t>do 7 lutego</w:t>
      </w:r>
      <w:r w:rsidRPr="00592EFF">
        <w:rPr>
          <w:rFonts w:eastAsia="Calibri"/>
          <w:b/>
          <w:sz w:val="22"/>
          <w:szCs w:val="22"/>
          <w:lang w:eastAsia="en-US"/>
        </w:rPr>
        <w:t xml:space="preserve"> 2015 r</w:t>
      </w:r>
      <w:r w:rsidRPr="00592EFF">
        <w:rPr>
          <w:rFonts w:eastAsia="Calibri"/>
          <w:sz w:val="22"/>
          <w:szCs w:val="22"/>
          <w:lang w:eastAsia="en-US"/>
        </w:rPr>
        <w:t xml:space="preserve">. </w:t>
      </w:r>
      <w:r w:rsidRPr="00550C02">
        <w:rPr>
          <w:rFonts w:eastAsia="Calibri"/>
          <w:b/>
          <w:bCs/>
          <w:sz w:val="22"/>
          <w:szCs w:val="22"/>
          <w:lang w:eastAsia="en-US"/>
        </w:rPr>
        <w:t xml:space="preserve">Po tym terminie nie ma już możliwości dokonywania zmian w deklaracji </w:t>
      </w:r>
      <w:r w:rsidRPr="00550C02">
        <w:rPr>
          <w:rFonts w:eastAsia="Calibri"/>
          <w:sz w:val="22"/>
          <w:szCs w:val="22"/>
          <w:lang w:eastAsia="en-US"/>
        </w:rPr>
        <w:t>dotyczących wyboru przedmiotów i poziomu egzaminów (z wyjątkiem laureatów i finalistów olimpiad przedmiotowych) oraz tematu do części ustnej egzaminu z języka polskiego, języka mniejszości narodowej, języka mniejszości etnicznej, języka regionalnego.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92EFF">
        <w:rPr>
          <w:rFonts w:eastAsia="Calibri"/>
          <w:sz w:val="22"/>
          <w:szCs w:val="22"/>
          <w:lang w:eastAsia="en-US"/>
        </w:rPr>
        <w:t xml:space="preserve">Jeżeli absolwent nie złożył deklaracji ostatecznej, z dniem 8 lutego deklaracja wstępna staje się ostateczną. </w:t>
      </w:r>
    </w:p>
    <w:p w:rsidR="001B1CF8" w:rsidRDefault="001B1CF8" w:rsidP="001B1CF8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before="1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 xml:space="preserve">W przypadku likwidacji lub przekształcenia szkoły zdający składa deklarację </w:t>
      </w:r>
      <w:r w:rsidRPr="00550C02">
        <w:rPr>
          <w:rFonts w:eastAsia="Calibri"/>
          <w:sz w:val="22"/>
          <w:szCs w:val="22"/>
          <w:lang w:eastAsia="en-US"/>
        </w:rPr>
        <w:t xml:space="preserve">wraz z oryginałem lub poświadczoną za zgodność z oryginałem kserokopią świadectwa ukończenia szkoły </w:t>
      </w:r>
      <w:r w:rsidRPr="00592EFF">
        <w:rPr>
          <w:rFonts w:eastAsia="Calibri"/>
          <w:sz w:val="22"/>
          <w:szCs w:val="22"/>
          <w:lang w:eastAsia="en-US"/>
        </w:rPr>
        <w:t xml:space="preserve">dyrektorowi OKE właściwej ze względu na miejsce zamieszkania, nie później niż </w:t>
      </w:r>
      <w:r w:rsidRPr="00592EFF">
        <w:rPr>
          <w:rFonts w:eastAsia="Calibri"/>
          <w:b/>
          <w:bCs/>
          <w:sz w:val="22"/>
          <w:szCs w:val="22"/>
          <w:lang w:eastAsia="en-US"/>
        </w:rPr>
        <w:t>do 31 grudnia</w:t>
      </w:r>
      <w:r w:rsidRPr="00592EFF">
        <w:rPr>
          <w:rFonts w:eastAsia="Calibri"/>
          <w:sz w:val="22"/>
          <w:szCs w:val="22"/>
          <w:lang w:eastAsia="en-US"/>
        </w:rPr>
        <w:t xml:space="preserve"> </w:t>
      </w:r>
      <w:r w:rsidRPr="00592EFF">
        <w:rPr>
          <w:rFonts w:eastAsia="Calibri"/>
          <w:b/>
          <w:sz w:val="22"/>
          <w:szCs w:val="22"/>
          <w:lang w:eastAsia="en-US"/>
        </w:rPr>
        <w:t>2014 r</w:t>
      </w:r>
      <w:r>
        <w:rPr>
          <w:rFonts w:eastAsia="Calibri"/>
          <w:b/>
          <w:sz w:val="22"/>
          <w:szCs w:val="22"/>
          <w:lang w:eastAsia="en-US"/>
        </w:rPr>
        <w:t>oku.</w:t>
      </w:r>
      <w:r>
        <w:rPr>
          <w:rFonts w:eastAsia="Calibri"/>
          <w:sz w:val="22"/>
          <w:szCs w:val="22"/>
          <w:lang w:eastAsia="en-US"/>
        </w:rPr>
        <w:t xml:space="preserve"> Zdający </w:t>
      </w:r>
      <w:r w:rsidRPr="00592EFF">
        <w:rPr>
          <w:rFonts w:eastAsia="Calibri"/>
          <w:sz w:val="22"/>
          <w:szCs w:val="22"/>
          <w:lang w:eastAsia="en-US"/>
        </w:rPr>
        <w:t xml:space="preserve">zostanie skierowany na egzamin do wskazanej przez dyrektora OKE szkoły. W kolejnych sesjach egzaminacyjnych absolwent skierowany do danej szkoły zgłasza się </w:t>
      </w:r>
      <w:r>
        <w:rPr>
          <w:rFonts w:eastAsia="Calibri"/>
          <w:sz w:val="22"/>
          <w:szCs w:val="22"/>
          <w:lang w:eastAsia="en-US"/>
        </w:rPr>
        <w:t>bezpośrednio do jej dyrektora w </w:t>
      </w:r>
      <w:r w:rsidRPr="00592EFF">
        <w:rPr>
          <w:rFonts w:eastAsia="Calibri"/>
          <w:sz w:val="22"/>
          <w:szCs w:val="22"/>
          <w:lang w:eastAsia="en-US"/>
        </w:rPr>
        <w:t xml:space="preserve">celu ponownego złożenia deklaracji. </w:t>
      </w:r>
    </w:p>
    <w:p w:rsidR="001B1CF8" w:rsidRDefault="001B1CF8" w:rsidP="001B1CF8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before="1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>Osoba składająca deklarację (</w:t>
      </w:r>
      <w:r w:rsidRPr="00592EFF">
        <w:rPr>
          <w:rFonts w:eastAsia="Calibri"/>
          <w:i/>
          <w:iCs/>
          <w:sz w:val="22"/>
          <w:szCs w:val="22"/>
          <w:lang w:eastAsia="en-US"/>
        </w:rPr>
        <w:t>załącznik</w:t>
      </w:r>
      <w:r>
        <w:rPr>
          <w:rFonts w:eastAsia="Calibri"/>
          <w:i/>
          <w:iCs/>
          <w:sz w:val="22"/>
          <w:szCs w:val="22"/>
          <w:lang w:eastAsia="en-US"/>
        </w:rPr>
        <w:t xml:space="preserve"> T</w:t>
      </w:r>
      <w:r w:rsidRPr="00592EFF">
        <w:rPr>
          <w:rFonts w:eastAsia="Calibri"/>
          <w:i/>
          <w:iCs/>
          <w:sz w:val="22"/>
          <w:szCs w:val="22"/>
          <w:lang w:eastAsia="en-US"/>
        </w:rPr>
        <w:t>_1</w:t>
      </w:r>
      <w:r w:rsidRPr="00592EFF">
        <w:rPr>
          <w:rFonts w:eastAsia="Calibri"/>
          <w:sz w:val="22"/>
          <w:szCs w:val="22"/>
          <w:lang w:eastAsia="en-US"/>
        </w:rPr>
        <w:t xml:space="preserve">) otrzymuje od dyrektora szkoły jej kopię z potwierdzeniem przyjęcia. </w:t>
      </w:r>
    </w:p>
    <w:p w:rsidR="001B1CF8" w:rsidRDefault="001B1CF8" w:rsidP="001B1CF8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before="1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>Osoba, która zamierza ubiegać się o dostosowanie warunków i form egzaminu, składa deklarację (</w:t>
      </w:r>
      <w:r w:rsidRPr="00592EFF">
        <w:rPr>
          <w:rFonts w:eastAsia="Calibri"/>
          <w:i/>
          <w:iCs/>
          <w:sz w:val="22"/>
          <w:szCs w:val="22"/>
          <w:lang w:eastAsia="en-US"/>
        </w:rPr>
        <w:t>załącznik</w:t>
      </w:r>
      <w:r>
        <w:rPr>
          <w:rFonts w:eastAsia="Calibri"/>
          <w:i/>
          <w:iCs/>
          <w:sz w:val="22"/>
          <w:szCs w:val="22"/>
          <w:lang w:eastAsia="en-US"/>
        </w:rPr>
        <w:t xml:space="preserve"> T</w:t>
      </w:r>
      <w:r w:rsidRPr="00592EFF">
        <w:rPr>
          <w:rFonts w:eastAsia="Calibri"/>
          <w:i/>
          <w:iCs/>
          <w:sz w:val="22"/>
          <w:szCs w:val="22"/>
          <w:lang w:eastAsia="en-US"/>
        </w:rPr>
        <w:t>_1</w:t>
      </w:r>
      <w:r w:rsidRPr="00592EFF">
        <w:rPr>
          <w:rFonts w:eastAsia="Calibri"/>
          <w:sz w:val="22"/>
          <w:szCs w:val="22"/>
          <w:lang w:eastAsia="en-US"/>
        </w:rPr>
        <w:t xml:space="preserve">) i dokumenty uprawniające do dostosowań dyrektorowi macierzystej szkoły </w:t>
      </w:r>
      <w:r>
        <w:rPr>
          <w:rFonts w:eastAsia="Calibri"/>
          <w:b/>
          <w:bCs/>
          <w:sz w:val="22"/>
          <w:szCs w:val="22"/>
          <w:lang w:eastAsia="en-US"/>
        </w:rPr>
        <w:t>do 31 </w:t>
      </w:r>
      <w:r w:rsidRPr="00592EFF">
        <w:rPr>
          <w:rFonts w:eastAsia="Calibri"/>
          <w:b/>
          <w:bCs/>
          <w:sz w:val="22"/>
          <w:szCs w:val="22"/>
          <w:lang w:eastAsia="en-US"/>
        </w:rPr>
        <w:t>grudnia 2014 r</w:t>
      </w:r>
      <w:r w:rsidRPr="00592EFF">
        <w:rPr>
          <w:rFonts w:eastAsia="Calibri"/>
          <w:sz w:val="22"/>
          <w:szCs w:val="22"/>
          <w:lang w:eastAsia="en-US"/>
        </w:rPr>
        <w:t xml:space="preserve">. Ostateczny termin złożenia deklaracji wraz z dokumentami dotyczącymi dostosowań upływa </w:t>
      </w:r>
      <w:r w:rsidRPr="00592EFF">
        <w:rPr>
          <w:rFonts w:eastAsia="Calibri"/>
          <w:b/>
          <w:bCs/>
          <w:sz w:val="22"/>
          <w:szCs w:val="22"/>
          <w:lang w:eastAsia="en-US"/>
        </w:rPr>
        <w:t xml:space="preserve">7 lutego </w:t>
      </w:r>
      <w:r w:rsidRPr="00592EFF">
        <w:rPr>
          <w:rFonts w:eastAsia="Calibri"/>
          <w:b/>
          <w:sz w:val="22"/>
          <w:szCs w:val="22"/>
          <w:lang w:eastAsia="en-US"/>
        </w:rPr>
        <w:t>2015 r</w:t>
      </w:r>
      <w:r w:rsidRPr="00592EFF">
        <w:rPr>
          <w:rFonts w:eastAsia="Calibri"/>
          <w:sz w:val="22"/>
          <w:szCs w:val="22"/>
          <w:lang w:eastAsia="en-US"/>
        </w:rPr>
        <w:t>.</w:t>
      </w:r>
    </w:p>
    <w:p w:rsidR="001B1CF8" w:rsidRPr="00592EFF" w:rsidRDefault="001B1CF8" w:rsidP="001B1CF8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before="1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sz w:val="22"/>
          <w:szCs w:val="22"/>
        </w:rPr>
        <w:t>Absolwent ma obowiązek podać w deklaracji dokładne dane teleadresowe umożliwiające stały, niezawodny z nim kontakt aż do terminu ogłoszenia wyników egzaminu maturalnego. Zdający podpisuje także w deklaracji oświadczenie o wyrażeniu zgody lub braku zgody na przetwarzanie danych osobowych dla potrzeb rekrutacji na studia (</w:t>
      </w:r>
      <w:r w:rsidRPr="00592EFF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>T</w:t>
      </w:r>
      <w:r w:rsidRPr="00592EFF">
        <w:rPr>
          <w:i/>
          <w:sz w:val="22"/>
          <w:szCs w:val="22"/>
        </w:rPr>
        <w:t>_1</w:t>
      </w:r>
      <w:r w:rsidRPr="00592EF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1B1CF8" w:rsidRDefault="001B1CF8" w:rsidP="001B1C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</w:pPr>
    </w:p>
    <w:p w:rsidR="002E3B87" w:rsidRDefault="002E3B87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2E3B87" w:rsidRPr="00D4015C" w:rsidRDefault="007D12D2" w:rsidP="002E3B87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bCs/>
          <w:sz w:val="22"/>
        </w:rPr>
      </w:pPr>
      <w:r w:rsidRPr="00D4015C">
        <w:rPr>
          <w:rFonts w:ascii="Times New Roman" w:eastAsia="Calibri" w:hAnsi="Times New Roman" w:cs="Times New Roman"/>
          <w:b/>
          <w:bCs/>
          <w:sz w:val="22"/>
        </w:rPr>
        <w:t xml:space="preserve">B. Dostosowanie warunków i form przeprowadzania egzaminu maturalnego </w:t>
      </w:r>
    </w:p>
    <w:p w:rsidR="002E3B87" w:rsidRPr="003D5D18" w:rsidRDefault="002E3B87" w:rsidP="002E3B87">
      <w:pPr>
        <w:numPr>
          <w:ilvl w:val="0"/>
          <w:numId w:val="210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2"/>
        </w:rPr>
      </w:pPr>
      <w:r w:rsidRPr="003D5D18">
        <w:rPr>
          <w:rFonts w:ascii="Times New Roman" w:hAnsi="Times New Roman" w:cs="Times New Roman"/>
          <w:sz w:val="22"/>
        </w:rPr>
        <w:t>Absolwenci ze specjalnymi potrzebami edukacyjnymi, w tym niepełnosprawni, niedostosowani społecznie oraz zagrożeni niedostosowaniem społecznym,</w:t>
      </w:r>
      <w:r w:rsidRPr="003D5D18">
        <w:rPr>
          <w:rFonts w:ascii="Times New Roman" w:hAnsi="Times New Roman" w:cs="Times New Roman"/>
          <w:sz w:val="22"/>
          <w:u w:val="single"/>
        </w:rPr>
        <w:t>‎</w:t>
      </w:r>
      <w:r w:rsidRPr="003D5D18">
        <w:rPr>
          <w:rFonts w:ascii="Times New Roman" w:hAnsi="Times New Roman" w:cs="Times New Roman"/>
          <w:sz w:val="22"/>
        </w:rPr>
        <w:t xml:space="preserve"> mają prawo przystąpić do egzaminu maturalnego w warunkach i formach określonych w </w:t>
      </w:r>
      <w:r w:rsidRPr="003D5D18">
        <w:rPr>
          <w:rFonts w:ascii="Times New Roman" w:hAnsi="Times New Roman" w:cs="Times New Roman"/>
          <w:i/>
          <w:iCs/>
          <w:sz w:val="22"/>
        </w:rPr>
        <w:t>Komunikacie dyrektora Centralnej Komisji Egzaminacyjnej z 29 sierpnia 2014 r. w sprawie sposobów dostosowania warunków i form przeprowadzania w roku szkolnym 2014/2015 egzaminu maturalnego do potrzeb absolwentów ze specjalnymi potrzebami edukacyjnymi, w tym niepełnosprawnych, niedostosowanych społecznie oraz zagrożonych niedostosowaniem społecznym,</w:t>
      </w:r>
      <w:r w:rsidRPr="003D5D18">
        <w:rPr>
          <w:rFonts w:ascii="Times New Roman" w:hAnsi="Times New Roman" w:cs="Times New Roman"/>
          <w:sz w:val="22"/>
        </w:rPr>
        <w:t xml:space="preserve"> opublikowanym na stronie internetowej CKE. Za dostosowanie warunków i form przeprowadzenia egzaminu do potrzeb absolwentów odpowiada przewodniczący zespołu egzaminacyjnego (dyrektor szkoły).</w:t>
      </w:r>
    </w:p>
    <w:p w:rsidR="002E3B87" w:rsidRPr="003D5D18" w:rsidRDefault="002E3B87" w:rsidP="002E3B87">
      <w:pPr>
        <w:numPr>
          <w:ilvl w:val="0"/>
          <w:numId w:val="210"/>
        </w:numPr>
        <w:ind w:left="425" w:hanging="425"/>
        <w:jc w:val="both"/>
        <w:rPr>
          <w:rFonts w:ascii="Times New Roman" w:hAnsi="Times New Roman" w:cs="Times New Roman"/>
          <w:sz w:val="22"/>
        </w:rPr>
      </w:pPr>
      <w:r w:rsidRPr="003D5D18">
        <w:rPr>
          <w:rFonts w:ascii="Times New Roman" w:hAnsi="Times New Roman" w:cs="Times New Roman"/>
          <w:sz w:val="22"/>
        </w:rPr>
        <w:t>W przypadku absolwentów:</w:t>
      </w:r>
    </w:p>
    <w:p w:rsidR="002E3B87" w:rsidRPr="003D5D18" w:rsidRDefault="002E3B87" w:rsidP="002E3B87">
      <w:pPr>
        <w:numPr>
          <w:ilvl w:val="1"/>
          <w:numId w:val="210"/>
        </w:numPr>
        <w:ind w:left="742" w:hanging="308"/>
        <w:jc w:val="both"/>
        <w:rPr>
          <w:rFonts w:ascii="Times New Roman" w:hAnsi="Times New Roman" w:cs="Times New Roman"/>
          <w:sz w:val="22"/>
        </w:rPr>
      </w:pPr>
      <w:r w:rsidRPr="003D5D18">
        <w:rPr>
          <w:rFonts w:ascii="Times New Roman" w:hAnsi="Times New Roman" w:cs="Times New Roman"/>
          <w:sz w:val="22"/>
        </w:rPr>
        <w:t>posiadających opinię poradni psychologiczno-pedagogicznej, w tym p</w:t>
      </w:r>
      <w:r w:rsidR="008D48AD">
        <w:rPr>
          <w:rFonts w:ascii="Times New Roman" w:hAnsi="Times New Roman" w:cs="Times New Roman"/>
          <w:sz w:val="22"/>
        </w:rPr>
        <w:t>oradni specjalistycznej, o </w:t>
      </w:r>
      <w:r w:rsidRPr="003D5D18">
        <w:rPr>
          <w:rFonts w:ascii="Times New Roman" w:hAnsi="Times New Roman" w:cs="Times New Roman"/>
          <w:sz w:val="22"/>
        </w:rPr>
        <w:t>specyficznych trudnościach w uczeniu się</w:t>
      </w:r>
    </w:p>
    <w:p w:rsidR="002E3B87" w:rsidRPr="003D5D18" w:rsidRDefault="002E3B87" w:rsidP="002E3B87">
      <w:pPr>
        <w:numPr>
          <w:ilvl w:val="1"/>
          <w:numId w:val="210"/>
        </w:numPr>
        <w:ind w:left="742" w:hanging="308"/>
        <w:jc w:val="both"/>
        <w:rPr>
          <w:rFonts w:ascii="Times New Roman" w:hAnsi="Times New Roman" w:cs="Times New Roman"/>
          <w:sz w:val="22"/>
        </w:rPr>
      </w:pPr>
      <w:r w:rsidRPr="003D5D18">
        <w:rPr>
          <w:rFonts w:ascii="Times New Roman" w:hAnsi="Times New Roman" w:cs="Times New Roman"/>
          <w:sz w:val="22"/>
        </w:rPr>
        <w:t>chorych lub niesprawnych czasowo, posiadających zaświadczenie o stanie zdrowia wydane przez lekarza,</w:t>
      </w:r>
    </w:p>
    <w:p w:rsidR="002E3B87" w:rsidRPr="003D5D18" w:rsidRDefault="002E3B87" w:rsidP="002E3B87">
      <w:pPr>
        <w:spacing w:after="160"/>
        <w:ind w:left="408"/>
        <w:jc w:val="both"/>
        <w:rPr>
          <w:rFonts w:ascii="Times New Roman" w:hAnsi="Times New Roman" w:cs="Times New Roman"/>
          <w:sz w:val="22"/>
        </w:rPr>
      </w:pPr>
      <w:r w:rsidRPr="003D5D18">
        <w:rPr>
          <w:rFonts w:ascii="Times New Roman" w:hAnsi="Times New Roman" w:cs="Times New Roman"/>
          <w:sz w:val="22"/>
        </w:rPr>
        <w:lastRenderedPageBreak/>
        <w:t>sposób lub sposoby dostosowania warunków przeprowadzania egzaminu do ich potrzeb i możliwości, spośród możliwych sposobów dostosowania warunków przeprowadzania egzaminu określonych w</w:t>
      </w:r>
      <w:r>
        <w:rPr>
          <w:rFonts w:ascii="Times New Roman" w:hAnsi="Times New Roman" w:cs="Times New Roman"/>
          <w:sz w:val="22"/>
        </w:rPr>
        <w:t> </w:t>
      </w:r>
      <w:r w:rsidRPr="003D5D18">
        <w:rPr>
          <w:rFonts w:ascii="Times New Roman" w:hAnsi="Times New Roman" w:cs="Times New Roman"/>
          <w:sz w:val="22"/>
        </w:rPr>
        <w:t xml:space="preserve">Tabeli 1a. tego </w:t>
      </w:r>
      <w:r w:rsidRPr="003D5D18">
        <w:rPr>
          <w:rFonts w:ascii="Times New Roman" w:hAnsi="Times New Roman" w:cs="Times New Roman"/>
          <w:i/>
          <w:sz w:val="22"/>
        </w:rPr>
        <w:t>Komunikatu</w:t>
      </w:r>
      <w:r w:rsidRPr="003D5D18">
        <w:rPr>
          <w:rFonts w:ascii="Times New Roman" w:hAnsi="Times New Roman" w:cs="Times New Roman"/>
          <w:sz w:val="22"/>
        </w:rPr>
        <w:t>, wskazuje przewodniczący zespołu egzaminacyjne</w:t>
      </w:r>
      <w:r>
        <w:rPr>
          <w:rFonts w:ascii="Times New Roman" w:hAnsi="Times New Roman" w:cs="Times New Roman"/>
          <w:sz w:val="22"/>
        </w:rPr>
        <w:t>go w danej szkole w </w:t>
      </w:r>
      <w:r w:rsidRPr="003D5D18">
        <w:rPr>
          <w:rFonts w:ascii="Times New Roman" w:hAnsi="Times New Roman" w:cs="Times New Roman"/>
          <w:sz w:val="22"/>
        </w:rPr>
        <w:t>porozumieniu z dyrektorem komisji okręgowej.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9272F" w:rsidRPr="00D4015C" w:rsidRDefault="008D329B" w:rsidP="007D0EB2">
      <w:pPr>
        <w:pStyle w:val="Default"/>
        <w:spacing w:after="45"/>
        <w:jc w:val="both"/>
        <w:rPr>
          <w:b/>
          <w:color w:val="auto"/>
          <w:sz w:val="22"/>
          <w:szCs w:val="22"/>
        </w:rPr>
      </w:pPr>
      <w:r w:rsidRPr="004F5B95">
        <w:rPr>
          <w:b/>
          <w:bCs/>
          <w:color w:val="auto"/>
          <w:sz w:val="22"/>
          <w:szCs w:val="22"/>
        </w:rPr>
        <w:t>C.</w:t>
      </w:r>
      <w:r w:rsidR="007D12D2" w:rsidRPr="00D4015C">
        <w:rPr>
          <w:b/>
          <w:color w:val="auto"/>
        </w:rPr>
        <w:t xml:space="preserve"> Informacja dla absolwenta, </w:t>
      </w:r>
      <w:r w:rsidR="00002DB0" w:rsidRPr="004F5B95">
        <w:rPr>
          <w:b/>
          <w:bCs/>
          <w:color w:val="auto"/>
          <w:sz w:val="22"/>
          <w:szCs w:val="22"/>
        </w:rPr>
        <w:t xml:space="preserve">który nie zdał egzaminu maturalnego </w:t>
      </w:r>
    </w:p>
    <w:p w:rsidR="00002DB0" w:rsidRDefault="00A9272F" w:rsidP="00002DB0">
      <w:pPr>
        <w:pStyle w:val="Default"/>
        <w:numPr>
          <w:ilvl w:val="0"/>
          <w:numId w:val="71"/>
        </w:numPr>
        <w:spacing w:after="45"/>
        <w:jc w:val="both"/>
        <w:rPr>
          <w:color w:val="auto"/>
          <w:sz w:val="22"/>
          <w:szCs w:val="22"/>
        </w:rPr>
      </w:pPr>
      <w:r w:rsidRPr="004934C2">
        <w:rPr>
          <w:color w:val="auto"/>
          <w:sz w:val="22"/>
          <w:szCs w:val="22"/>
        </w:rPr>
        <w:t xml:space="preserve">Absolwent, który nie zdał egzaminu maturalnego </w:t>
      </w:r>
      <w:r w:rsidR="00B56008" w:rsidRPr="004934C2">
        <w:rPr>
          <w:color w:val="auto"/>
          <w:sz w:val="22"/>
          <w:szCs w:val="22"/>
        </w:rPr>
        <w:t xml:space="preserve">w latach </w:t>
      </w:r>
      <w:r w:rsidR="00D4015C">
        <w:rPr>
          <w:color w:val="auto"/>
          <w:sz w:val="22"/>
          <w:szCs w:val="22"/>
        </w:rPr>
        <w:t>2005/2006</w:t>
      </w:r>
      <w:r w:rsidR="00B56008" w:rsidRPr="004934C2">
        <w:rPr>
          <w:color w:val="auto"/>
          <w:sz w:val="22"/>
          <w:szCs w:val="22"/>
        </w:rPr>
        <w:t xml:space="preserve"> – 2013/2014 </w:t>
      </w:r>
      <w:r w:rsidR="00433F58" w:rsidRPr="004934C2">
        <w:rPr>
          <w:color w:val="auto"/>
          <w:sz w:val="22"/>
          <w:szCs w:val="22"/>
        </w:rPr>
        <w:t>z </w:t>
      </w:r>
      <w:r w:rsidRPr="004934C2">
        <w:rPr>
          <w:color w:val="auto"/>
          <w:sz w:val="22"/>
          <w:szCs w:val="22"/>
        </w:rPr>
        <w:t>obowiązkowe</w:t>
      </w:r>
      <w:r w:rsidR="00B56008" w:rsidRPr="004934C2">
        <w:rPr>
          <w:color w:val="auto"/>
          <w:sz w:val="22"/>
          <w:szCs w:val="22"/>
        </w:rPr>
        <w:t>go przedmiotu lub przedmiotów w </w:t>
      </w:r>
      <w:r w:rsidRPr="004934C2">
        <w:rPr>
          <w:color w:val="auto"/>
          <w:sz w:val="22"/>
          <w:szCs w:val="22"/>
        </w:rPr>
        <w:t>części ustnej lub w części pisemnej, może</w:t>
      </w:r>
      <w:r w:rsidR="00D51F2A" w:rsidRPr="004934C2">
        <w:rPr>
          <w:color w:val="auto"/>
          <w:sz w:val="22"/>
          <w:szCs w:val="22"/>
        </w:rPr>
        <w:t xml:space="preserve"> przystąpić do tych egzaminów w </w:t>
      </w:r>
      <w:r w:rsidRPr="004934C2">
        <w:rPr>
          <w:color w:val="auto"/>
          <w:sz w:val="22"/>
          <w:szCs w:val="22"/>
        </w:rPr>
        <w:t xml:space="preserve">kolejnych latach na warunkach obowiązujących w roku szkolnym </w:t>
      </w:r>
      <w:r w:rsidR="00365341" w:rsidRPr="004934C2">
        <w:rPr>
          <w:color w:val="auto"/>
          <w:sz w:val="22"/>
          <w:szCs w:val="22"/>
        </w:rPr>
        <w:t>2013</w:t>
      </w:r>
      <w:r w:rsidRPr="004934C2">
        <w:rPr>
          <w:color w:val="auto"/>
          <w:sz w:val="22"/>
          <w:szCs w:val="22"/>
        </w:rPr>
        <w:t>/201</w:t>
      </w:r>
      <w:r w:rsidR="00365341" w:rsidRPr="004934C2">
        <w:rPr>
          <w:color w:val="auto"/>
          <w:sz w:val="22"/>
          <w:szCs w:val="22"/>
        </w:rPr>
        <w:t>4</w:t>
      </w:r>
      <w:r w:rsidRPr="004934C2">
        <w:rPr>
          <w:color w:val="auto"/>
          <w:sz w:val="22"/>
          <w:szCs w:val="22"/>
        </w:rPr>
        <w:t>.</w:t>
      </w:r>
    </w:p>
    <w:p w:rsidR="003F345B" w:rsidRDefault="003F345B" w:rsidP="00002DB0">
      <w:pPr>
        <w:pStyle w:val="Default"/>
        <w:numPr>
          <w:ilvl w:val="0"/>
          <w:numId w:val="71"/>
        </w:numPr>
        <w:spacing w:after="45"/>
        <w:jc w:val="both"/>
        <w:rPr>
          <w:color w:val="auto"/>
          <w:sz w:val="22"/>
          <w:szCs w:val="22"/>
        </w:rPr>
      </w:pPr>
      <w:r w:rsidRPr="003F345B">
        <w:rPr>
          <w:color w:val="auto"/>
          <w:sz w:val="22"/>
          <w:szCs w:val="22"/>
        </w:rPr>
        <w:t>Absolwent, który nie zdał obowiązkowego egzaminu z języka obcego nowożytnego, może wybrać inny język obcy w części ustnej i pisemnej, z wyjątkiem języka obcego nowożytnego, który zdawał jako przedmiot dodatkowy w części pisemnej na poziomie podstawowym lub w części ustnej bez określania poziomu.</w:t>
      </w:r>
    </w:p>
    <w:p w:rsidR="00002DB0" w:rsidRDefault="00EA63A6" w:rsidP="00002DB0">
      <w:pPr>
        <w:pStyle w:val="Default"/>
        <w:numPr>
          <w:ilvl w:val="0"/>
          <w:numId w:val="71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Absolwent, który nie zdał egzaminu maturalnego w części ustnej z języka polskiego</w:t>
      </w:r>
      <w:r w:rsidR="00C946CD">
        <w:rPr>
          <w:color w:val="auto"/>
          <w:sz w:val="22"/>
          <w:szCs w:val="22"/>
        </w:rPr>
        <w:t xml:space="preserve"> lub</w:t>
      </w:r>
      <w:r>
        <w:rPr>
          <w:color w:val="auto"/>
          <w:sz w:val="22"/>
          <w:szCs w:val="22"/>
        </w:rPr>
        <w:t xml:space="preserve"> języka mniejszości narodowej, przystępując ponownie do egzaminu z</w:t>
      </w:r>
      <w:r w:rsidR="00C946C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tych języków, wskazuje w deklaracji poprzednio wybrany temat</w:t>
      </w:r>
      <w:r w:rsidR="00C946CD">
        <w:rPr>
          <w:color w:val="auto"/>
          <w:sz w:val="22"/>
          <w:szCs w:val="22"/>
        </w:rPr>
        <w:t xml:space="preserve"> lub nowy temat wybrany z aktualnej szkolnej</w:t>
      </w:r>
      <w:r>
        <w:rPr>
          <w:color w:val="auto"/>
          <w:sz w:val="22"/>
          <w:szCs w:val="22"/>
        </w:rPr>
        <w:t xml:space="preserve"> listy tematów. </w:t>
      </w:r>
    </w:p>
    <w:p w:rsidR="008D329B" w:rsidRDefault="008D329B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8D329B" w:rsidRDefault="008D329B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8D329B" w:rsidRPr="00D4015C" w:rsidRDefault="007D12D2" w:rsidP="008D329B">
      <w:pPr>
        <w:widowControl w:val="0"/>
        <w:autoSpaceDE w:val="0"/>
        <w:autoSpaceDN w:val="0"/>
        <w:adjustRightInd w:val="0"/>
        <w:ind w:left="336" w:hanging="336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D4015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D. Informacja dla absolwenta, który zdał egzamin maturalny i chce podwyższyć wynik lub przystąpić do egzaminu z nowego przedmiotu dodatkowego</w:t>
      </w:r>
    </w:p>
    <w:p w:rsidR="008D329B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Absolwent, który chce podwyższyć wynik lub przystąpić do egzaminu z nowego przedmiotu dodatkowego w części ustnej lub w części pisemnej, przystępuje ponownie do tego egzaminu lub egzaminów na warunkach obowiązujących w roku szkolnym 2013/2014. </w:t>
      </w:r>
    </w:p>
    <w:p w:rsidR="008D329B" w:rsidRPr="0061016A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1F2FB9">
        <w:rPr>
          <w:rFonts w:ascii="Times New Roman" w:hAnsi="Times New Roman" w:cs="Times New Roman"/>
          <w:sz w:val="22"/>
          <w:szCs w:val="22"/>
        </w:rPr>
        <w:t xml:space="preserve">Absolwent, który otrzymał świadectwo dojrzałości przed rokiem </w:t>
      </w:r>
      <w:r>
        <w:rPr>
          <w:rFonts w:ascii="Times New Roman" w:hAnsi="Times New Roman" w:cs="Times New Roman"/>
          <w:sz w:val="22"/>
          <w:szCs w:val="22"/>
        </w:rPr>
        <w:t xml:space="preserve">szkolnym </w:t>
      </w:r>
      <w:r w:rsidRPr="001F2FB9">
        <w:rPr>
          <w:rFonts w:ascii="Times New Roman" w:hAnsi="Times New Roman" w:cs="Times New Roman"/>
          <w:sz w:val="22"/>
          <w:szCs w:val="22"/>
        </w:rPr>
        <w:t xml:space="preserve">2009/2010 i nie zdawał egzaminu maturalnego z matematyki jako przedmiotu obowiązkowego, może przystąpić do </w:t>
      </w:r>
      <w:r w:rsidRPr="0061016A">
        <w:rPr>
          <w:rFonts w:ascii="Times New Roman" w:hAnsi="Times New Roman" w:cs="Times New Roman"/>
          <w:sz w:val="22"/>
          <w:szCs w:val="22"/>
        </w:rPr>
        <w:t xml:space="preserve">egzaminu maturalnego z matematyki, jako przedmiotu dodatkowego, na poziomie podstawowym. </w:t>
      </w:r>
    </w:p>
    <w:p w:rsidR="008D329B" w:rsidRPr="0061016A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1016A">
        <w:rPr>
          <w:rFonts w:ascii="Times New Roman" w:hAnsi="Times New Roman" w:cs="Times New Roman"/>
          <w:sz w:val="22"/>
          <w:szCs w:val="22"/>
        </w:rPr>
        <w:t>Absolwent z lat 200</w:t>
      </w:r>
      <w:r w:rsidR="007F1E6A">
        <w:rPr>
          <w:rFonts w:ascii="Times New Roman" w:hAnsi="Times New Roman" w:cs="Times New Roman"/>
          <w:sz w:val="22"/>
          <w:szCs w:val="22"/>
        </w:rPr>
        <w:t>5</w:t>
      </w:r>
      <w:r w:rsidRPr="0061016A">
        <w:rPr>
          <w:rFonts w:ascii="Times New Roman" w:hAnsi="Times New Roman" w:cs="Times New Roman"/>
          <w:sz w:val="22"/>
          <w:szCs w:val="22"/>
        </w:rPr>
        <w:t>/200</w:t>
      </w:r>
      <w:r w:rsidR="007F1E6A">
        <w:rPr>
          <w:rFonts w:ascii="Times New Roman" w:hAnsi="Times New Roman" w:cs="Times New Roman"/>
          <w:sz w:val="22"/>
          <w:szCs w:val="22"/>
        </w:rPr>
        <w:t>6</w:t>
      </w:r>
      <w:r w:rsidRPr="0061016A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61016A">
        <w:rPr>
          <w:rFonts w:ascii="Times New Roman" w:hAnsi="Times New Roman" w:cs="Times New Roman"/>
          <w:sz w:val="22"/>
          <w:szCs w:val="22"/>
        </w:rPr>
        <w:t>2008/2009, który przystąpił do egzaminu z biologii, chemii, filozofii, fizyki i astronomii, geografii, historii, historii muzyki, historii sztuki, in</w:t>
      </w:r>
      <w:r w:rsidR="008D48AD">
        <w:rPr>
          <w:rFonts w:ascii="Times New Roman" w:hAnsi="Times New Roman" w:cs="Times New Roman"/>
          <w:sz w:val="22"/>
          <w:szCs w:val="22"/>
        </w:rPr>
        <w:t>formatyki, języka łacińskiego i </w:t>
      </w:r>
      <w:r w:rsidRPr="0061016A">
        <w:rPr>
          <w:rFonts w:ascii="Times New Roman" w:hAnsi="Times New Roman" w:cs="Times New Roman"/>
          <w:sz w:val="22"/>
          <w:szCs w:val="22"/>
        </w:rPr>
        <w:t>kultury antycznej, wiedzy o społeczeństwie, wiedzy o tańcu jako przedmiotu obowiązkowego, może podwyższyć wynik z tego przedmiotu, deklarując go jako przedmiot dodatkowy.</w:t>
      </w:r>
    </w:p>
    <w:p w:rsidR="008D329B" w:rsidRPr="001F2FB9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1016A">
        <w:rPr>
          <w:rFonts w:ascii="Times New Roman" w:hAnsi="Times New Roman" w:cs="Times New Roman"/>
          <w:sz w:val="22"/>
          <w:szCs w:val="22"/>
        </w:rPr>
        <w:t xml:space="preserve">Absolwent </w:t>
      </w:r>
      <w:r w:rsidRPr="0061016A">
        <w:rPr>
          <w:rFonts w:ascii="Times New Roman" w:eastAsia="Calibri" w:hAnsi="Times New Roman" w:cs="Times New Roman"/>
          <w:sz w:val="22"/>
          <w:szCs w:val="22"/>
          <w:lang w:eastAsia="en-US"/>
        </w:rPr>
        <w:t>szkoły</w:t>
      </w:r>
      <w:r w:rsidRPr="001F2FB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lub oddziału dwujęzycznego </w:t>
      </w:r>
      <w:r w:rsidRPr="001F2FB9">
        <w:rPr>
          <w:rFonts w:ascii="Times New Roman" w:hAnsi="Times New Roman" w:cs="Times New Roman"/>
          <w:sz w:val="22"/>
          <w:szCs w:val="22"/>
        </w:rPr>
        <w:t>z lat 200</w:t>
      </w:r>
      <w:r w:rsidR="007F1E6A">
        <w:rPr>
          <w:rFonts w:ascii="Times New Roman" w:hAnsi="Times New Roman" w:cs="Times New Roman"/>
          <w:sz w:val="22"/>
          <w:szCs w:val="22"/>
        </w:rPr>
        <w:t>5</w:t>
      </w:r>
      <w:r w:rsidRPr="001F2FB9">
        <w:rPr>
          <w:rFonts w:ascii="Times New Roman" w:hAnsi="Times New Roman" w:cs="Times New Roman"/>
          <w:sz w:val="22"/>
          <w:szCs w:val="22"/>
        </w:rPr>
        <w:t>/200</w:t>
      </w:r>
      <w:r w:rsidR="007F1E6A">
        <w:rPr>
          <w:rFonts w:ascii="Times New Roman" w:hAnsi="Times New Roman" w:cs="Times New Roman"/>
          <w:sz w:val="22"/>
          <w:szCs w:val="22"/>
        </w:rPr>
        <w:t>6</w:t>
      </w:r>
      <w:r w:rsidRPr="001F2FB9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1F2FB9">
        <w:rPr>
          <w:rFonts w:ascii="Times New Roman" w:hAnsi="Times New Roman" w:cs="Times New Roman"/>
          <w:sz w:val="22"/>
          <w:szCs w:val="22"/>
        </w:rPr>
        <w:t xml:space="preserve">2010/2011, który przystąpił do egzaminu z języka obcego nowożytnego będącego drugim językiem nauczania </w:t>
      </w:r>
      <w:r>
        <w:rPr>
          <w:rFonts w:ascii="Times New Roman" w:hAnsi="Times New Roman" w:cs="Times New Roman"/>
          <w:sz w:val="22"/>
          <w:szCs w:val="22"/>
        </w:rPr>
        <w:t xml:space="preserve">jako przedmiotu obowiązkowego, </w:t>
      </w:r>
      <w:r w:rsidRPr="001F2FB9">
        <w:rPr>
          <w:rFonts w:ascii="Times New Roman" w:hAnsi="Times New Roman" w:cs="Times New Roman"/>
          <w:sz w:val="22"/>
          <w:szCs w:val="22"/>
        </w:rPr>
        <w:t xml:space="preserve">może podwyższyć </w:t>
      </w:r>
      <w:r>
        <w:rPr>
          <w:rFonts w:ascii="Times New Roman" w:hAnsi="Times New Roman" w:cs="Times New Roman"/>
          <w:sz w:val="22"/>
          <w:szCs w:val="22"/>
        </w:rPr>
        <w:t xml:space="preserve">wynik </w:t>
      </w:r>
      <w:r w:rsidRPr="001F2FB9">
        <w:rPr>
          <w:rFonts w:ascii="Times New Roman" w:hAnsi="Times New Roman" w:cs="Times New Roman"/>
          <w:sz w:val="22"/>
          <w:szCs w:val="22"/>
        </w:rPr>
        <w:t>z tego przedmiotu, deklarując go jako przedmiot dodatkowy</w:t>
      </w:r>
      <w:r>
        <w:rPr>
          <w:rFonts w:ascii="Times New Roman" w:hAnsi="Times New Roman" w:cs="Times New Roman"/>
          <w:sz w:val="22"/>
          <w:szCs w:val="22"/>
        </w:rPr>
        <w:t xml:space="preserve"> na poziomie dwujęzycznym.</w:t>
      </w:r>
    </w:p>
    <w:p w:rsidR="008D329B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Absolwent, który chce podwyższyć wynik części ustnej egzaminu z języka polskiego, języka mniejszości narodowej, języka mniejszości etnicznej lub języka regionalnego, wskazuje w deklaracji poprzednio wybrany temat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lub nowy temat wybrany z listy te</w:t>
      </w:r>
      <w:r w:rsidR="008D48AD">
        <w:rPr>
          <w:rFonts w:ascii="Times New Roman" w:eastAsia="Calibri" w:hAnsi="Times New Roman" w:cs="Times New Roman"/>
          <w:sz w:val="22"/>
          <w:szCs w:val="22"/>
          <w:lang w:eastAsia="en-US"/>
        </w:rPr>
        <w:t>matów obowiązujących w szkole w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ostatnim roku szkolnym (2013/2014)</w:t>
      </w:r>
      <w:r>
        <w:rPr>
          <w:rFonts w:ascii="Times New Roman" w:hAnsi="Times New Roman" w:cs="Times New Roman"/>
          <w:sz w:val="22"/>
          <w:szCs w:val="22"/>
        </w:rPr>
        <w:t xml:space="preserve">. Absolwent przekazuje przewodniczącemu zespołu egzaminacyjnego (dyrektorowi szkoły) nie później niż do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700989">
        <w:rPr>
          <w:rFonts w:ascii="Times New Roman" w:hAnsi="Times New Roman" w:cs="Times New Roman"/>
          <w:b/>
          <w:sz w:val="22"/>
          <w:szCs w:val="22"/>
        </w:rPr>
        <w:t xml:space="preserve"> kwietnia 2015 r.</w:t>
      </w:r>
      <w:r>
        <w:rPr>
          <w:rFonts w:ascii="Times New Roman" w:hAnsi="Times New Roman" w:cs="Times New Roman"/>
          <w:sz w:val="22"/>
          <w:szCs w:val="22"/>
        </w:rPr>
        <w:t xml:space="preserve"> bibliografię wykorzystaną do opracowania wybranego tematu. Po wyznaczonym terminie bibliografii nie przyjmuje się. Złożenie bibliografii w wyznaczonym terminie jest warunkiem przystąpienia do części ustnej. </w:t>
      </w:r>
    </w:p>
    <w:p w:rsidR="008D329B" w:rsidRPr="0074263F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Absolwent może podwyższyć wynik egzaminu obowiązkowego z języka obcego nowożytnego w części pisemnej na poziomie podstawowym, a w części ustnej – bez określania poziomu (dotyczy również absolwentów, </w:t>
      </w:r>
      <w:r w:rsidRPr="00222D3A">
        <w:rPr>
          <w:rFonts w:ascii="Times New Roman" w:hAnsi="Times New Roman" w:cs="Times New Roman"/>
          <w:sz w:val="22"/>
          <w:szCs w:val="22"/>
        </w:rPr>
        <w:t xml:space="preserve">którzy wcześniej przystępowali do egzaminu </w:t>
      </w:r>
      <w:r>
        <w:rPr>
          <w:rFonts w:ascii="Times New Roman" w:hAnsi="Times New Roman" w:cs="Times New Roman"/>
          <w:sz w:val="22"/>
          <w:szCs w:val="22"/>
        </w:rPr>
        <w:t xml:space="preserve">w części ustnej </w:t>
      </w:r>
      <w:r w:rsidRPr="00222D3A">
        <w:rPr>
          <w:rFonts w:ascii="Times New Roman" w:hAnsi="Times New Roman" w:cs="Times New Roman"/>
          <w:sz w:val="22"/>
          <w:szCs w:val="22"/>
        </w:rPr>
        <w:t>na poziomie podstawowym lub rozszerzonym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  <w:r w:rsidRPr="00592EFF">
        <w:rPr>
          <w:rFonts w:ascii="Times New Roman" w:hAnsi="Times New Roman" w:cs="Times New Roman"/>
          <w:sz w:val="22"/>
          <w:szCs w:val="22"/>
        </w:rPr>
        <w:t>Jeśli absolwent z lat 200</w:t>
      </w:r>
      <w:r w:rsidR="007F1E6A">
        <w:rPr>
          <w:rFonts w:ascii="Times New Roman" w:hAnsi="Times New Roman" w:cs="Times New Roman"/>
          <w:sz w:val="22"/>
          <w:szCs w:val="22"/>
        </w:rPr>
        <w:t>5</w:t>
      </w:r>
      <w:r w:rsidRPr="00592EFF">
        <w:rPr>
          <w:rFonts w:ascii="Times New Roman" w:hAnsi="Times New Roman" w:cs="Times New Roman"/>
          <w:sz w:val="22"/>
          <w:szCs w:val="22"/>
        </w:rPr>
        <w:t>/200</w:t>
      </w:r>
      <w:r w:rsidR="007F1E6A">
        <w:rPr>
          <w:rFonts w:ascii="Times New Roman" w:hAnsi="Times New Roman" w:cs="Times New Roman"/>
          <w:sz w:val="22"/>
          <w:szCs w:val="22"/>
        </w:rPr>
        <w:t>6</w:t>
      </w:r>
      <w:r w:rsidRPr="00592EFF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592EFF">
        <w:rPr>
          <w:rFonts w:ascii="Times New Roman" w:hAnsi="Times New Roman" w:cs="Times New Roman"/>
          <w:sz w:val="22"/>
          <w:szCs w:val="22"/>
        </w:rPr>
        <w:t>2008/2009 przystąpił do części pisemnej egzaminu z języka obcego nowożytnego jako przedmiotu obowiązkowego na poziomie rozszerzonym, to może podwyższyć wynik z tego przedmiotu, deklarując go jako przedmiot dodatkowy</w:t>
      </w:r>
      <w:r>
        <w:rPr>
          <w:rFonts w:ascii="Times New Roman" w:hAnsi="Times New Roman" w:cs="Times New Roman"/>
          <w:sz w:val="22"/>
          <w:szCs w:val="22"/>
        </w:rPr>
        <w:t xml:space="preserve"> na poziomie rozszerzonym.</w:t>
      </w:r>
    </w:p>
    <w:p w:rsidR="008D329B" w:rsidRPr="0074263F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E1C6F">
        <w:rPr>
          <w:rFonts w:ascii="Times New Roman" w:hAnsi="Times New Roman" w:cs="Times New Roman"/>
          <w:sz w:val="22"/>
          <w:szCs w:val="22"/>
        </w:rPr>
        <w:lastRenderedPageBreak/>
        <w:t xml:space="preserve">Absolwent może podwyższyć wyniki części pisemnej egzaminów obowiązkowych z języka polskiego, języka mniejszości narodowej </w:t>
      </w:r>
      <w:r w:rsidRPr="00B84AE7">
        <w:rPr>
          <w:rFonts w:ascii="Times New Roman" w:hAnsi="Times New Roman" w:cs="Times New Roman"/>
          <w:sz w:val="22"/>
          <w:szCs w:val="22"/>
        </w:rPr>
        <w:t xml:space="preserve">lub matematyki na poziomie podstawowym. </w:t>
      </w:r>
      <w:r w:rsidRPr="00592EFF">
        <w:rPr>
          <w:rFonts w:ascii="Times New Roman" w:hAnsi="Times New Roman" w:cs="Times New Roman"/>
          <w:sz w:val="22"/>
          <w:szCs w:val="22"/>
        </w:rPr>
        <w:t>Jeśli absolwent z lat 200</w:t>
      </w:r>
      <w:r w:rsidR="007F1E6A">
        <w:rPr>
          <w:rFonts w:ascii="Times New Roman" w:hAnsi="Times New Roman" w:cs="Times New Roman"/>
          <w:sz w:val="22"/>
          <w:szCs w:val="22"/>
        </w:rPr>
        <w:t>5</w:t>
      </w:r>
      <w:r w:rsidRPr="00592EFF">
        <w:rPr>
          <w:rFonts w:ascii="Times New Roman" w:hAnsi="Times New Roman" w:cs="Times New Roman"/>
          <w:sz w:val="22"/>
          <w:szCs w:val="22"/>
        </w:rPr>
        <w:t>/200</w:t>
      </w:r>
      <w:r w:rsidR="007F1E6A">
        <w:rPr>
          <w:rFonts w:ascii="Times New Roman" w:hAnsi="Times New Roman" w:cs="Times New Roman"/>
          <w:sz w:val="22"/>
          <w:szCs w:val="22"/>
        </w:rPr>
        <w:t>6</w:t>
      </w:r>
      <w:r w:rsidRPr="00592EFF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592EFF">
        <w:rPr>
          <w:rFonts w:ascii="Times New Roman" w:hAnsi="Times New Roman" w:cs="Times New Roman"/>
          <w:sz w:val="22"/>
          <w:szCs w:val="22"/>
        </w:rPr>
        <w:t>2008/2009 przystąpił do egzaminu z tych przedmiotów jako obowiązkowych na poziomie rozszerzonym, to może podwyższyć wynik z tych przedmiotów, deklarując je jako przedmioty dodatkowe</w:t>
      </w:r>
      <w:r w:rsidRPr="0074263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329B" w:rsidRDefault="008D329B" w:rsidP="008D329B">
      <w:pPr>
        <w:numPr>
          <w:ilvl w:val="0"/>
          <w:numId w:val="211"/>
        </w:numPr>
        <w:spacing w:before="20" w:after="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Absolwent może podwyższyć wyniki egzaminów pisemnych zdawanych jako dodatkowe w części pisemnej </w:t>
      </w:r>
    </w:p>
    <w:p w:rsidR="008D329B" w:rsidRDefault="008D329B" w:rsidP="008D329B">
      <w:pPr>
        <w:numPr>
          <w:ilvl w:val="0"/>
          <w:numId w:val="207"/>
        </w:numPr>
        <w:spacing w:before="20" w:after="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jeżeli zdawał na poziomie podstawowym – na poziomie podstawowym albo rozszerzonym </w:t>
      </w:r>
    </w:p>
    <w:p w:rsidR="008D329B" w:rsidRDefault="008D329B" w:rsidP="008D329B">
      <w:pPr>
        <w:numPr>
          <w:ilvl w:val="0"/>
          <w:numId w:val="207"/>
        </w:numPr>
        <w:spacing w:before="20" w:after="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jeżeli zdawał na poziomie rozszerzonym – wyłącznie na poziomie rozszerzonym. </w:t>
      </w:r>
    </w:p>
    <w:p w:rsidR="008D329B" w:rsidRDefault="008D329B" w:rsidP="008D329B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Absolwent szkoły lub oddziału dwujęzycznego może podwyższyć wyniki egzaminu z języka obcego nowożytnego będącego drugim językiem nauczania zdawanego jako przedmiot dodatkowy: </w:t>
      </w:r>
    </w:p>
    <w:p w:rsidR="008D329B" w:rsidRPr="00592EFF" w:rsidRDefault="008D329B" w:rsidP="008D329B">
      <w:pPr>
        <w:pStyle w:val="Akapitzlist"/>
        <w:widowControl w:val="0"/>
        <w:numPr>
          <w:ilvl w:val="1"/>
          <w:numId w:val="207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 xml:space="preserve">w części pisemnej: </w:t>
      </w:r>
    </w:p>
    <w:p w:rsidR="008D329B" w:rsidRPr="00592EFF" w:rsidRDefault="008D329B" w:rsidP="008D329B">
      <w:pPr>
        <w:pStyle w:val="Akapitzlist"/>
        <w:numPr>
          <w:ilvl w:val="0"/>
          <w:numId w:val="212"/>
        </w:numPr>
        <w:spacing w:before="20" w:after="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>jeżeli zdawał na poziomie podstawowym – na poziomie podstawowym albo rozszerzonym</w:t>
      </w:r>
      <w:r>
        <w:rPr>
          <w:rFonts w:eastAsia="Calibri"/>
          <w:sz w:val="22"/>
          <w:szCs w:val="22"/>
          <w:lang w:eastAsia="en-US"/>
        </w:rPr>
        <w:t>,</w:t>
      </w:r>
      <w:r w:rsidRPr="00592EFF">
        <w:rPr>
          <w:rFonts w:eastAsia="Calibri"/>
          <w:sz w:val="22"/>
          <w:szCs w:val="22"/>
          <w:lang w:eastAsia="en-US"/>
        </w:rPr>
        <w:t xml:space="preserve"> albo dwujęzycznym  </w:t>
      </w:r>
    </w:p>
    <w:p w:rsidR="008D329B" w:rsidRPr="00592EFF" w:rsidRDefault="008D329B" w:rsidP="008D329B">
      <w:pPr>
        <w:pStyle w:val="Akapitzlist"/>
        <w:numPr>
          <w:ilvl w:val="0"/>
          <w:numId w:val="212"/>
        </w:numPr>
        <w:spacing w:before="20" w:after="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 xml:space="preserve">jeżeli zdawał na poziomie rozszerzonym – na poziomie rozszerzonym albo dwujęzycznym </w:t>
      </w:r>
    </w:p>
    <w:p w:rsidR="008D329B" w:rsidRDefault="008D329B" w:rsidP="008D329B">
      <w:pPr>
        <w:pStyle w:val="Akapitzlist"/>
        <w:numPr>
          <w:ilvl w:val="0"/>
          <w:numId w:val="212"/>
        </w:numPr>
        <w:spacing w:before="20" w:after="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>jeżeli zdawał na poziomie dwujęzycznym – na poziomie dwujęzycznym</w:t>
      </w:r>
    </w:p>
    <w:p w:rsidR="008D329B" w:rsidRDefault="008D329B" w:rsidP="008D329B">
      <w:pPr>
        <w:pStyle w:val="Akapitzlist"/>
        <w:widowControl w:val="0"/>
        <w:numPr>
          <w:ilvl w:val="1"/>
          <w:numId w:val="207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części ustnej: </w:t>
      </w:r>
    </w:p>
    <w:p w:rsidR="008D329B" w:rsidRPr="00592EFF" w:rsidRDefault="008D329B" w:rsidP="008D329B">
      <w:pPr>
        <w:pStyle w:val="Akapitzlist"/>
        <w:numPr>
          <w:ilvl w:val="0"/>
          <w:numId w:val="212"/>
        </w:numPr>
        <w:spacing w:before="20" w:after="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 xml:space="preserve">jeżeli zdawał egzamin na poziomie podstawowym lub rozszerzonym, lub przystępował do egzaminu bez określania poziomu – bez określania poziomu albo na poziomie dwujęzycznym </w:t>
      </w:r>
    </w:p>
    <w:p w:rsidR="008D329B" w:rsidRPr="00592EFF" w:rsidRDefault="008D329B" w:rsidP="008D329B">
      <w:pPr>
        <w:pStyle w:val="Akapitzlist"/>
        <w:numPr>
          <w:ilvl w:val="0"/>
          <w:numId w:val="212"/>
        </w:numPr>
        <w:spacing w:before="20" w:after="2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592EFF">
        <w:rPr>
          <w:rFonts w:eastAsia="Calibri"/>
          <w:sz w:val="22"/>
          <w:szCs w:val="22"/>
          <w:lang w:eastAsia="en-US"/>
        </w:rPr>
        <w:t>jeżeli zdawał na poziomie dwujęzycznym – na poziomie dwujęzycznym</w:t>
      </w:r>
      <w:r>
        <w:rPr>
          <w:rFonts w:eastAsia="Calibri"/>
          <w:sz w:val="22"/>
          <w:szCs w:val="22"/>
          <w:lang w:eastAsia="en-US"/>
        </w:rPr>
        <w:t>.</w:t>
      </w:r>
      <w:r w:rsidRPr="00592EFF">
        <w:rPr>
          <w:rFonts w:eastAsia="Calibri"/>
          <w:sz w:val="22"/>
          <w:szCs w:val="22"/>
          <w:lang w:eastAsia="en-US"/>
        </w:rPr>
        <w:t xml:space="preserve"> </w:t>
      </w:r>
    </w:p>
    <w:p w:rsidR="008D329B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Absolwent szkoły lub oddziału dwujęzycznego może przystąpić ponownie do rozwiązywania dodatkowych zadań egzaminacyjnych w celu podwyższenia wyniku części pisemnej egzaminu maturalnego z przedmiotów nauczanych w języku obcym, będącym drugim językiem nauczania.  </w:t>
      </w:r>
    </w:p>
    <w:p w:rsidR="008D329B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Jeżeli nowym przedmiotem dodatkowym jest ten sam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język obcy nowożytny, który był zdawany wcześniej jako przedmiot obowiązkowy, absolwent zdaje go wyłącznie w części pisemnej na poziomie rozszerzonym. </w:t>
      </w:r>
      <w:r w:rsidRPr="00087D95">
        <w:rPr>
          <w:rFonts w:eastAsia="Calibri"/>
          <w:sz w:val="22"/>
          <w:szCs w:val="22"/>
          <w:lang w:eastAsia="en-US"/>
        </w:rPr>
        <w:t xml:space="preserve">Absolwent szkoły lub oddziału dwujęzycznego może przystąpić do egzaminu w części ustnej albo części pisemnej, albo </w:t>
      </w:r>
      <w:r>
        <w:rPr>
          <w:rFonts w:eastAsia="Calibri"/>
          <w:sz w:val="22"/>
          <w:szCs w:val="22"/>
          <w:lang w:eastAsia="en-US"/>
        </w:rPr>
        <w:t xml:space="preserve">w </w:t>
      </w:r>
      <w:r w:rsidRPr="00087D95">
        <w:rPr>
          <w:rFonts w:eastAsia="Calibri"/>
          <w:sz w:val="22"/>
          <w:szCs w:val="22"/>
          <w:lang w:eastAsia="en-US"/>
        </w:rPr>
        <w:t>obu tych częściach na poziomie dwujęzycznym (jeśli jest to język, który był drugim językiem nauczania).</w:t>
      </w:r>
    </w:p>
    <w:p w:rsidR="008D329B" w:rsidRPr="00087D95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Jeżeli nowym przedmiotem dodatkowym jest inny język obcy nowożytny niż zdawany wcześniej jako przedmiot obowiązkowy absolwent zdaje go albo w części ustnej, albo w części pisemnej, albo w obu tych częściach. W części </w:t>
      </w:r>
      <w:r w:rsidRPr="00087D95">
        <w:rPr>
          <w:rFonts w:eastAsia="Calibri"/>
          <w:sz w:val="22"/>
          <w:szCs w:val="22"/>
          <w:lang w:eastAsia="en-US"/>
        </w:rPr>
        <w:t>ustnej przystępuje do egzaminu bez określania poziomu, w</w:t>
      </w:r>
      <w:r>
        <w:rPr>
          <w:rFonts w:eastAsia="Calibri"/>
          <w:sz w:val="22"/>
          <w:szCs w:val="22"/>
          <w:lang w:eastAsia="en-US"/>
        </w:rPr>
        <w:t> </w:t>
      </w:r>
      <w:r w:rsidRPr="00087D95">
        <w:rPr>
          <w:rFonts w:eastAsia="Calibri"/>
          <w:sz w:val="22"/>
          <w:szCs w:val="22"/>
          <w:lang w:eastAsia="en-US"/>
        </w:rPr>
        <w:t xml:space="preserve">części pisemnej – do egzaminu na poziomie podstawowym albo rozszerzonym. Absolwent szkoły lub oddziału dwujęzycznego może przystąpić do egzaminu w części ustnej albo części pisemnej, albo </w:t>
      </w:r>
      <w:r>
        <w:rPr>
          <w:rFonts w:eastAsia="Calibri"/>
          <w:sz w:val="22"/>
          <w:szCs w:val="22"/>
          <w:lang w:eastAsia="en-US"/>
        </w:rPr>
        <w:t xml:space="preserve">w </w:t>
      </w:r>
      <w:r w:rsidRPr="00087D95">
        <w:rPr>
          <w:rFonts w:eastAsia="Calibri"/>
          <w:sz w:val="22"/>
          <w:szCs w:val="22"/>
          <w:lang w:eastAsia="en-US"/>
        </w:rPr>
        <w:t xml:space="preserve">obu tych częściach na poziomie dwujęzycznym (jeśli jest to język, który był drugim językiem nauczania).  </w:t>
      </w:r>
    </w:p>
    <w:p w:rsidR="008D329B" w:rsidRPr="00087D95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87D95">
        <w:rPr>
          <w:rFonts w:eastAsia="Calibri"/>
          <w:sz w:val="22"/>
          <w:szCs w:val="22"/>
          <w:lang w:eastAsia="en-US"/>
        </w:rPr>
        <w:t xml:space="preserve">Jeżeli nowym przedmiotem dodatkowym jest język mniejszości narodowej, język mniejszości etnicznej lub język regionalny, </w:t>
      </w:r>
      <w:r>
        <w:rPr>
          <w:rFonts w:eastAsia="Calibri"/>
          <w:sz w:val="22"/>
          <w:szCs w:val="22"/>
          <w:lang w:eastAsia="en-US"/>
        </w:rPr>
        <w:t xml:space="preserve">absolwent </w:t>
      </w:r>
      <w:r w:rsidRPr="00087D95">
        <w:rPr>
          <w:rFonts w:eastAsia="Calibri"/>
          <w:sz w:val="22"/>
          <w:szCs w:val="22"/>
          <w:lang w:eastAsia="en-US"/>
        </w:rPr>
        <w:t>zdaje go albo w części ustnej, albo w części pisemnej, albo 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87D95">
        <w:rPr>
          <w:rFonts w:eastAsia="Calibri"/>
          <w:sz w:val="22"/>
          <w:szCs w:val="22"/>
          <w:lang w:eastAsia="en-US"/>
        </w:rPr>
        <w:t>obu tych częściach.  W części ustnej przystępuje do egzaminu bez określania poziomu</w:t>
      </w:r>
      <w:r w:rsidRPr="003C5E1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r w:rsidRPr="003C5E17">
        <w:rPr>
          <w:rFonts w:eastAsia="Calibri"/>
          <w:sz w:val="22"/>
          <w:szCs w:val="22"/>
          <w:lang w:eastAsia="en-US"/>
        </w:rPr>
        <w:t xml:space="preserve">wskazuje temat wybrany z listy tematów obowiązujących w szkole w </w:t>
      </w:r>
      <w:r>
        <w:rPr>
          <w:rFonts w:eastAsia="Calibri"/>
          <w:sz w:val="22"/>
          <w:szCs w:val="22"/>
          <w:lang w:eastAsia="en-US"/>
        </w:rPr>
        <w:t>ostatnim roku szkolnym, tj. 2013/2014)</w:t>
      </w:r>
      <w:r w:rsidRPr="00087D95">
        <w:rPr>
          <w:rFonts w:eastAsia="Calibri"/>
          <w:sz w:val="22"/>
          <w:szCs w:val="22"/>
          <w:lang w:eastAsia="en-US"/>
        </w:rPr>
        <w:t xml:space="preserve">, w części pisemnej – do egzaminu na poziomie podstawowym albo rozszerzonym. </w:t>
      </w:r>
      <w:r>
        <w:rPr>
          <w:rFonts w:eastAsia="Calibri"/>
          <w:sz w:val="22"/>
          <w:szCs w:val="22"/>
          <w:lang w:eastAsia="en-US"/>
        </w:rPr>
        <w:t>Absolwenci szkół lub oddziałów z językiem nauczania danej mniejszości narodowej, którzy zdawali egzamin z tego języka jako przedmiotu obowiązkowego, wybierając go jako przed</w:t>
      </w:r>
      <w:r w:rsidR="008D48AD">
        <w:rPr>
          <w:rFonts w:eastAsia="Calibri"/>
          <w:sz w:val="22"/>
          <w:szCs w:val="22"/>
          <w:lang w:eastAsia="en-US"/>
        </w:rPr>
        <w:t>miot dodatkowy zdają go tylko w </w:t>
      </w:r>
      <w:r>
        <w:rPr>
          <w:rFonts w:eastAsia="Calibri"/>
          <w:sz w:val="22"/>
          <w:szCs w:val="22"/>
          <w:lang w:eastAsia="en-US"/>
        </w:rPr>
        <w:t>części pisemnej na poziomie rozszerzonym.</w:t>
      </w:r>
    </w:p>
    <w:p w:rsidR="008D329B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87D95">
        <w:rPr>
          <w:rFonts w:eastAsia="Calibri"/>
          <w:sz w:val="22"/>
          <w:szCs w:val="22"/>
          <w:lang w:eastAsia="en-US"/>
        </w:rPr>
        <w:t>Absolwent może przystąpić w danym roku do egzaminów z nie więcej niż</w:t>
      </w:r>
      <w:r>
        <w:rPr>
          <w:rFonts w:eastAsia="Calibri"/>
          <w:sz w:val="22"/>
          <w:szCs w:val="22"/>
          <w:lang w:eastAsia="en-US"/>
        </w:rPr>
        <w:t xml:space="preserve"> sześciu przedmiotów wybranych jako dodatkowe.  </w:t>
      </w:r>
    </w:p>
    <w:p w:rsidR="008D329B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Absolwent, który podwyższył wynik lub przystąpił do egzaminu/ów z przedmiotu/ów dodatkowych, otrzymuje aneks do świadectwa dojrzałości wraz z odpisem.   </w:t>
      </w:r>
    </w:p>
    <w:p w:rsidR="008D329B" w:rsidRDefault="008D329B" w:rsidP="008D329B">
      <w:pPr>
        <w:pStyle w:val="Akapitzlist"/>
        <w:widowControl w:val="0"/>
        <w:numPr>
          <w:ilvl w:val="0"/>
          <w:numId w:val="211"/>
        </w:numPr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Aneks do świadectwa i jego odpis wydawane są przez OKE i przekazywane absolwentom w macierzystej szkole za potwierdzeniem odbioru. Zdający, których szkoła macierzysta została zlikwidowana, odbierają aneks do świadectwa w szkole, do której zostali skierowani na zdawanie egzaminu.</w:t>
      </w:r>
    </w:p>
    <w:p w:rsidR="008D329B" w:rsidRDefault="008D329B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9272F" w:rsidRPr="007F032E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7F032E">
        <w:rPr>
          <w:color w:val="auto"/>
          <w:sz w:val="22"/>
          <w:szCs w:val="22"/>
        </w:rPr>
        <w:lastRenderedPageBreak/>
        <w:t>Absolwenci podwyższający wyniki egzaminów lub przystępujący do egzaminu z przedmiotów  dodatkowych mogą, w szczególnie uzasadnion</w:t>
      </w:r>
      <w:r w:rsidR="00506D01">
        <w:rPr>
          <w:color w:val="auto"/>
          <w:sz w:val="22"/>
          <w:szCs w:val="22"/>
        </w:rPr>
        <w:t xml:space="preserve">ych przypadkach, ubiegać się o </w:t>
      </w:r>
      <w:r w:rsidRPr="007F032E">
        <w:rPr>
          <w:color w:val="auto"/>
          <w:sz w:val="22"/>
          <w:szCs w:val="22"/>
        </w:rPr>
        <w:t>skierowanie na egzamin/egzaminy do innej O</w:t>
      </w:r>
      <w:r w:rsidR="0074183B" w:rsidRPr="007F032E">
        <w:rPr>
          <w:color w:val="auto"/>
          <w:sz w:val="22"/>
          <w:szCs w:val="22"/>
        </w:rPr>
        <w:t>KE. Sposób postępowania określa</w:t>
      </w:r>
      <w:r w:rsidRPr="007F032E">
        <w:rPr>
          <w:color w:val="auto"/>
          <w:sz w:val="22"/>
          <w:szCs w:val="22"/>
        </w:rPr>
        <w:t xml:space="preserve"> instrukcja na </w:t>
      </w:r>
      <w:r w:rsidRPr="00506D01">
        <w:rPr>
          <w:color w:val="auto"/>
          <w:sz w:val="22"/>
          <w:szCs w:val="22"/>
        </w:rPr>
        <w:t xml:space="preserve">str. </w:t>
      </w:r>
      <w:r w:rsidR="00A32EE5">
        <w:rPr>
          <w:color w:val="auto"/>
          <w:sz w:val="22"/>
          <w:szCs w:val="22"/>
        </w:rPr>
        <w:t>50</w:t>
      </w:r>
      <w:r w:rsidRPr="00506D01">
        <w:rPr>
          <w:color w:val="auto"/>
          <w:sz w:val="22"/>
          <w:szCs w:val="22"/>
        </w:rPr>
        <w:t>.</w:t>
      </w:r>
      <w:r w:rsidRPr="007F032E">
        <w:rPr>
          <w:color w:val="auto"/>
          <w:sz w:val="22"/>
          <w:szCs w:val="22"/>
        </w:rPr>
        <w:t xml:space="preserve"> </w:t>
      </w:r>
    </w:p>
    <w:p w:rsidR="007D12D2" w:rsidRDefault="007D12D2" w:rsidP="00D401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7D12D2" w:rsidRPr="00D4015C" w:rsidRDefault="007D12D2" w:rsidP="00D401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D4015C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E. Zwolnienie laureatów i finalistów olimpiad przedmiotowych z egzaminu maturalnego </w:t>
      </w:r>
    </w:p>
    <w:p w:rsidR="007D12D2" w:rsidRDefault="00B2655F" w:rsidP="00D4015C">
      <w:pPr>
        <w:keepNext/>
        <w:jc w:val="both"/>
        <w:outlineLvl w:val="2"/>
        <w:rPr>
          <w:rFonts w:ascii="Times New Roman" w:eastAsia="Arial Unicode MS" w:hAnsi="Times New Roman" w:cs="Times New Roman"/>
          <w:sz w:val="22"/>
        </w:rPr>
      </w:pPr>
      <w:r w:rsidRPr="004F5B95">
        <w:rPr>
          <w:rFonts w:ascii="Times New Roman" w:eastAsia="Arial Unicode MS" w:hAnsi="Times New Roman" w:cs="Times New Roman"/>
          <w:i/>
          <w:sz w:val="22"/>
        </w:rPr>
        <w:t>Szczegółowe informacje dla zdających znajdują się na str. 1</w:t>
      </w:r>
      <w:r w:rsidR="00A55002">
        <w:rPr>
          <w:rFonts w:ascii="Times New Roman" w:eastAsia="Arial Unicode MS" w:hAnsi="Times New Roman" w:cs="Times New Roman"/>
          <w:i/>
          <w:sz w:val="22"/>
        </w:rPr>
        <w:t>0</w:t>
      </w:r>
      <w:r w:rsidRPr="004F5B95">
        <w:rPr>
          <w:rFonts w:ascii="Times New Roman" w:eastAsia="Arial Unicode MS" w:hAnsi="Times New Roman" w:cs="Times New Roman"/>
          <w:i/>
          <w:sz w:val="22"/>
        </w:rPr>
        <w:t>.</w:t>
      </w:r>
    </w:p>
    <w:p w:rsidR="00B2655F" w:rsidRPr="00D4015C" w:rsidRDefault="00B2655F" w:rsidP="00CD2052">
      <w:pPr>
        <w:tabs>
          <w:tab w:val="left" w:pos="-156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</w:rPr>
      </w:pPr>
      <w:r w:rsidRPr="00D4015C">
        <w:rPr>
          <w:b/>
          <w:bCs/>
          <w:color w:val="auto"/>
          <w:sz w:val="22"/>
        </w:rPr>
        <w:t>F.</w:t>
      </w:r>
      <w:r w:rsidRPr="00D4015C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D4015C">
        <w:rPr>
          <w:b/>
          <w:bCs/>
          <w:color w:val="auto"/>
          <w:sz w:val="22"/>
        </w:rPr>
        <w:t xml:space="preserve">Przebieg egzaminu – informacje ogólne </w:t>
      </w:r>
    </w:p>
    <w:p w:rsidR="007D12D2" w:rsidRDefault="00B2655F" w:rsidP="00D4015C">
      <w:pPr>
        <w:pStyle w:val="Default"/>
        <w:jc w:val="both"/>
        <w:rPr>
          <w:i/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 xml:space="preserve">Ogólne informacje o przebiegu egzaminu maturalnego znajdują się na str. </w:t>
      </w:r>
      <w:r w:rsidR="004F5B95">
        <w:rPr>
          <w:i/>
          <w:color w:val="auto"/>
          <w:sz w:val="22"/>
          <w:szCs w:val="22"/>
        </w:rPr>
        <w:t>1</w:t>
      </w:r>
      <w:r w:rsidR="00A55002">
        <w:rPr>
          <w:i/>
          <w:color w:val="auto"/>
          <w:sz w:val="22"/>
          <w:szCs w:val="22"/>
        </w:rPr>
        <w:t>0</w:t>
      </w:r>
      <w:r w:rsidR="004F5B95" w:rsidRPr="004F5B95">
        <w:rPr>
          <w:rFonts w:eastAsia="Arial Unicode MS"/>
          <w:i/>
          <w:color w:val="auto"/>
          <w:sz w:val="22"/>
        </w:rPr>
        <w:t>–1</w:t>
      </w:r>
      <w:r w:rsidR="00A55002">
        <w:rPr>
          <w:rFonts w:eastAsia="Arial Unicode MS"/>
          <w:i/>
          <w:color w:val="auto"/>
          <w:sz w:val="22"/>
        </w:rPr>
        <w:t>1</w:t>
      </w:r>
      <w:r w:rsidRPr="004F5B95">
        <w:rPr>
          <w:i/>
          <w:color w:val="auto"/>
          <w:sz w:val="22"/>
          <w:szCs w:val="22"/>
        </w:rPr>
        <w:t xml:space="preserve">. </w:t>
      </w: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</w:rPr>
      </w:pPr>
    </w:p>
    <w:p w:rsidR="007D12D2" w:rsidRDefault="007D12D2" w:rsidP="00D4015C">
      <w:pPr>
        <w:pStyle w:val="Default"/>
        <w:tabs>
          <w:tab w:val="left" w:pos="4007"/>
        </w:tabs>
        <w:rPr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>G.</w:t>
      </w:r>
      <w:r w:rsidRPr="00D4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4015C">
        <w:rPr>
          <w:b/>
          <w:bCs/>
          <w:color w:val="auto"/>
          <w:sz w:val="22"/>
          <w:szCs w:val="22"/>
        </w:rPr>
        <w:t>Część ustna egzaminu maturalnego, w tym ocenianie i dokumentacja</w:t>
      </w:r>
    </w:p>
    <w:p w:rsidR="007D12D2" w:rsidRDefault="00E621FD" w:rsidP="00D4015C">
      <w:pPr>
        <w:keepNext/>
        <w:jc w:val="both"/>
        <w:outlineLvl w:val="2"/>
        <w:rPr>
          <w:rFonts w:ascii="Times New Roman" w:eastAsia="Arial Unicode MS" w:hAnsi="Times New Roman" w:cs="Times New Roman"/>
          <w:sz w:val="22"/>
        </w:rPr>
      </w:pPr>
      <w:r w:rsidRPr="004F5B95">
        <w:rPr>
          <w:rFonts w:ascii="Times New Roman" w:eastAsia="Arial Unicode MS" w:hAnsi="Times New Roman" w:cs="Times New Roman"/>
          <w:i/>
          <w:sz w:val="22"/>
        </w:rPr>
        <w:t>Szczegółowe informacje dla zdających znajdują się na str. 1</w:t>
      </w:r>
      <w:r w:rsidR="00A55002">
        <w:rPr>
          <w:rFonts w:ascii="Times New Roman" w:eastAsia="Arial Unicode MS" w:hAnsi="Times New Roman" w:cs="Times New Roman"/>
          <w:i/>
          <w:sz w:val="22"/>
        </w:rPr>
        <w:t>1</w:t>
      </w:r>
      <w:r w:rsidRPr="004F5B95">
        <w:rPr>
          <w:rFonts w:ascii="Times New Roman" w:eastAsia="Arial Unicode MS" w:hAnsi="Times New Roman" w:cs="Times New Roman"/>
          <w:i/>
          <w:sz w:val="22"/>
        </w:rPr>
        <w:t>–1</w:t>
      </w:r>
      <w:r w:rsidR="002B5313">
        <w:rPr>
          <w:rFonts w:ascii="Times New Roman" w:eastAsia="Arial Unicode MS" w:hAnsi="Times New Roman" w:cs="Times New Roman"/>
          <w:i/>
          <w:sz w:val="22"/>
        </w:rPr>
        <w:t>4</w:t>
      </w:r>
      <w:r w:rsidRPr="004F5B95">
        <w:rPr>
          <w:rFonts w:ascii="Times New Roman" w:eastAsia="Arial Unicode MS" w:hAnsi="Times New Roman" w:cs="Times New Roman"/>
          <w:i/>
          <w:sz w:val="22"/>
        </w:rPr>
        <w:t>.</w:t>
      </w:r>
    </w:p>
    <w:p w:rsidR="00B2655F" w:rsidRPr="004F5B95" w:rsidRDefault="00B2655F" w:rsidP="00CD2052">
      <w:pPr>
        <w:pStyle w:val="Default"/>
        <w:jc w:val="both"/>
        <w:rPr>
          <w:color w:val="auto"/>
          <w:sz w:val="22"/>
        </w:rPr>
      </w:pPr>
    </w:p>
    <w:p w:rsidR="007D12D2" w:rsidRPr="00D4015C" w:rsidRDefault="007D12D2" w:rsidP="00D4015C">
      <w:pPr>
        <w:pStyle w:val="Default"/>
        <w:jc w:val="both"/>
        <w:rPr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>H.</w:t>
      </w:r>
      <w:r w:rsidRPr="00D4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4015C">
        <w:rPr>
          <w:b/>
          <w:bCs/>
          <w:color w:val="auto"/>
          <w:sz w:val="22"/>
          <w:szCs w:val="22"/>
        </w:rPr>
        <w:t xml:space="preserve">Część pisemna egzaminu maturalnego </w:t>
      </w:r>
    </w:p>
    <w:p w:rsidR="007D12D2" w:rsidRDefault="00B2655F" w:rsidP="00D4015C">
      <w:pPr>
        <w:pStyle w:val="Default"/>
        <w:jc w:val="both"/>
        <w:rPr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>Informacje o części pisemnej egzaminu maturalnego znajdują się na str. 1</w:t>
      </w:r>
      <w:r w:rsidR="002B5313">
        <w:rPr>
          <w:i/>
          <w:color w:val="auto"/>
          <w:sz w:val="22"/>
          <w:szCs w:val="22"/>
        </w:rPr>
        <w:t>4</w:t>
      </w:r>
      <w:r w:rsidRPr="004F5B95">
        <w:rPr>
          <w:i/>
          <w:color w:val="auto"/>
          <w:sz w:val="22"/>
          <w:szCs w:val="22"/>
        </w:rPr>
        <w:t>–1</w:t>
      </w:r>
      <w:r w:rsidR="002B5313">
        <w:rPr>
          <w:i/>
          <w:color w:val="auto"/>
          <w:sz w:val="22"/>
          <w:szCs w:val="22"/>
        </w:rPr>
        <w:t>6</w:t>
      </w:r>
      <w:r w:rsidRPr="004F5B95">
        <w:rPr>
          <w:i/>
          <w:color w:val="auto"/>
          <w:sz w:val="22"/>
          <w:szCs w:val="22"/>
        </w:rPr>
        <w:t>.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>I.</w:t>
      </w:r>
      <w:r w:rsidRPr="00D4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4015C">
        <w:rPr>
          <w:b/>
          <w:bCs/>
          <w:color w:val="auto"/>
          <w:sz w:val="22"/>
          <w:szCs w:val="22"/>
        </w:rPr>
        <w:t>Informacje i zalecenia dla zdających egzamin maturalny z informatyki</w:t>
      </w:r>
    </w:p>
    <w:p w:rsidR="00B2655F" w:rsidRPr="004F5B95" w:rsidRDefault="00B2655F" w:rsidP="00CD2052">
      <w:pPr>
        <w:pStyle w:val="Default"/>
        <w:jc w:val="both"/>
        <w:rPr>
          <w:i/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 xml:space="preserve">Szczegółowe informacje dla zdających znajdują się na str. </w:t>
      </w:r>
      <w:r w:rsidR="004F5B95" w:rsidRPr="004F5B95">
        <w:rPr>
          <w:i/>
          <w:color w:val="auto"/>
          <w:sz w:val="22"/>
          <w:szCs w:val="22"/>
        </w:rPr>
        <w:t>1</w:t>
      </w:r>
      <w:r w:rsidR="002B5313">
        <w:rPr>
          <w:i/>
          <w:color w:val="auto"/>
          <w:sz w:val="22"/>
          <w:szCs w:val="22"/>
        </w:rPr>
        <w:t>6</w:t>
      </w:r>
      <w:r w:rsidR="004F5B95" w:rsidRPr="004F5B95">
        <w:rPr>
          <w:i/>
          <w:color w:val="auto"/>
          <w:sz w:val="22"/>
          <w:szCs w:val="22"/>
        </w:rPr>
        <w:t>–1</w:t>
      </w:r>
      <w:r w:rsidR="002B5313">
        <w:rPr>
          <w:i/>
          <w:color w:val="auto"/>
          <w:sz w:val="22"/>
          <w:szCs w:val="22"/>
        </w:rPr>
        <w:t>7</w:t>
      </w:r>
      <w:r w:rsidRPr="004F5B95">
        <w:rPr>
          <w:i/>
          <w:color w:val="auto"/>
          <w:sz w:val="22"/>
          <w:szCs w:val="22"/>
        </w:rPr>
        <w:t>.</w:t>
      </w:r>
    </w:p>
    <w:p w:rsidR="00B2655F" w:rsidRPr="004F5B95" w:rsidRDefault="00B2655F" w:rsidP="00CD2052">
      <w:pPr>
        <w:pStyle w:val="Default"/>
        <w:jc w:val="both"/>
        <w:rPr>
          <w:color w:val="auto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>J.</w:t>
      </w:r>
      <w:r w:rsidRPr="00D4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4015C">
        <w:rPr>
          <w:b/>
          <w:bCs/>
          <w:color w:val="auto"/>
          <w:sz w:val="22"/>
          <w:szCs w:val="22"/>
        </w:rPr>
        <w:t xml:space="preserve">Warunki zdania egzaminu </w:t>
      </w:r>
    </w:p>
    <w:p w:rsidR="007D12D2" w:rsidRDefault="00E621FD" w:rsidP="00D4015C">
      <w:pPr>
        <w:keepNext/>
        <w:jc w:val="both"/>
        <w:outlineLvl w:val="2"/>
        <w:rPr>
          <w:rFonts w:ascii="Times New Roman" w:eastAsia="Arial Unicode MS" w:hAnsi="Times New Roman" w:cs="Times New Roman"/>
          <w:sz w:val="22"/>
        </w:rPr>
      </w:pPr>
      <w:r w:rsidRPr="004F5B95">
        <w:rPr>
          <w:rFonts w:ascii="Times New Roman" w:eastAsia="Arial Unicode MS" w:hAnsi="Times New Roman" w:cs="Times New Roman"/>
          <w:i/>
          <w:sz w:val="22"/>
        </w:rPr>
        <w:t xml:space="preserve">Szczegółowe informacje dla zdających znajdują się na str. </w:t>
      </w:r>
      <w:r w:rsidR="004F5B95">
        <w:rPr>
          <w:rFonts w:ascii="Times New Roman" w:eastAsia="Arial Unicode MS" w:hAnsi="Times New Roman" w:cs="Times New Roman"/>
          <w:i/>
          <w:sz w:val="22"/>
        </w:rPr>
        <w:t>1</w:t>
      </w:r>
      <w:r w:rsidR="002B5313">
        <w:rPr>
          <w:rFonts w:ascii="Times New Roman" w:eastAsia="Arial Unicode MS" w:hAnsi="Times New Roman" w:cs="Times New Roman"/>
          <w:i/>
          <w:sz w:val="22"/>
        </w:rPr>
        <w:t>7</w:t>
      </w:r>
      <w:r w:rsidRPr="004F5B95">
        <w:rPr>
          <w:rFonts w:ascii="Times New Roman" w:eastAsia="Arial Unicode MS" w:hAnsi="Times New Roman" w:cs="Times New Roman"/>
          <w:i/>
          <w:sz w:val="22"/>
        </w:rPr>
        <w:t>.</w:t>
      </w: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2655F" w:rsidRPr="004F5B95" w:rsidRDefault="007D12D2" w:rsidP="00CD2052">
      <w:pPr>
        <w:pStyle w:val="Default"/>
        <w:jc w:val="both"/>
        <w:rPr>
          <w:i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 xml:space="preserve">K. Informowanie o wynikach egzaminu maturalnego </w:t>
      </w:r>
    </w:p>
    <w:p w:rsidR="00B2655F" w:rsidRPr="004F5B95" w:rsidRDefault="00B2655F" w:rsidP="00CD2052">
      <w:pPr>
        <w:pStyle w:val="Default"/>
        <w:jc w:val="both"/>
        <w:rPr>
          <w:i/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>Szczegółowe informacje dla zdających znajdują się na str. 1</w:t>
      </w:r>
      <w:r w:rsidR="002B5313">
        <w:rPr>
          <w:i/>
          <w:color w:val="auto"/>
          <w:sz w:val="22"/>
          <w:szCs w:val="22"/>
        </w:rPr>
        <w:t>7</w:t>
      </w:r>
      <w:r w:rsidRPr="004F5B95">
        <w:rPr>
          <w:i/>
          <w:color w:val="auto"/>
          <w:sz w:val="22"/>
          <w:szCs w:val="22"/>
        </w:rPr>
        <w:t>.</w:t>
      </w:r>
    </w:p>
    <w:p w:rsidR="00B2655F" w:rsidRPr="004F5B95" w:rsidRDefault="00B2655F" w:rsidP="00CD2052">
      <w:pPr>
        <w:pStyle w:val="Default"/>
        <w:jc w:val="both"/>
        <w:rPr>
          <w:color w:val="auto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 xml:space="preserve">L. Świadectwo dojrzałości </w:t>
      </w:r>
    </w:p>
    <w:p w:rsidR="007D12D2" w:rsidRDefault="00E621FD" w:rsidP="00D4015C">
      <w:pPr>
        <w:keepNext/>
        <w:jc w:val="both"/>
        <w:outlineLvl w:val="2"/>
        <w:rPr>
          <w:rFonts w:ascii="Times New Roman" w:eastAsia="Arial Unicode MS" w:hAnsi="Times New Roman" w:cs="Times New Roman"/>
          <w:sz w:val="22"/>
        </w:rPr>
      </w:pPr>
      <w:r w:rsidRPr="004F5B95">
        <w:rPr>
          <w:rFonts w:ascii="Times New Roman" w:eastAsia="Arial Unicode MS" w:hAnsi="Times New Roman" w:cs="Times New Roman"/>
          <w:i/>
          <w:sz w:val="22"/>
        </w:rPr>
        <w:t xml:space="preserve">Szczegółowe informacje dla zdających znajdują się na str. </w:t>
      </w:r>
      <w:r w:rsidR="00F82124">
        <w:rPr>
          <w:rFonts w:ascii="Times New Roman" w:eastAsia="Arial Unicode MS" w:hAnsi="Times New Roman" w:cs="Times New Roman"/>
          <w:i/>
          <w:sz w:val="22"/>
        </w:rPr>
        <w:t>1</w:t>
      </w:r>
      <w:r w:rsidR="002B5313">
        <w:rPr>
          <w:rFonts w:ascii="Times New Roman" w:eastAsia="Arial Unicode MS" w:hAnsi="Times New Roman" w:cs="Times New Roman"/>
          <w:i/>
          <w:sz w:val="22"/>
        </w:rPr>
        <w:t>7</w:t>
      </w:r>
      <w:r w:rsidRPr="004F5B95">
        <w:rPr>
          <w:rFonts w:ascii="Times New Roman" w:eastAsia="Arial Unicode MS" w:hAnsi="Times New Roman" w:cs="Times New Roman"/>
          <w:i/>
          <w:sz w:val="22"/>
        </w:rPr>
        <w:t>.</w:t>
      </w: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 xml:space="preserve">M. Zgłaszanie zastrzeżeń </w:t>
      </w:r>
    </w:p>
    <w:p w:rsidR="007D12D2" w:rsidRDefault="00B2655F" w:rsidP="00D4015C">
      <w:pPr>
        <w:pStyle w:val="Default"/>
        <w:jc w:val="both"/>
        <w:rPr>
          <w:i/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>Szczegółowe informacje dotyczące zgłaszania zastrzeżeń znajdują się na str. 1</w:t>
      </w:r>
      <w:r w:rsidR="002B5313">
        <w:rPr>
          <w:i/>
          <w:color w:val="auto"/>
          <w:sz w:val="22"/>
          <w:szCs w:val="22"/>
        </w:rPr>
        <w:t>8</w:t>
      </w:r>
      <w:r w:rsidRPr="004F5B95">
        <w:rPr>
          <w:i/>
          <w:color w:val="auto"/>
          <w:sz w:val="22"/>
          <w:szCs w:val="22"/>
        </w:rPr>
        <w:t>.</w:t>
      </w:r>
    </w:p>
    <w:p w:rsidR="00B2655F" w:rsidRPr="004F5B95" w:rsidRDefault="00B2655F" w:rsidP="00CD2052">
      <w:pPr>
        <w:pStyle w:val="Default"/>
        <w:jc w:val="both"/>
        <w:rPr>
          <w:color w:val="auto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 xml:space="preserve">N. Unieważnienie egzaminu </w:t>
      </w:r>
    </w:p>
    <w:p w:rsidR="007D12D2" w:rsidRDefault="00B2655F" w:rsidP="00D4015C">
      <w:pPr>
        <w:pStyle w:val="Default"/>
        <w:jc w:val="both"/>
        <w:rPr>
          <w:i/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>Szczegółowe informacje dotyczące unieważnienia egzaminu znajdują się na str. 1</w:t>
      </w:r>
      <w:r w:rsidR="002B5313">
        <w:rPr>
          <w:i/>
          <w:color w:val="auto"/>
          <w:sz w:val="22"/>
          <w:szCs w:val="22"/>
        </w:rPr>
        <w:t>8</w:t>
      </w:r>
      <w:r w:rsidRPr="004F5B95">
        <w:rPr>
          <w:i/>
          <w:color w:val="auto"/>
          <w:sz w:val="22"/>
          <w:szCs w:val="22"/>
        </w:rPr>
        <w:t>.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 xml:space="preserve">O. Termin dodatkowy </w:t>
      </w:r>
    </w:p>
    <w:p w:rsidR="007D12D2" w:rsidRDefault="00B2655F" w:rsidP="00D4015C">
      <w:pPr>
        <w:pStyle w:val="Default"/>
        <w:jc w:val="both"/>
        <w:rPr>
          <w:i/>
          <w:color w:val="auto"/>
          <w:sz w:val="22"/>
          <w:szCs w:val="22"/>
        </w:rPr>
      </w:pPr>
      <w:r w:rsidRPr="004F5B95">
        <w:rPr>
          <w:i/>
          <w:color w:val="auto"/>
          <w:sz w:val="22"/>
          <w:szCs w:val="22"/>
        </w:rPr>
        <w:t xml:space="preserve">Szczegółowe informacje znajdują się na str. </w:t>
      </w:r>
      <w:r w:rsidR="00F82124" w:rsidRPr="004F5B95">
        <w:rPr>
          <w:rFonts w:eastAsia="Arial Unicode MS"/>
          <w:i/>
          <w:color w:val="auto"/>
          <w:sz w:val="22"/>
        </w:rPr>
        <w:t>1</w:t>
      </w:r>
      <w:r w:rsidR="002B5313">
        <w:rPr>
          <w:rFonts w:eastAsia="Arial Unicode MS"/>
          <w:i/>
          <w:sz w:val="22"/>
        </w:rPr>
        <w:t>8</w:t>
      </w:r>
      <w:r w:rsidR="00F82124" w:rsidRPr="004F5B95">
        <w:rPr>
          <w:rFonts w:eastAsia="Arial Unicode MS"/>
          <w:i/>
          <w:color w:val="auto"/>
          <w:sz w:val="22"/>
        </w:rPr>
        <w:t>–1</w:t>
      </w:r>
      <w:r w:rsidR="002B5313">
        <w:rPr>
          <w:rFonts w:eastAsia="Arial Unicode MS"/>
          <w:i/>
          <w:sz w:val="22"/>
        </w:rPr>
        <w:t>9</w:t>
      </w:r>
      <w:r w:rsidRPr="004F5B95">
        <w:rPr>
          <w:i/>
          <w:color w:val="auto"/>
          <w:sz w:val="22"/>
          <w:szCs w:val="22"/>
        </w:rPr>
        <w:t>.</w:t>
      </w:r>
    </w:p>
    <w:p w:rsidR="00B2655F" w:rsidRPr="004F5B95" w:rsidRDefault="00B2655F" w:rsidP="00CD2052">
      <w:pPr>
        <w:pStyle w:val="Default"/>
        <w:jc w:val="both"/>
        <w:rPr>
          <w:color w:val="auto"/>
        </w:rPr>
      </w:pPr>
    </w:p>
    <w:p w:rsidR="007D12D2" w:rsidRPr="00D4015C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015C">
        <w:rPr>
          <w:b/>
          <w:bCs/>
          <w:color w:val="auto"/>
          <w:sz w:val="22"/>
          <w:szCs w:val="22"/>
        </w:rPr>
        <w:t>P. Ponowne przystąpienie do egzaminu maturalnego (egzamin w terminie poprawkowym)</w:t>
      </w:r>
    </w:p>
    <w:p w:rsidR="007D12D2" w:rsidRDefault="00E621FD" w:rsidP="00D4015C">
      <w:pPr>
        <w:keepNext/>
        <w:jc w:val="both"/>
        <w:outlineLvl w:val="2"/>
        <w:rPr>
          <w:rFonts w:ascii="Times New Roman" w:eastAsia="Arial Unicode MS" w:hAnsi="Times New Roman" w:cs="Times New Roman"/>
          <w:sz w:val="22"/>
        </w:rPr>
      </w:pPr>
      <w:r w:rsidRPr="004F5B95">
        <w:rPr>
          <w:rFonts w:ascii="Times New Roman" w:eastAsia="Arial Unicode MS" w:hAnsi="Times New Roman" w:cs="Times New Roman"/>
          <w:i/>
          <w:sz w:val="22"/>
        </w:rPr>
        <w:t>Szczegółowe informacje dla zdających znajdują się na str. 1</w:t>
      </w:r>
      <w:r w:rsidR="002B5313">
        <w:rPr>
          <w:rFonts w:ascii="Times New Roman" w:eastAsia="Arial Unicode MS" w:hAnsi="Times New Roman" w:cs="Times New Roman"/>
          <w:i/>
          <w:sz w:val="22"/>
        </w:rPr>
        <w:t>9</w:t>
      </w:r>
      <w:r w:rsidRPr="004F5B95">
        <w:rPr>
          <w:rFonts w:ascii="Times New Roman" w:eastAsia="Arial Unicode MS" w:hAnsi="Times New Roman" w:cs="Times New Roman"/>
          <w:i/>
          <w:sz w:val="22"/>
        </w:rPr>
        <w:t>.</w:t>
      </w:r>
    </w:p>
    <w:p w:rsidR="007D12D2" w:rsidRDefault="007D12D2" w:rsidP="00D4015C">
      <w:pPr>
        <w:pStyle w:val="Default"/>
        <w:jc w:val="both"/>
        <w:rPr>
          <w:b/>
          <w:bCs/>
          <w:color w:val="7030A0"/>
          <w:sz w:val="22"/>
          <w:szCs w:val="22"/>
        </w:rPr>
      </w:pPr>
    </w:p>
    <w:p w:rsidR="00B2655F" w:rsidRDefault="00B2655F" w:rsidP="007D0EB2">
      <w:pPr>
        <w:pStyle w:val="Default"/>
        <w:spacing w:after="45"/>
        <w:jc w:val="both"/>
        <w:rPr>
          <w:b/>
          <w:bCs/>
          <w:color w:val="auto"/>
        </w:rPr>
      </w:pPr>
    </w:p>
    <w:p w:rsidR="00B2655F" w:rsidRPr="00D4015C" w:rsidRDefault="00B2655F" w:rsidP="007D0EB2">
      <w:pPr>
        <w:pStyle w:val="Default"/>
        <w:spacing w:after="45"/>
        <w:jc w:val="both"/>
        <w:rPr>
          <w:b/>
          <w:bCs/>
          <w:color w:val="auto"/>
        </w:rPr>
      </w:pPr>
    </w:p>
    <w:p w:rsidR="00A73BD3" w:rsidRDefault="00A73BD3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3B5594" w:rsidSect="00A73BD3">
          <w:headerReference w:type="default" r:id="rId17"/>
          <w:pgSz w:w="12240" w:h="15840" w:code="1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68"/>
      </w:tblGrid>
      <w:tr w:rsidR="003B5594" w:rsidTr="003B5594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3B5594" w:rsidRPr="00802419" w:rsidRDefault="003B5594" w:rsidP="003B5594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3B5594" w:rsidRPr="00802419" w:rsidRDefault="003B5594" w:rsidP="003B5594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8468" w:type="dxa"/>
            <w:vAlign w:val="center"/>
          </w:tcPr>
          <w:p w:rsidR="003B5594" w:rsidRPr="0016499D" w:rsidRDefault="003B5594" w:rsidP="003B5594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" w:hAnsi="Times" w:cs="Times New Roman"/>
                <w:b/>
                <w:smallCaps/>
              </w:rPr>
            </w:pPr>
            <w:r w:rsidRPr="0016499D">
              <w:rPr>
                <w:rFonts w:ascii="Times" w:hAnsi="Times" w:cs="Times New Roman"/>
                <w:b/>
                <w:bCs/>
                <w:smallCaps/>
              </w:rPr>
              <w:t>Przebieg egzaminu maturalnego dla osób przyst</w:t>
            </w:r>
            <w:r w:rsidRPr="0016499D">
              <w:rPr>
                <w:rFonts w:ascii="Times" w:hAnsi="Times" w:cs="Times New Roman" w:hint="eastAsia"/>
                <w:b/>
                <w:bCs/>
                <w:smallCaps/>
              </w:rPr>
              <w:t>ę</w:t>
            </w:r>
            <w:r w:rsidRPr="0016499D">
              <w:rPr>
                <w:rFonts w:ascii="Times" w:hAnsi="Times" w:cs="Times New Roman"/>
                <w:b/>
                <w:bCs/>
                <w:smallCaps/>
              </w:rPr>
              <w:t>puj</w:t>
            </w:r>
            <w:r w:rsidRPr="0016499D">
              <w:rPr>
                <w:rFonts w:ascii="Times" w:hAnsi="Times" w:cs="Times New Roman" w:hint="eastAsia"/>
                <w:b/>
                <w:bCs/>
                <w:smallCaps/>
              </w:rPr>
              <w:t>ą</w:t>
            </w:r>
            <w:r w:rsidRPr="0016499D">
              <w:rPr>
                <w:rFonts w:ascii="Times" w:hAnsi="Times" w:cs="Times New Roman"/>
                <w:b/>
                <w:bCs/>
                <w:smallCaps/>
              </w:rPr>
              <w:t xml:space="preserve">cych do egzaminu </w:t>
            </w:r>
            <w:r w:rsidRPr="0016499D">
              <w:rPr>
                <w:rFonts w:ascii="Times" w:hAnsi="Times" w:cs="Times New Roman"/>
                <w:b/>
                <w:bCs/>
                <w:smallCaps/>
              </w:rPr>
              <w:br/>
              <w:t>na podstawie standardów wymaga</w:t>
            </w:r>
            <w:r w:rsidRPr="0016499D">
              <w:rPr>
                <w:rFonts w:ascii="Times" w:hAnsi="Times" w:cs="Times New Roman" w:hint="eastAsia"/>
                <w:b/>
                <w:bCs/>
                <w:smallCaps/>
              </w:rPr>
              <w:t>ń</w:t>
            </w:r>
          </w:p>
        </w:tc>
      </w:tr>
    </w:tbl>
    <w:p w:rsidR="003B5594" w:rsidRDefault="003B5594" w:rsidP="003B5594">
      <w:pPr>
        <w:pStyle w:val="Default"/>
        <w:jc w:val="both"/>
        <w:rPr>
          <w:b/>
          <w:bCs/>
          <w:color w:val="auto"/>
        </w:rPr>
      </w:pPr>
    </w:p>
    <w:p w:rsidR="003B5594" w:rsidRPr="00E348CC" w:rsidRDefault="003B5594" w:rsidP="003B5594">
      <w:pPr>
        <w:pStyle w:val="Default"/>
        <w:spacing w:after="45"/>
        <w:jc w:val="both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II.1. </w:t>
      </w:r>
      <w:r w:rsidR="00984CAB">
        <w:rPr>
          <w:b/>
          <w:bCs/>
          <w:color w:val="auto"/>
          <w:sz w:val="22"/>
          <w:szCs w:val="22"/>
          <w:u w:val="single"/>
        </w:rPr>
        <w:t>C</w:t>
      </w:r>
      <w:r w:rsidRPr="00002DB0">
        <w:rPr>
          <w:b/>
          <w:bCs/>
          <w:color w:val="auto"/>
          <w:sz w:val="22"/>
          <w:szCs w:val="22"/>
          <w:u w:val="single"/>
        </w:rPr>
        <w:t>zęś</w:t>
      </w:r>
      <w:r w:rsidR="00984CAB">
        <w:rPr>
          <w:b/>
          <w:bCs/>
          <w:color w:val="auto"/>
          <w:sz w:val="22"/>
          <w:szCs w:val="22"/>
          <w:u w:val="single"/>
        </w:rPr>
        <w:t>ć</w:t>
      </w:r>
      <w:r w:rsidRPr="00002DB0">
        <w:rPr>
          <w:b/>
          <w:bCs/>
          <w:color w:val="auto"/>
          <w:sz w:val="22"/>
          <w:szCs w:val="22"/>
          <w:u w:val="single"/>
        </w:rPr>
        <w:t xml:space="preserve"> ustn</w:t>
      </w:r>
      <w:r w:rsidR="00984CAB">
        <w:rPr>
          <w:b/>
          <w:bCs/>
          <w:color w:val="auto"/>
          <w:sz w:val="22"/>
          <w:szCs w:val="22"/>
          <w:u w:val="single"/>
        </w:rPr>
        <w:t>a</w:t>
      </w:r>
      <w:r w:rsidRPr="00002DB0">
        <w:rPr>
          <w:b/>
          <w:bCs/>
          <w:color w:val="auto"/>
          <w:sz w:val="22"/>
          <w:szCs w:val="22"/>
          <w:u w:val="single"/>
        </w:rPr>
        <w:t xml:space="preserve"> egzaminu maturalnego z języka polskiego, języków mniejszości narodowych, języka mniejszości etnicznej i języka regionalnego  </w:t>
      </w:r>
    </w:p>
    <w:p w:rsidR="003B5594" w:rsidRDefault="003B5594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7D12D2" w:rsidRDefault="003B5594" w:rsidP="00D4015C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A. Przebieg egzaminu </w:t>
      </w:r>
    </w:p>
    <w:p w:rsidR="007D12D2" w:rsidRDefault="00782015" w:rsidP="00D4015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 xml:space="preserve">Część ustna egzaminu z </w:t>
      </w:r>
      <w:r w:rsidRPr="00344250">
        <w:rPr>
          <w:b/>
          <w:color w:val="auto"/>
          <w:sz w:val="22"/>
          <w:szCs w:val="22"/>
          <w:u w:val="single"/>
        </w:rPr>
        <w:t>języka polskiego</w:t>
      </w:r>
      <w:r w:rsidRPr="000429C8">
        <w:rPr>
          <w:color w:val="auto"/>
          <w:sz w:val="22"/>
          <w:szCs w:val="22"/>
        </w:rPr>
        <w:t xml:space="preserve"> (</w:t>
      </w:r>
      <w:r w:rsidRPr="00344250">
        <w:rPr>
          <w:b/>
          <w:color w:val="auto"/>
          <w:sz w:val="22"/>
          <w:szCs w:val="22"/>
        </w:rPr>
        <w:t>języka mniejszości narodowej, języka mniejszości etnicznej, języka regionalnego</w:t>
      </w:r>
      <w:r w:rsidRPr="000429C8">
        <w:rPr>
          <w:color w:val="auto"/>
          <w:sz w:val="22"/>
          <w:szCs w:val="22"/>
        </w:rPr>
        <w:t xml:space="preserve">) przebiega w następujący sposób: </w:t>
      </w:r>
    </w:p>
    <w:p w:rsidR="007D12D2" w:rsidRDefault="00782015" w:rsidP="00D4015C">
      <w:pPr>
        <w:pStyle w:val="Default"/>
        <w:widowControl/>
        <w:numPr>
          <w:ilvl w:val="4"/>
          <w:numId w:val="216"/>
        </w:numPr>
        <w:ind w:left="360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zdający, po okazaniu dokumentu stwierdzającego tożsamość (a w przypadku zdających skierowanych na egzamin przez dyrektora OKE również świadectwa ukończenia szkoły), wchodzi do sali egzaminacyjnej wg kolejności ustalone</w:t>
      </w:r>
      <w:r>
        <w:rPr>
          <w:color w:val="auto"/>
          <w:sz w:val="22"/>
          <w:szCs w:val="22"/>
        </w:rPr>
        <w:t xml:space="preserve">j na liście / w harmonogramie </w:t>
      </w:r>
    </w:p>
    <w:p w:rsidR="007D12D2" w:rsidRDefault="00782015" w:rsidP="00D4015C">
      <w:pPr>
        <w:pStyle w:val="Default"/>
        <w:numPr>
          <w:ilvl w:val="4"/>
          <w:numId w:val="216"/>
        </w:numPr>
        <w:ind w:left="360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w sali przebywa jeden zdający</w:t>
      </w:r>
    </w:p>
    <w:p w:rsidR="007D12D2" w:rsidRDefault="00782015" w:rsidP="00D4015C">
      <w:pPr>
        <w:pStyle w:val="Default"/>
        <w:numPr>
          <w:ilvl w:val="4"/>
          <w:numId w:val="216"/>
        </w:numPr>
        <w:ind w:left="360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>w czasie trwania egzaminu zdający może korzystać z materiałów pomocniczych przygotowanych we własnym zakresie do prezentacji, w tym ramowego planu prezentacji, który okazuje do wglądu przed przystąpieniem do egzaminu (objętość planu nie powinna przekraczać jednej strony formatu A4; nie jest wymagane wcześniejsze złożenie planu)</w:t>
      </w:r>
    </w:p>
    <w:p w:rsidR="007D12D2" w:rsidRDefault="00782015" w:rsidP="00D4015C">
      <w:pPr>
        <w:pStyle w:val="Default"/>
        <w:numPr>
          <w:ilvl w:val="4"/>
          <w:numId w:val="216"/>
        </w:numPr>
        <w:ind w:left="360"/>
        <w:jc w:val="both"/>
        <w:rPr>
          <w:color w:val="auto"/>
          <w:sz w:val="22"/>
          <w:szCs w:val="22"/>
        </w:rPr>
      </w:pPr>
      <w:r w:rsidRPr="000429C8">
        <w:rPr>
          <w:color w:val="auto"/>
          <w:sz w:val="22"/>
          <w:szCs w:val="22"/>
        </w:rPr>
        <w:t xml:space="preserve">egzamin trwa ok. 25 minut i składa się z dwóch części: </w:t>
      </w:r>
    </w:p>
    <w:p w:rsidR="007D12D2" w:rsidRDefault="00782015" w:rsidP="00D4015C">
      <w:pPr>
        <w:pStyle w:val="Default"/>
        <w:numPr>
          <w:ilvl w:val="0"/>
          <w:numId w:val="189"/>
        </w:numPr>
        <w:ind w:left="810"/>
        <w:jc w:val="both"/>
        <w:rPr>
          <w:color w:val="auto"/>
          <w:sz w:val="22"/>
        </w:rPr>
      </w:pPr>
      <w:r w:rsidRPr="00650210">
        <w:rPr>
          <w:b/>
          <w:bCs/>
          <w:color w:val="auto"/>
          <w:sz w:val="22"/>
        </w:rPr>
        <w:t>w części pierwszej</w:t>
      </w:r>
      <w:r w:rsidRPr="00650210">
        <w:rPr>
          <w:color w:val="auto"/>
          <w:sz w:val="22"/>
        </w:rPr>
        <w:t>, trwającej ok. 15 minut, zdający prezentuje przygotowany temat</w:t>
      </w:r>
      <w:r>
        <w:rPr>
          <w:color w:val="auto"/>
          <w:sz w:val="22"/>
        </w:rPr>
        <w:t>.</w:t>
      </w:r>
      <w:r w:rsidR="00684CF7">
        <w:rPr>
          <w:color w:val="auto"/>
          <w:sz w:val="22"/>
        </w:rPr>
        <w:t xml:space="preserve"> </w:t>
      </w:r>
      <w:r>
        <w:rPr>
          <w:color w:val="auto"/>
          <w:sz w:val="22"/>
        </w:rPr>
        <w:t>P</w:t>
      </w:r>
      <w:r w:rsidRPr="00650210">
        <w:rPr>
          <w:color w:val="auto"/>
          <w:sz w:val="22"/>
        </w:rPr>
        <w:t>odczas prezentacji może wykorzystać materiały pomocnicze</w:t>
      </w:r>
      <w:r>
        <w:rPr>
          <w:color w:val="auto"/>
          <w:sz w:val="22"/>
        </w:rPr>
        <w:t>.</w:t>
      </w:r>
      <w:r w:rsidRPr="00650210">
        <w:rPr>
          <w:color w:val="auto"/>
          <w:sz w:val="22"/>
        </w:rPr>
        <w:t xml:space="preserve"> Projekcja filmu lub odtworzenie nagranej wypowiedzi lub muzyki może trwać do 5 minut z czasu przeznaczonego na prezentację tematu. W trakcie prezentacji członkowie przedmiotowego zespołu egzaminacyjnego nie przerywają wypowiedzi zdającego, chyba że zostanie przekroczony limit czasu</w:t>
      </w:r>
      <w:r w:rsidR="00684CF7">
        <w:rPr>
          <w:color w:val="auto"/>
          <w:sz w:val="22"/>
        </w:rPr>
        <w:t>.</w:t>
      </w:r>
    </w:p>
    <w:p w:rsidR="007D12D2" w:rsidRDefault="00782015" w:rsidP="00D4015C">
      <w:pPr>
        <w:pStyle w:val="Default"/>
        <w:numPr>
          <w:ilvl w:val="0"/>
          <w:numId w:val="189"/>
        </w:numPr>
        <w:ind w:left="810"/>
        <w:jc w:val="both"/>
        <w:rPr>
          <w:color w:val="auto"/>
          <w:sz w:val="22"/>
        </w:rPr>
      </w:pPr>
      <w:r w:rsidRPr="00650210">
        <w:rPr>
          <w:b/>
          <w:bCs/>
          <w:color w:val="auto"/>
          <w:sz w:val="22"/>
        </w:rPr>
        <w:t>część druga</w:t>
      </w:r>
      <w:r w:rsidRPr="00650210">
        <w:rPr>
          <w:color w:val="auto"/>
          <w:sz w:val="22"/>
        </w:rPr>
        <w:t xml:space="preserve">, trwająca ok. 10 minut, polega na rozmowie zdającego z zespołem przedmiotowym. Pytania egzaminujących mogą dotyczyć jedynie prezentowanego tematu i przedłożonej wcześniej bibliografii. </w:t>
      </w:r>
      <w:r w:rsidRPr="00650210">
        <w:rPr>
          <w:b/>
          <w:bCs/>
          <w:color w:val="auto"/>
          <w:sz w:val="22"/>
        </w:rPr>
        <w:t>Jeżeli zdający nie wygłosi prezentacji lub zaprezentuje temat inny niż zgłoszony w deklaracji ostatecznej, zespół przedmiotowy nie przeprowadza z nim rozmowy.</w:t>
      </w:r>
      <w:r w:rsidRPr="00650210">
        <w:rPr>
          <w:color w:val="auto"/>
          <w:sz w:val="22"/>
        </w:rPr>
        <w:t xml:space="preserve"> </w:t>
      </w:r>
    </w:p>
    <w:p w:rsidR="007D12D2" w:rsidRDefault="007D12D2" w:rsidP="00D4015C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3B5594" w:rsidRPr="007D0EB2" w:rsidRDefault="003B5594" w:rsidP="003B5594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3B5594" w:rsidRDefault="003B5594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B. Ocenianie </w:t>
      </w:r>
      <w:r w:rsidR="000C46BC">
        <w:rPr>
          <w:b/>
          <w:bCs/>
          <w:color w:val="auto"/>
          <w:sz w:val="22"/>
          <w:szCs w:val="22"/>
        </w:rPr>
        <w:t xml:space="preserve">i dokumentacja </w:t>
      </w:r>
      <w:r w:rsidRPr="00002DB0">
        <w:rPr>
          <w:b/>
          <w:bCs/>
          <w:color w:val="auto"/>
          <w:sz w:val="22"/>
          <w:szCs w:val="22"/>
        </w:rPr>
        <w:t xml:space="preserve">egzaminu </w:t>
      </w:r>
    </w:p>
    <w:p w:rsidR="007D12D2" w:rsidRDefault="000C46BC" w:rsidP="00D4015C">
      <w:pPr>
        <w:numPr>
          <w:ilvl w:val="0"/>
          <w:numId w:val="21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Ocenie podlegają wszystkie elementy egzaminu </w:t>
      </w:r>
      <w:r w:rsidRPr="00180E1C">
        <w:rPr>
          <w:rFonts w:ascii="Times New Roman" w:hAnsi="Times New Roman" w:cs="Times New Roman"/>
          <w:b/>
          <w:sz w:val="22"/>
          <w:szCs w:val="22"/>
        </w:rPr>
        <w:t>zgodnie z obowiązującymi kryteriami oceniania</w:t>
      </w:r>
      <w:r w:rsidRPr="00C22B1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 trakcie prezentacji członkowie </w:t>
      </w:r>
      <w:r w:rsidRPr="00C22B19">
        <w:rPr>
          <w:rFonts w:ascii="Times New Roman" w:hAnsi="Times New Roman" w:cs="Times New Roman"/>
          <w:sz w:val="22"/>
          <w:szCs w:val="22"/>
        </w:rPr>
        <w:t xml:space="preserve">przedmiotowego zespołu egzaminacyjnego indywidualnie oceniają każdego zdającego. Swoje </w:t>
      </w:r>
      <w:r w:rsidRPr="000A3840">
        <w:rPr>
          <w:rFonts w:ascii="Times New Roman" w:hAnsi="Times New Roman" w:cs="Times New Roman"/>
          <w:sz w:val="22"/>
          <w:szCs w:val="22"/>
        </w:rPr>
        <w:t xml:space="preserve">propozycje członkowie przedmiotowego zespołu egzaminacyjnego nanoszą na kartę indywidualnej oceny </w:t>
      </w:r>
      <w:r w:rsidRPr="000A3840">
        <w:rPr>
          <w:rFonts w:ascii="Times New Roman" w:hAnsi="Times New Roman" w:cs="Times New Roman"/>
          <w:i/>
          <w:sz w:val="22"/>
          <w:szCs w:val="22"/>
        </w:rPr>
        <w:t>(</w:t>
      </w:r>
      <w:r w:rsidRPr="0016444D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c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>_5</w:t>
      </w:r>
      <w:r w:rsidR="00CC05FA" w:rsidRPr="00CC05FA">
        <w:rPr>
          <w:rFonts w:ascii="Times New Roman" w:hAnsi="Times New Roman" w:cs="Times New Roman"/>
          <w:i/>
          <w:sz w:val="22"/>
          <w:szCs w:val="22"/>
        </w:rPr>
        <w:t>f</w:t>
      </w:r>
      <w:r w:rsidRPr="00CC05FA">
        <w:rPr>
          <w:rFonts w:ascii="Times New Roman" w:hAnsi="Times New Roman" w:cs="Times New Roman"/>
          <w:i/>
          <w:sz w:val="22"/>
          <w:szCs w:val="22"/>
        </w:rPr>
        <w:t>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80E1C">
        <w:rPr>
          <w:rFonts w:ascii="Times New Roman" w:hAnsi="Times New Roman" w:cs="Times New Roman"/>
          <w:sz w:val="22"/>
          <w:szCs w:val="22"/>
        </w:rPr>
        <w:t>a w przypadku osób niesłyszących</w:t>
      </w:r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CC05FA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_5</w:t>
      </w:r>
      <w:r w:rsidR="00CC05FA">
        <w:rPr>
          <w:rFonts w:ascii="Times New Roman" w:hAnsi="Times New Roman" w:cs="Times New Roman"/>
          <w:i/>
          <w:sz w:val="22"/>
          <w:szCs w:val="22"/>
        </w:rPr>
        <w:t>d</w:t>
      </w:r>
      <w:r w:rsidRPr="00997C19">
        <w:rPr>
          <w:rFonts w:ascii="Times New Roman" w:hAnsi="Times New Roman" w:cs="Times New Roman"/>
          <w:i/>
          <w:sz w:val="22"/>
          <w:szCs w:val="22"/>
        </w:rPr>
        <w:t>).</w:t>
      </w:r>
      <w:r w:rsidRPr="00997C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12D2" w:rsidRDefault="000C46BC" w:rsidP="00D4015C">
      <w:pPr>
        <w:numPr>
          <w:ilvl w:val="0"/>
          <w:numId w:val="21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Przedmiotowy z</w:t>
      </w:r>
      <w:r w:rsidRPr="00365D93">
        <w:rPr>
          <w:rFonts w:ascii="Times New Roman" w:hAnsi="Times New Roman" w:cs="Times New Roman"/>
          <w:sz w:val="22"/>
          <w:szCs w:val="22"/>
        </w:rPr>
        <w:t xml:space="preserve">espół egzaminacyjny ustala wynik każdego zdającego </w:t>
      </w:r>
      <w:r w:rsidR="00CC05FA">
        <w:rPr>
          <w:rFonts w:ascii="Times New Roman" w:hAnsi="Times New Roman" w:cs="Times New Roman"/>
          <w:sz w:val="22"/>
          <w:szCs w:val="22"/>
        </w:rPr>
        <w:t>bezpośrednio po jego wyjściu z </w:t>
      </w:r>
      <w:r>
        <w:rPr>
          <w:rFonts w:ascii="Times New Roman" w:hAnsi="Times New Roman" w:cs="Times New Roman"/>
          <w:sz w:val="22"/>
          <w:szCs w:val="22"/>
        </w:rPr>
        <w:t xml:space="preserve">sali egzaminacyjnej. </w:t>
      </w:r>
      <w:r w:rsidRPr="00C22B19">
        <w:rPr>
          <w:rFonts w:ascii="Times New Roman" w:hAnsi="Times New Roman" w:cs="Times New Roman"/>
          <w:sz w:val="22"/>
          <w:szCs w:val="22"/>
        </w:rPr>
        <w:t xml:space="preserve">W przypadku braku możliwości uzgodnienia przez zespół wyniku egzaminu decydujący głos ma przewodniczący. Wynik ustalony przez zespół </w:t>
      </w:r>
      <w:r>
        <w:rPr>
          <w:rFonts w:ascii="Times New Roman" w:hAnsi="Times New Roman" w:cs="Times New Roman"/>
          <w:sz w:val="22"/>
          <w:szCs w:val="22"/>
        </w:rPr>
        <w:t xml:space="preserve">egzaminacyjny </w:t>
      </w:r>
      <w:r w:rsidRPr="00C22B19">
        <w:rPr>
          <w:rFonts w:ascii="Times New Roman" w:hAnsi="Times New Roman" w:cs="Times New Roman"/>
          <w:sz w:val="22"/>
          <w:szCs w:val="22"/>
        </w:rPr>
        <w:t>jest ostateczny.</w:t>
      </w:r>
    </w:p>
    <w:p w:rsidR="007D12D2" w:rsidRDefault="000C46BC" w:rsidP="00D4015C">
      <w:pPr>
        <w:numPr>
          <w:ilvl w:val="0"/>
          <w:numId w:val="21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zakończeniu egzaminu każdego zdającego przewodniczący lub członek przedmiotowego zespołu egzaminacyjnego wypełnia protokół indywidualny części ustnej egzaminu maturalnego z języka polskiego, języka mniejszości narodowej, języka mniejszości etnicznej lub języka regionalnego (</w:t>
      </w:r>
      <w:r w:rsidRPr="00CC05FA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a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e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>,</w:t>
      </w:r>
      <w:r w:rsidRPr="00CC05F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C05FA">
        <w:rPr>
          <w:rFonts w:ascii="Times New Roman" w:hAnsi="Times New Roman" w:cs="Times New Roman"/>
          <w:sz w:val="22"/>
          <w:szCs w:val="22"/>
        </w:rPr>
        <w:t>a w przypadku osób niesłyszących</w:t>
      </w:r>
      <w:r w:rsidRPr="00CC05F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CC05FA">
        <w:rPr>
          <w:rFonts w:ascii="Times New Roman" w:hAnsi="Times New Roman" w:cs="Times New Roman"/>
          <w:i/>
          <w:sz w:val="22"/>
          <w:szCs w:val="22"/>
        </w:rPr>
        <w:t>_5</w:t>
      </w:r>
      <w:r w:rsidR="00CC05FA" w:rsidRPr="00CC05FA">
        <w:rPr>
          <w:rFonts w:ascii="Times New Roman" w:hAnsi="Times New Roman" w:cs="Times New Roman"/>
          <w:i/>
          <w:sz w:val="22"/>
          <w:szCs w:val="22"/>
        </w:rPr>
        <w:t>b</w:t>
      </w:r>
      <w:r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180E1C">
        <w:rPr>
          <w:rFonts w:ascii="Times New Roman" w:hAnsi="Times New Roman" w:cs="Times New Roman"/>
          <w:sz w:val="22"/>
          <w:szCs w:val="22"/>
        </w:rPr>
        <w:t>Do ww. protokołu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C05FA">
        <w:rPr>
          <w:rFonts w:ascii="Times New Roman" w:hAnsi="Times New Roman" w:cs="Times New Roman"/>
          <w:sz w:val="22"/>
          <w:szCs w:val="22"/>
        </w:rPr>
        <w:t>wpisuje w </w:t>
      </w:r>
      <w:r>
        <w:rPr>
          <w:rFonts w:ascii="Times New Roman" w:hAnsi="Times New Roman" w:cs="Times New Roman"/>
          <w:sz w:val="22"/>
          <w:szCs w:val="22"/>
        </w:rPr>
        <w:t>przypadku egzaminu obowiązkowego:</w:t>
      </w:r>
    </w:p>
    <w:p w:rsidR="000C46BC" w:rsidRPr="00B346CB" w:rsidRDefault="000C46BC" w:rsidP="000C46BC">
      <w:pPr>
        <w:pStyle w:val="Akapitzlist"/>
        <w:numPr>
          <w:ilvl w:val="0"/>
          <w:numId w:val="188"/>
        </w:numPr>
        <w:spacing w:before="75" w:after="75"/>
        <w:jc w:val="both"/>
        <w:rPr>
          <w:sz w:val="22"/>
          <w:szCs w:val="22"/>
        </w:rPr>
      </w:pPr>
      <w:r w:rsidRPr="00592EFF">
        <w:rPr>
          <w:i/>
          <w:sz w:val="22"/>
          <w:szCs w:val="22"/>
        </w:rPr>
        <w:t xml:space="preserve">zdał/a, </w:t>
      </w:r>
      <w:r w:rsidRPr="00B346CB">
        <w:rPr>
          <w:sz w:val="22"/>
          <w:szCs w:val="22"/>
        </w:rPr>
        <w:t xml:space="preserve">jeżeli zdający uzyskał minimum 30% punktów możliwych do uzyskania (minimum 6 pkt) </w:t>
      </w:r>
    </w:p>
    <w:p w:rsidR="000C46BC" w:rsidRDefault="000C46BC" w:rsidP="000C46BC">
      <w:pPr>
        <w:pStyle w:val="Akapitzlist"/>
        <w:numPr>
          <w:ilvl w:val="0"/>
          <w:numId w:val="188"/>
        </w:numPr>
        <w:spacing w:before="75" w:after="75"/>
        <w:jc w:val="both"/>
        <w:rPr>
          <w:sz w:val="22"/>
          <w:szCs w:val="22"/>
        </w:rPr>
      </w:pPr>
      <w:r w:rsidRPr="00AD4A35">
        <w:rPr>
          <w:i/>
          <w:sz w:val="22"/>
          <w:szCs w:val="22"/>
        </w:rPr>
        <w:t>nie zdał/a</w:t>
      </w:r>
      <w:r w:rsidRPr="00592EFF">
        <w:rPr>
          <w:i/>
          <w:sz w:val="22"/>
          <w:szCs w:val="22"/>
        </w:rPr>
        <w:t xml:space="preserve">, </w:t>
      </w:r>
      <w:r w:rsidRPr="00B346CB">
        <w:rPr>
          <w:sz w:val="22"/>
          <w:szCs w:val="22"/>
        </w:rPr>
        <w:t>jeżeli zdający uzyskał poniżej 30% punktów mo</w:t>
      </w:r>
      <w:r>
        <w:rPr>
          <w:sz w:val="22"/>
          <w:szCs w:val="22"/>
        </w:rPr>
        <w:t>żliwych do uzyskania (poniżej 6</w:t>
      </w:r>
      <w:r w:rsidRPr="00B346CB">
        <w:rPr>
          <w:sz w:val="22"/>
          <w:szCs w:val="22"/>
        </w:rPr>
        <w:t> pkt).</w:t>
      </w:r>
    </w:p>
    <w:p w:rsidR="007D12D2" w:rsidRDefault="000C46BC" w:rsidP="00D4015C">
      <w:pPr>
        <w:pStyle w:val="Akapitzlist"/>
        <w:numPr>
          <w:ilvl w:val="0"/>
          <w:numId w:val="217"/>
        </w:numPr>
        <w:spacing w:before="75" w:after="75"/>
        <w:jc w:val="both"/>
        <w:rPr>
          <w:sz w:val="22"/>
          <w:szCs w:val="22"/>
        </w:rPr>
      </w:pPr>
      <w:r>
        <w:rPr>
          <w:sz w:val="22"/>
          <w:szCs w:val="22"/>
        </w:rPr>
        <w:t>Pytania zadane przez przedmiotowy zespół egzaminacyjny w czasie rozmowy po prezentacji odnotowywane są w protokole indywidualnym.</w:t>
      </w:r>
    </w:p>
    <w:p w:rsidR="007D12D2" w:rsidRDefault="000C46BC" w:rsidP="00D4015C">
      <w:pPr>
        <w:pStyle w:val="Akapitzlist"/>
        <w:numPr>
          <w:ilvl w:val="0"/>
          <w:numId w:val="217"/>
        </w:numPr>
        <w:spacing w:before="75" w:after="75"/>
        <w:jc w:val="both"/>
        <w:rPr>
          <w:sz w:val="22"/>
          <w:szCs w:val="22"/>
        </w:rPr>
      </w:pPr>
      <w:r w:rsidRPr="00180E1C">
        <w:rPr>
          <w:sz w:val="22"/>
          <w:szCs w:val="22"/>
        </w:rPr>
        <w:t>Podczas ustalania wyników w sali nie mogą przebywać zdający.</w:t>
      </w:r>
    </w:p>
    <w:p w:rsidR="007D12D2" w:rsidRDefault="000C46BC" w:rsidP="00D4015C">
      <w:pPr>
        <w:numPr>
          <w:ilvl w:val="0"/>
          <w:numId w:val="21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592EFF">
        <w:rPr>
          <w:rFonts w:ascii="Times New Roman" w:hAnsi="Times New Roman" w:cs="Times New Roman"/>
          <w:sz w:val="22"/>
          <w:szCs w:val="22"/>
        </w:rPr>
        <w:t>Wypełnione protokoły podpisują członkowie zespołu</w:t>
      </w:r>
      <w:r>
        <w:rPr>
          <w:rFonts w:ascii="Times New Roman" w:hAnsi="Times New Roman" w:cs="Times New Roman"/>
          <w:sz w:val="22"/>
          <w:szCs w:val="22"/>
        </w:rPr>
        <w:t xml:space="preserve"> i obserwatorzy</w:t>
      </w:r>
      <w:r w:rsidRPr="00592EFF">
        <w:rPr>
          <w:rFonts w:ascii="Times New Roman" w:hAnsi="Times New Roman" w:cs="Times New Roman"/>
          <w:sz w:val="22"/>
          <w:szCs w:val="22"/>
        </w:rPr>
        <w:t>.</w:t>
      </w:r>
    </w:p>
    <w:p w:rsidR="007D12D2" w:rsidRDefault="000C46BC" w:rsidP="00D4015C">
      <w:pPr>
        <w:numPr>
          <w:ilvl w:val="0"/>
          <w:numId w:val="21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592EFF">
        <w:rPr>
          <w:rFonts w:ascii="Times New Roman" w:hAnsi="Times New Roman" w:cs="Times New Roman"/>
          <w:sz w:val="22"/>
          <w:szCs w:val="22"/>
        </w:rPr>
        <w:lastRenderedPageBreak/>
        <w:t>Dokumentacja z każdego dnia egzaminu przekazywana jest przewodniczącemu zespołu</w:t>
      </w:r>
      <w:r>
        <w:rPr>
          <w:rFonts w:ascii="Times New Roman" w:hAnsi="Times New Roman" w:cs="Times New Roman"/>
          <w:sz w:val="22"/>
          <w:szCs w:val="22"/>
        </w:rPr>
        <w:t xml:space="preserve"> egzaminacyjnego</w:t>
      </w:r>
      <w:r w:rsidRPr="00592EFF">
        <w:rPr>
          <w:rFonts w:ascii="Times New Roman" w:hAnsi="Times New Roman" w:cs="Times New Roman"/>
          <w:sz w:val="22"/>
          <w:szCs w:val="22"/>
        </w:rPr>
        <w:t>.</w:t>
      </w:r>
    </w:p>
    <w:p w:rsidR="000C46BC" w:rsidRDefault="000C46BC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3B5594" w:rsidRDefault="003B5594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  <w:u w:val="single"/>
        </w:rPr>
      </w:pPr>
    </w:p>
    <w:p w:rsidR="003B5594" w:rsidRPr="007D0EB2" w:rsidRDefault="003B5594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</w:rPr>
        <w:t xml:space="preserve">II.2. </w:t>
      </w:r>
      <w:r w:rsidR="000C46BC">
        <w:rPr>
          <w:b/>
          <w:bCs/>
          <w:color w:val="auto"/>
          <w:sz w:val="22"/>
          <w:szCs w:val="22"/>
          <w:u w:val="single"/>
        </w:rPr>
        <w:t>C</w:t>
      </w:r>
      <w:r w:rsidRPr="007D0EB2">
        <w:rPr>
          <w:b/>
          <w:bCs/>
          <w:color w:val="auto"/>
          <w:sz w:val="22"/>
          <w:szCs w:val="22"/>
          <w:u w:val="single"/>
        </w:rPr>
        <w:t>zęś</w:t>
      </w:r>
      <w:r w:rsidR="000C46BC">
        <w:rPr>
          <w:b/>
          <w:bCs/>
          <w:color w:val="auto"/>
          <w:sz w:val="22"/>
          <w:szCs w:val="22"/>
          <w:u w:val="single"/>
        </w:rPr>
        <w:t>ć</w:t>
      </w:r>
      <w:r w:rsidRPr="007D0EB2">
        <w:rPr>
          <w:b/>
          <w:bCs/>
          <w:color w:val="auto"/>
          <w:sz w:val="22"/>
          <w:szCs w:val="22"/>
          <w:u w:val="single"/>
        </w:rPr>
        <w:t xml:space="preserve"> ustn</w:t>
      </w:r>
      <w:r w:rsidR="000C46BC">
        <w:rPr>
          <w:b/>
          <w:bCs/>
          <w:color w:val="auto"/>
          <w:sz w:val="22"/>
          <w:szCs w:val="22"/>
          <w:u w:val="single"/>
        </w:rPr>
        <w:t>a</w:t>
      </w:r>
      <w:r w:rsidRPr="007D0EB2">
        <w:rPr>
          <w:b/>
          <w:bCs/>
          <w:color w:val="auto"/>
          <w:sz w:val="22"/>
          <w:szCs w:val="22"/>
          <w:u w:val="single"/>
        </w:rPr>
        <w:t xml:space="preserve"> egzaminu maturalnego z języków obcych </w:t>
      </w:r>
      <w:r w:rsidRPr="00E348CC">
        <w:rPr>
          <w:b/>
          <w:bCs/>
          <w:sz w:val="22"/>
          <w:szCs w:val="22"/>
          <w:u w:val="single"/>
        </w:rPr>
        <w:t>nowożytnych</w:t>
      </w:r>
    </w:p>
    <w:p w:rsidR="0040385B" w:rsidRPr="00D4015C" w:rsidRDefault="007D12D2" w:rsidP="0040385B">
      <w:pPr>
        <w:pStyle w:val="Nagwek4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  <w:r w:rsidRPr="00D4015C">
        <w:rPr>
          <w:rFonts w:ascii="Times New Roman" w:hAnsi="Times New Roman"/>
          <w:sz w:val="22"/>
          <w:szCs w:val="22"/>
        </w:rPr>
        <w:t>A. Egzamin bez określania poziomu</w:t>
      </w:r>
    </w:p>
    <w:p w:rsidR="0040385B" w:rsidRPr="00C22B19" w:rsidRDefault="0040385B" w:rsidP="0040385B">
      <w:pPr>
        <w:numPr>
          <w:ilvl w:val="3"/>
          <w:numId w:val="191"/>
        </w:numPr>
        <w:tabs>
          <w:tab w:val="clear" w:pos="834"/>
          <w:tab w:val="num" w:pos="378"/>
        </w:tabs>
        <w:spacing w:before="240"/>
        <w:ind w:left="391" w:hanging="391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Egzamin przebiega w następujący sposób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192"/>
        </w:numPr>
        <w:tabs>
          <w:tab w:val="left" w:pos="392"/>
        </w:tabs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dający, po okazaniu dokumentu stwierdzającego tożsamość (a w przypadku zdających skierowanych na egzamin przez dyrektora OKE również świadectwa ukończenia szkoły), wchodzi do sali egzaminacyjnej w ustalonej kolejności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192"/>
        </w:numPr>
        <w:tabs>
          <w:tab w:val="left" w:pos="392"/>
        </w:tabs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C22B19">
        <w:rPr>
          <w:rFonts w:ascii="Times New Roman" w:hAnsi="Times New Roman" w:cs="Times New Roman"/>
          <w:sz w:val="22"/>
          <w:szCs w:val="22"/>
        </w:rPr>
        <w:t> sali przebywa jeden zdający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192"/>
        </w:numPr>
        <w:tabs>
          <w:tab w:val="left" w:pos="392"/>
        </w:tabs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prowadzony jest w danym języku obcym nowożytnym, t</w:t>
      </w:r>
      <w:r w:rsidR="00AB1D2B">
        <w:rPr>
          <w:rFonts w:ascii="Times New Roman" w:hAnsi="Times New Roman" w:cs="Times New Roman"/>
          <w:sz w:val="22"/>
          <w:szCs w:val="22"/>
        </w:rPr>
        <w:t>rwa ok. 15 minut i składa się z </w:t>
      </w:r>
      <w:r w:rsidRPr="00C22B19">
        <w:rPr>
          <w:rFonts w:ascii="Times New Roman" w:hAnsi="Times New Roman" w:cs="Times New Roman"/>
          <w:sz w:val="22"/>
          <w:szCs w:val="22"/>
        </w:rPr>
        <w:t xml:space="preserve">rozmowy wstępnej i trzech zadań; 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czas na zapoznanie się z treścią zadań jest wliczony w</w:t>
      </w:r>
      <w:r>
        <w:rPr>
          <w:rFonts w:ascii="Times New Roman" w:hAnsi="Times New Roman" w:cs="Times New Roman"/>
          <w:spacing w:val="-6"/>
          <w:sz w:val="22"/>
          <w:szCs w:val="22"/>
        </w:rPr>
        <w:t> 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czas przeznaczony na wykonanie poszczególnych zadań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192"/>
        </w:numPr>
        <w:tabs>
          <w:tab w:val="left" w:pos="392"/>
        </w:tabs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 losuje zestaw egzaminacyjny i przekazuje go egzaminującemu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192"/>
        </w:numPr>
        <w:tabs>
          <w:tab w:val="left" w:pos="392"/>
        </w:tabs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E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gzamin rozpoczyna się od rozmowy wstępnej, podczas której egzaminujący zadaje zdającemu kilka pytań związanych z jego życiem i zainteresowaniami; po rozmowie wstępnej egzaminujący przekazuje wylosowany wcześniej zestaw zdającemu</w:t>
      </w:r>
      <w:r>
        <w:rPr>
          <w:rFonts w:ascii="Times New Roman" w:hAnsi="Times New Roman" w:cs="Times New Roman"/>
          <w:spacing w:val="-6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192"/>
        </w:numPr>
        <w:tabs>
          <w:tab w:val="left" w:pos="392"/>
        </w:tabs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P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o otrzymaniu zestawu zdający przystępuje do wykonania zadań od 1. do 3.: zadanie pierwsze polega na przeprowadzeniu rozmowy, w której zdający i egzaminujący odgrywa</w:t>
      </w:r>
      <w:r w:rsidR="00AB1D2B">
        <w:rPr>
          <w:rFonts w:ascii="Times New Roman" w:hAnsi="Times New Roman" w:cs="Times New Roman"/>
          <w:spacing w:val="-6"/>
          <w:sz w:val="22"/>
          <w:szCs w:val="22"/>
        </w:rPr>
        <w:t>ją wskazane w poleceniu role; w 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 xml:space="preserve">zadaniu drugim zdający </w:t>
      </w:r>
      <w:r w:rsidRPr="00C22B19">
        <w:rPr>
          <w:rFonts w:ascii="Times New Roman" w:hAnsi="Times New Roman" w:cs="Times New Roman"/>
          <w:sz w:val="22"/>
          <w:szCs w:val="22"/>
        </w:rPr>
        <w:t xml:space="preserve">opisuje ilustrację zamieszczoną w wylosowanym zestawie oraz odpowiada na trzy pytania postawione przez egzaminującego; w zadaniu trzecim zdający wypowiada się na podstawie materiału stymulującego i odpowiada na dwa pytania postawione przez 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>egzaminującego.</w:t>
      </w:r>
    </w:p>
    <w:p w:rsidR="0040385B" w:rsidRPr="00C22B19" w:rsidRDefault="0040385B" w:rsidP="0040385B">
      <w:pPr>
        <w:numPr>
          <w:ilvl w:val="3"/>
          <w:numId w:val="191"/>
        </w:numPr>
        <w:tabs>
          <w:tab w:val="clear" w:pos="834"/>
          <w:tab w:val="num" w:pos="378"/>
        </w:tabs>
        <w:ind w:left="392" w:hanging="392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Przewodniczący decyduje o tym, czy sam egzaminuje zdającego, czy egzamin przeprowadza członek zespołu, oraz dba o to, aby egzaminujący przeprowadzał egzamin, korzystając z zegara z sekundnikiem/stopera. Nie dopuszcza się możliwości odmierzania czasu za pomocą aplikacji stanowiących element oprogramowania telefonu komórkowego.</w:t>
      </w:r>
    </w:p>
    <w:p w:rsidR="0040385B" w:rsidRPr="00C22B19" w:rsidRDefault="0040385B" w:rsidP="0040385B">
      <w:pPr>
        <w:numPr>
          <w:ilvl w:val="3"/>
          <w:numId w:val="191"/>
        </w:numPr>
        <w:tabs>
          <w:tab w:val="clear" w:pos="834"/>
          <w:tab w:val="num" w:pos="378"/>
        </w:tabs>
        <w:spacing w:before="60" w:after="60"/>
        <w:ind w:left="391" w:hanging="391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Przeprowadzając egzamin, egzaminujący postępuje zgodnie z instrukcjami zamieszczonymi w zestawie dla egzaminującego.</w:t>
      </w:r>
    </w:p>
    <w:p w:rsidR="0040385B" w:rsidRPr="00C22B19" w:rsidRDefault="0040385B" w:rsidP="0040385B">
      <w:pPr>
        <w:numPr>
          <w:ilvl w:val="3"/>
          <w:numId w:val="191"/>
        </w:numPr>
        <w:tabs>
          <w:tab w:val="clear" w:pos="834"/>
          <w:tab w:val="num" w:pos="378"/>
        </w:tabs>
        <w:spacing w:before="60" w:after="60"/>
        <w:ind w:left="391" w:hanging="391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rozmowie wstępnej oraz zadaniach 2. i 3. egzaminujący zadaje w</w:t>
      </w:r>
      <w:r w:rsidR="00AB1D2B">
        <w:rPr>
          <w:rFonts w:ascii="Times New Roman" w:hAnsi="Times New Roman" w:cs="Times New Roman"/>
          <w:sz w:val="22"/>
          <w:szCs w:val="22"/>
        </w:rPr>
        <w:t>yłącznie pytania zamieszczone w </w:t>
      </w:r>
      <w:r w:rsidRPr="00C22B19">
        <w:rPr>
          <w:rFonts w:ascii="Times New Roman" w:hAnsi="Times New Roman" w:cs="Times New Roman"/>
          <w:sz w:val="22"/>
          <w:szCs w:val="22"/>
        </w:rPr>
        <w:t>zestawie dla egzaminującego.</w:t>
      </w:r>
    </w:p>
    <w:p w:rsidR="0040385B" w:rsidRPr="00C22B19" w:rsidRDefault="0040385B" w:rsidP="0040385B">
      <w:pPr>
        <w:numPr>
          <w:ilvl w:val="3"/>
          <w:numId w:val="191"/>
        </w:numPr>
        <w:tabs>
          <w:tab w:val="clear" w:pos="834"/>
          <w:tab w:val="num" w:pos="378"/>
        </w:tabs>
        <w:spacing w:before="60" w:after="60"/>
        <w:ind w:left="391" w:hanging="391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wykonuje zadania w takiej kolejności, w jakiej są one zamieszczone w zestawie egzaminacyjnym</w:t>
      </w:r>
      <w:r w:rsidRPr="00C22B19">
        <w:rPr>
          <w:rFonts w:ascii="Times New Roman" w:hAnsi="Times New Roman" w:cs="Times New Roman"/>
          <w:spacing w:val="-6"/>
          <w:sz w:val="22"/>
          <w:szCs w:val="22"/>
        </w:rPr>
        <w:t xml:space="preserve">; </w:t>
      </w:r>
      <w:r w:rsidRPr="00C22B19">
        <w:rPr>
          <w:rFonts w:ascii="Times New Roman" w:hAnsi="Times New Roman" w:cs="Times New Roman"/>
          <w:sz w:val="22"/>
          <w:szCs w:val="22"/>
        </w:rPr>
        <w:t>nie ma możliwości powrotu do zadania, które zostało zakończone lub opuszczone.</w:t>
      </w:r>
    </w:p>
    <w:p w:rsidR="0040385B" w:rsidRPr="00344250" w:rsidRDefault="0040385B" w:rsidP="0040385B">
      <w:pPr>
        <w:pStyle w:val="Akapitzlist"/>
        <w:numPr>
          <w:ilvl w:val="3"/>
          <w:numId w:val="191"/>
        </w:numPr>
        <w:tabs>
          <w:tab w:val="clear" w:pos="834"/>
        </w:tabs>
        <w:spacing w:before="45" w:after="45"/>
        <w:ind w:left="363" w:hanging="357"/>
        <w:contextualSpacing w:val="0"/>
        <w:jc w:val="both"/>
        <w:rPr>
          <w:spacing w:val="-6"/>
          <w:sz w:val="22"/>
          <w:szCs w:val="22"/>
        </w:rPr>
      </w:pPr>
      <w:r w:rsidRPr="00D92CE8">
        <w:rPr>
          <w:sz w:val="22"/>
          <w:szCs w:val="22"/>
        </w:rPr>
        <w:t>W czasie trwania egzaminu zdający nie może korzystać ze słowników i innych pomocy.</w:t>
      </w:r>
    </w:p>
    <w:p w:rsidR="0040385B" w:rsidRDefault="0040385B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40385B" w:rsidRPr="00D4015C" w:rsidRDefault="007D12D2" w:rsidP="0040385B">
      <w:pPr>
        <w:pStyle w:val="Nagwek4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D4015C">
        <w:rPr>
          <w:rFonts w:ascii="Times New Roman" w:hAnsi="Times New Roman"/>
          <w:sz w:val="22"/>
          <w:szCs w:val="22"/>
        </w:rPr>
        <w:t>B.</w:t>
      </w:r>
      <w:r w:rsidR="0040385B" w:rsidRPr="00AB1D2B">
        <w:rPr>
          <w:rFonts w:ascii="Times New Roman" w:hAnsi="Times New Roman"/>
          <w:sz w:val="22"/>
          <w:szCs w:val="22"/>
        </w:rPr>
        <w:t xml:space="preserve"> </w:t>
      </w:r>
      <w:r w:rsidRPr="00D4015C">
        <w:rPr>
          <w:rFonts w:ascii="Times New Roman" w:hAnsi="Times New Roman"/>
          <w:sz w:val="22"/>
          <w:szCs w:val="22"/>
        </w:rPr>
        <w:t>Egzamin bez określania poziomu dla osób niewidomych</w:t>
      </w:r>
    </w:p>
    <w:p w:rsidR="0040385B" w:rsidRPr="005425F6" w:rsidRDefault="0040385B" w:rsidP="0040385B">
      <w:pPr>
        <w:pStyle w:val="Akapitzlist"/>
        <w:numPr>
          <w:ilvl w:val="0"/>
          <w:numId w:val="215"/>
        </w:numPr>
        <w:spacing w:before="240"/>
        <w:ind w:left="392" w:hanging="392"/>
        <w:contextualSpacing w:val="0"/>
        <w:rPr>
          <w:sz w:val="22"/>
          <w:szCs w:val="22"/>
        </w:rPr>
      </w:pPr>
      <w:r w:rsidRPr="005425F6">
        <w:rPr>
          <w:sz w:val="22"/>
          <w:szCs w:val="22"/>
        </w:rPr>
        <w:t>Egzamin przebiega w następujący sposób</w:t>
      </w:r>
      <w:r>
        <w:rPr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dający, po okazaniu dokumentu stwierdzającego tożsamość (a w przypadku zdających skierowanych na egzamin przez dyrektora OKE również świadectwa ukończenia szkoły), wchodzi do sali egzaminacyjnej w ustalonej kolejności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C22B19">
        <w:rPr>
          <w:rFonts w:ascii="Times New Roman" w:hAnsi="Times New Roman" w:cs="Times New Roman"/>
          <w:sz w:val="22"/>
          <w:szCs w:val="22"/>
        </w:rPr>
        <w:t> sali przebywa jeden zdający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trwa 15 minut i może być wydłużony nie więcej niż o 15 minut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prowadzony jest w danym języku obcym nowożytnym (z wyjątkiem poleceń z zestawu egzaminacyjnego, które egzaminujący odczytuje w języku polskim)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</w:t>
      </w:r>
      <w:r w:rsidRPr="00C22B19">
        <w:rPr>
          <w:rFonts w:ascii="Times New Roman" w:hAnsi="Times New Roman" w:cs="Times New Roman"/>
          <w:sz w:val="22"/>
          <w:szCs w:val="22"/>
        </w:rPr>
        <w:t>gzamin składa się z rozmowy wstępnej i trzech zadań; czas na zapoznanie się z treścią zadań jest wliczony w czas trwania egzaminu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dający losuje zestaw egzaminacyjny i przekazuje go egzaminującemu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C22B19">
        <w:rPr>
          <w:rFonts w:ascii="Times New Roman" w:hAnsi="Times New Roman" w:cs="Times New Roman"/>
          <w:sz w:val="22"/>
          <w:szCs w:val="22"/>
        </w:rPr>
        <w:t>gzamin rozpoczyna się od rozmowy wstępnej, podczas której egzaminujący zadaje zdającemu kilka pytań związanych z jego życiem i zainteresowaniami; następnie egzaminujący przystępuje do odczytania zadań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85B" w:rsidRPr="00C22B19" w:rsidRDefault="0040385B" w:rsidP="0040385B">
      <w:pPr>
        <w:numPr>
          <w:ilvl w:val="0"/>
          <w:numId w:val="214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>adanie pierwsze polega na przeprowadzeniu rozmowy, w której zdający i egzaminujący odgrywają wskazane w poleceniu role; w zadaniu drugim zdający opisuje np. miejsce/osobę/wydarzenie wskazane w wylosowanym zestawie oraz odpowiada na trzy pytania postawione przez egzaminującego; w zadaniu trzecim zdający wypowiada się na podstawie materiału stymulującego, w którym materiały ikonograficzne są zastąpione tekstem, i odpowiada na dwa pytania postawione przez egzaminującego.</w:t>
      </w:r>
    </w:p>
    <w:p w:rsidR="0040385B" w:rsidRPr="00C22B19" w:rsidRDefault="0040385B" w:rsidP="0040385B">
      <w:pPr>
        <w:pStyle w:val="Akapitzlist"/>
        <w:numPr>
          <w:ilvl w:val="0"/>
          <w:numId w:val="215"/>
        </w:numPr>
        <w:spacing w:before="60"/>
        <w:ind w:left="391" w:hanging="391"/>
        <w:contextualSpacing w:val="0"/>
        <w:jc w:val="both"/>
        <w:rPr>
          <w:sz w:val="22"/>
          <w:szCs w:val="22"/>
        </w:rPr>
      </w:pPr>
      <w:r w:rsidRPr="00C22B19">
        <w:rPr>
          <w:sz w:val="22"/>
          <w:szCs w:val="22"/>
        </w:rPr>
        <w:t>Przewodniczący decyduje o tym, czy sam egzaminuje zdającego, czy egzamin przeprowadza członek zespołu, oraz dba o to, aby egzaminujący przeprowadzał egzamin, korzystając z zegara z sekundnikiem/stopera.</w:t>
      </w:r>
      <w:r>
        <w:rPr>
          <w:sz w:val="22"/>
          <w:szCs w:val="22"/>
        </w:rPr>
        <w:t xml:space="preserve"> </w:t>
      </w:r>
      <w:r w:rsidRPr="00D9067F">
        <w:rPr>
          <w:sz w:val="22"/>
          <w:szCs w:val="22"/>
        </w:rPr>
        <w:t>Nie dopuszcza się możliwości odmierzania czasu za pomocą aplikacji stanowiących element oprogramowania telefonu komórkowego.</w:t>
      </w:r>
    </w:p>
    <w:p w:rsidR="0040385B" w:rsidRPr="00C22B19" w:rsidRDefault="0040385B" w:rsidP="0040385B">
      <w:pPr>
        <w:pStyle w:val="Akapitzlist"/>
        <w:numPr>
          <w:ilvl w:val="0"/>
          <w:numId w:val="215"/>
        </w:numPr>
        <w:spacing w:before="60"/>
        <w:ind w:left="391" w:hanging="391"/>
        <w:contextualSpacing w:val="0"/>
        <w:jc w:val="both"/>
        <w:rPr>
          <w:sz w:val="22"/>
          <w:szCs w:val="22"/>
        </w:rPr>
      </w:pPr>
      <w:r w:rsidRPr="00C22B19">
        <w:rPr>
          <w:sz w:val="22"/>
          <w:szCs w:val="22"/>
        </w:rPr>
        <w:t>Egzaminujący odczytuje zdającemu polecenie bezpośrednio przed przystąpieniem do wykonania każdego zadania; egzaminujący może odczytać każde polecenie wielokrotnie i wrócić do fragmentu, o powtórzenie którego prosi zdający.</w:t>
      </w:r>
    </w:p>
    <w:p w:rsidR="0040385B" w:rsidRPr="00C22B19" w:rsidRDefault="0040385B" w:rsidP="0040385B">
      <w:pPr>
        <w:pStyle w:val="Akapitzlist"/>
        <w:numPr>
          <w:ilvl w:val="0"/>
          <w:numId w:val="215"/>
        </w:numPr>
        <w:spacing w:before="60"/>
        <w:ind w:left="391" w:hanging="391"/>
        <w:contextualSpacing w:val="0"/>
        <w:jc w:val="both"/>
        <w:rPr>
          <w:sz w:val="22"/>
          <w:szCs w:val="22"/>
        </w:rPr>
      </w:pPr>
      <w:r w:rsidRPr="00C22B19">
        <w:rPr>
          <w:sz w:val="22"/>
          <w:szCs w:val="22"/>
        </w:rPr>
        <w:t xml:space="preserve">W rozmowie wstępnej oraz </w:t>
      </w:r>
      <w:r>
        <w:rPr>
          <w:sz w:val="22"/>
          <w:szCs w:val="22"/>
        </w:rPr>
        <w:t xml:space="preserve">w </w:t>
      </w:r>
      <w:r w:rsidRPr="00C22B19">
        <w:rPr>
          <w:sz w:val="22"/>
          <w:szCs w:val="22"/>
        </w:rPr>
        <w:t>zadaniach 2. i 3. egzaminujący zadaje wyłącznie pytania zamieszczone w zestawie dla egzaminującego.</w:t>
      </w:r>
    </w:p>
    <w:p w:rsidR="0040385B" w:rsidRPr="00344250" w:rsidRDefault="0040385B" w:rsidP="0040385B">
      <w:pPr>
        <w:pStyle w:val="Akapitzlist"/>
        <w:numPr>
          <w:ilvl w:val="0"/>
          <w:numId w:val="215"/>
        </w:numPr>
        <w:spacing w:before="60"/>
        <w:ind w:left="391" w:hanging="391"/>
        <w:contextualSpacing w:val="0"/>
        <w:jc w:val="both"/>
        <w:rPr>
          <w:b/>
          <w:sz w:val="22"/>
          <w:szCs w:val="22"/>
        </w:rPr>
      </w:pPr>
      <w:r w:rsidRPr="000B3192">
        <w:rPr>
          <w:sz w:val="22"/>
          <w:szCs w:val="22"/>
        </w:rPr>
        <w:t xml:space="preserve">W czasie trwania egzaminu zdający nie może korzystać ze słowników i innych pomocy. </w:t>
      </w:r>
    </w:p>
    <w:p w:rsidR="007D12D2" w:rsidRDefault="007D12D2" w:rsidP="00D401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Pr="00D4015C" w:rsidRDefault="007D12D2" w:rsidP="00D4015C">
      <w:pPr>
        <w:pStyle w:val="Nagwek4"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</w:rPr>
      </w:pPr>
      <w:r w:rsidRPr="00D4015C">
        <w:rPr>
          <w:rFonts w:ascii="Times New Roman" w:hAnsi="Times New Roman" w:cs="Times New Roman"/>
          <w:bCs/>
          <w:sz w:val="22"/>
          <w:szCs w:val="22"/>
        </w:rPr>
        <w:t>C</w:t>
      </w:r>
      <w:r w:rsidRPr="00D4015C">
        <w:rPr>
          <w:rFonts w:ascii="Times New Roman" w:hAnsi="Times New Roman"/>
          <w:sz w:val="22"/>
          <w:szCs w:val="22"/>
        </w:rPr>
        <w:t>. Ocenianie i dokumentacja egzaminu</w:t>
      </w:r>
    </w:p>
    <w:p w:rsidR="007D12D2" w:rsidRDefault="00456084" w:rsidP="00D4015C">
      <w:pPr>
        <w:pStyle w:val="Akapitzlist"/>
        <w:numPr>
          <w:ilvl w:val="0"/>
          <w:numId w:val="287"/>
        </w:numPr>
        <w:spacing w:before="45"/>
        <w:contextualSpacing w:val="0"/>
        <w:jc w:val="both"/>
        <w:rPr>
          <w:sz w:val="22"/>
          <w:szCs w:val="22"/>
        </w:rPr>
      </w:pPr>
      <w:r w:rsidRPr="00592EFF">
        <w:rPr>
          <w:sz w:val="22"/>
          <w:szCs w:val="22"/>
        </w:rPr>
        <w:t>Ocenie podlegają wszystkie elementy egzaminu zgodnie z obowiązującymi kryteriami oceniania. Członkowie przedmiotowego zespołu egzaminacyjnego indywidualn</w:t>
      </w:r>
      <w:r w:rsidR="009F5BE1">
        <w:rPr>
          <w:sz w:val="22"/>
          <w:szCs w:val="22"/>
        </w:rPr>
        <w:t>ie oceniają każdego zdającego w </w:t>
      </w:r>
      <w:r w:rsidRPr="00592EFF">
        <w:rPr>
          <w:sz w:val="22"/>
          <w:szCs w:val="22"/>
        </w:rPr>
        <w:t xml:space="preserve">trakcie odpowiedzi, </w:t>
      </w:r>
      <w:r>
        <w:rPr>
          <w:sz w:val="22"/>
          <w:szCs w:val="22"/>
        </w:rPr>
        <w:t>z zastrzeżeniem że</w:t>
      </w:r>
      <w:r w:rsidRPr="00592EFF">
        <w:rPr>
          <w:sz w:val="22"/>
          <w:szCs w:val="22"/>
        </w:rPr>
        <w:t xml:space="preserve"> egzaminujący powinien ograniczyć robienie notatek do niezbędnego minimum. Swoje propozycje członkowie przedmiotowego zespołu egzaminacyjnego nanoszą na kartę indywidualnej oceny </w:t>
      </w:r>
      <w:r w:rsidRPr="00592EFF">
        <w:rPr>
          <w:i/>
          <w:sz w:val="22"/>
          <w:szCs w:val="22"/>
        </w:rPr>
        <w:t>(</w:t>
      </w:r>
      <w:r w:rsidRPr="009F5BE1">
        <w:rPr>
          <w:i/>
          <w:sz w:val="22"/>
          <w:szCs w:val="22"/>
        </w:rPr>
        <w:t xml:space="preserve">załącznik </w:t>
      </w:r>
      <w:r w:rsidR="007D12D2" w:rsidRPr="00D4015C">
        <w:rPr>
          <w:i/>
          <w:sz w:val="22"/>
          <w:szCs w:val="22"/>
        </w:rPr>
        <w:t>T</w:t>
      </w:r>
      <w:r w:rsidR="00392951" w:rsidRPr="009F5BE1">
        <w:rPr>
          <w:i/>
          <w:sz w:val="22"/>
          <w:szCs w:val="22"/>
        </w:rPr>
        <w:t>_6b).</w:t>
      </w:r>
      <w:r w:rsidRPr="00592EFF">
        <w:rPr>
          <w:sz w:val="22"/>
          <w:szCs w:val="22"/>
        </w:rPr>
        <w:t xml:space="preserve"> </w:t>
      </w:r>
    </w:p>
    <w:p w:rsidR="007D12D2" w:rsidRDefault="00456084" w:rsidP="00D4015C">
      <w:pPr>
        <w:numPr>
          <w:ilvl w:val="0"/>
          <w:numId w:val="28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0A3840">
        <w:rPr>
          <w:rFonts w:ascii="Times New Roman" w:hAnsi="Times New Roman" w:cs="Times New Roman"/>
          <w:sz w:val="22"/>
          <w:szCs w:val="22"/>
        </w:rPr>
        <w:t xml:space="preserve">Zespół egzaminacyjny ustala wynik każdego zdającego bezpośrednio po jego wyjściu </w:t>
      </w:r>
      <w:r w:rsidRPr="00C22B19">
        <w:rPr>
          <w:rFonts w:ascii="Times New Roman" w:hAnsi="Times New Roman" w:cs="Times New Roman"/>
          <w:sz w:val="22"/>
          <w:szCs w:val="22"/>
        </w:rPr>
        <w:t>z sali egzaminacyjnej.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W przypadku braku możliwości uzgodnienia przez zespół wyniku egzaminu decydujący głos ma przewodniczący. Wynik ustalony przez zespół jest ostateczny.</w:t>
      </w:r>
    </w:p>
    <w:p w:rsidR="007D12D2" w:rsidRDefault="00456084" w:rsidP="00D4015C">
      <w:pPr>
        <w:numPr>
          <w:ilvl w:val="0"/>
          <w:numId w:val="28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 ustaleniu liczby punktów za </w:t>
      </w:r>
      <w:r w:rsidRPr="000A3840">
        <w:rPr>
          <w:rFonts w:ascii="Times New Roman" w:hAnsi="Times New Roman" w:cs="Times New Roman"/>
          <w:sz w:val="22"/>
          <w:szCs w:val="22"/>
        </w:rPr>
        <w:t xml:space="preserve">poszczególne elementy egzaminu przewodniczący lub członek zespołu wpisuje wyniki egzaminu do protokołu indywidualnego części ustnej egzaminu maturalnego z języka obcego nowożytnego </w:t>
      </w:r>
      <w:r w:rsidRPr="000A3840">
        <w:rPr>
          <w:rFonts w:ascii="Times New Roman" w:hAnsi="Times New Roman" w:cs="Times New Roman"/>
          <w:i/>
          <w:sz w:val="22"/>
          <w:szCs w:val="22"/>
        </w:rPr>
        <w:t>(</w:t>
      </w:r>
      <w:r w:rsidRPr="009F5BE1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F5BE1">
        <w:rPr>
          <w:rFonts w:ascii="Times New Roman" w:hAnsi="Times New Roman" w:cs="Times New Roman"/>
          <w:i/>
          <w:sz w:val="22"/>
          <w:szCs w:val="22"/>
        </w:rPr>
        <w:t>_6a</w:t>
      </w:r>
      <w:r w:rsidRPr="009F5BE1">
        <w:rPr>
          <w:rFonts w:ascii="Times New Roman" w:hAnsi="Times New Roman" w:cs="Times New Roman"/>
          <w:i/>
          <w:sz w:val="22"/>
          <w:szCs w:val="22"/>
        </w:rPr>
        <w:t>).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92EFF">
        <w:rPr>
          <w:rFonts w:ascii="Times New Roman" w:hAnsi="Times New Roman" w:cs="Times New Roman"/>
          <w:sz w:val="22"/>
          <w:szCs w:val="22"/>
        </w:rPr>
        <w:t xml:space="preserve">W przypadku egzaminu </w:t>
      </w:r>
      <w:r>
        <w:rPr>
          <w:rFonts w:ascii="Times New Roman" w:hAnsi="Times New Roman" w:cs="Times New Roman"/>
          <w:sz w:val="22"/>
          <w:szCs w:val="22"/>
        </w:rPr>
        <w:t>z </w:t>
      </w:r>
      <w:r w:rsidRPr="00592EFF">
        <w:rPr>
          <w:rFonts w:ascii="Times New Roman" w:hAnsi="Times New Roman" w:cs="Times New Roman"/>
          <w:sz w:val="22"/>
          <w:szCs w:val="22"/>
        </w:rPr>
        <w:t>języka obcego nowożytnego bez określania poziomu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92EFF">
        <w:rPr>
          <w:rFonts w:ascii="Times New Roman" w:hAnsi="Times New Roman" w:cs="Times New Roman"/>
          <w:sz w:val="22"/>
          <w:szCs w:val="22"/>
        </w:rPr>
        <w:t xml:space="preserve"> zdawanego jako przedmiot obowiązkowy</w:t>
      </w:r>
      <w:r>
        <w:rPr>
          <w:rFonts w:ascii="Times New Roman" w:hAnsi="Times New Roman" w:cs="Times New Roman"/>
          <w:sz w:val="22"/>
          <w:szCs w:val="22"/>
        </w:rPr>
        <w:t>, do protokołu wpisuje się</w:t>
      </w:r>
      <w:r w:rsidRPr="00592EFF">
        <w:rPr>
          <w:rFonts w:ascii="Times New Roman" w:hAnsi="Times New Roman" w:cs="Times New Roman"/>
          <w:sz w:val="22"/>
          <w:szCs w:val="22"/>
        </w:rPr>
        <w:t>:</w:t>
      </w:r>
    </w:p>
    <w:p w:rsidR="00456084" w:rsidRPr="00C22B19" w:rsidRDefault="00456084" w:rsidP="00456084">
      <w:pPr>
        <w:pStyle w:val="apodrozdzia"/>
        <w:numPr>
          <w:ilvl w:val="0"/>
          <w:numId w:val="128"/>
        </w:numPr>
        <w:tabs>
          <w:tab w:val="clear" w:pos="831"/>
        </w:tabs>
        <w:spacing w:before="15" w:after="0"/>
        <w:ind w:left="720" w:hanging="33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D5D18">
        <w:rPr>
          <w:rFonts w:ascii="Times New Roman" w:hAnsi="Times New Roman" w:cs="Times New Roman"/>
          <w:b w:val="0"/>
          <w:bCs/>
          <w:i/>
          <w:sz w:val="22"/>
          <w:szCs w:val="22"/>
        </w:rPr>
        <w:t>zdał/a</w:t>
      </w:r>
      <w:r w:rsidRPr="00592EFF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 xml:space="preserve"> jeżeli zdający uzyskał minimum 30% punktów możliwych do uzyskania (minimum 9 pkt) </w:t>
      </w:r>
    </w:p>
    <w:p w:rsidR="00456084" w:rsidRPr="000E708D" w:rsidRDefault="00456084" w:rsidP="00456084">
      <w:pPr>
        <w:pStyle w:val="apodrozdzia"/>
        <w:numPr>
          <w:ilvl w:val="0"/>
          <w:numId w:val="128"/>
        </w:numPr>
        <w:tabs>
          <w:tab w:val="clear" w:pos="831"/>
        </w:tabs>
        <w:spacing w:before="15" w:after="0"/>
        <w:ind w:left="720" w:hanging="33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3D5D18">
        <w:rPr>
          <w:rFonts w:ascii="Times New Roman" w:hAnsi="Times New Roman" w:cs="Times New Roman"/>
          <w:b w:val="0"/>
          <w:bCs/>
          <w:i/>
          <w:sz w:val="22"/>
          <w:szCs w:val="22"/>
        </w:rPr>
        <w:t>nie zdał/a</w:t>
      </w:r>
      <w:r w:rsidRPr="00592EFF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 xml:space="preserve"> jeżeli zdający uzyskał poniżej 30% punktów możliwych do uzyskania (poniżej 9 pkt)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.</w:t>
      </w:r>
    </w:p>
    <w:p w:rsidR="007D12D2" w:rsidRDefault="00456084" w:rsidP="00D4015C">
      <w:pPr>
        <w:numPr>
          <w:ilvl w:val="0"/>
          <w:numId w:val="28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Podczas ustalania wyników w sali nie mogą przebywać zdający.</w:t>
      </w:r>
    </w:p>
    <w:p w:rsidR="007D12D2" w:rsidRDefault="00456084" w:rsidP="00D4015C">
      <w:pPr>
        <w:numPr>
          <w:ilvl w:val="0"/>
          <w:numId w:val="28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Wypełnione protokoły podpisują członkowie zespołu i obserwatorzy.</w:t>
      </w:r>
    </w:p>
    <w:p w:rsidR="007D12D2" w:rsidRDefault="00456084" w:rsidP="00D4015C">
      <w:pPr>
        <w:numPr>
          <w:ilvl w:val="0"/>
          <w:numId w:val="28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592EFF">
        <w:rPr>
          <w:rFonts w:ascii="Times New Roman" w:hAnsi="Times New Roman" w:cs="Times New Roman"/>
          <w:sz w:val="22"/>
          <w:szCs w:val="22"/>
        </w:rPr>
        <w:t>Wyniki tej części egzaminu przewodniczący przedmiotowego zespołu egzaminacyjnego ogłasza tego samego dnia, o godzinie określonej w harmonogramie.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0C02">
        <w:rPr>
          <w:rFonts w:ascii="Times New Roman" w:hAnsi="Times New Roman" w:cs="Times New Roman"/>
          <w:sz w:val="22"/>
          <w:szCs w:val="22"/>
        </w:rPr>
        <w:t>Przed odczytaniem wyników należy zapytać, kto nie wyraża zgody na publiczne odczytanie wyniku.</w:t>
      </w:r>
    </w:p>
    <w:p w:rsidR="007D12D2" w:rsidRDefault="00456084" w:rsidP="00D4015C">
      <w:pPr>
        <w:numPr>
          <w:ilvl w:val="0"/>
          <w:numId w:val="287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5A3D23">
        <w:rPr>
          <w:rFonts w:ascii="Times New Roman" w:hAnsi="Times New Roman" w:cs="Times New Roman"/>
          <w:sz w:val="22"/>
          <w:szCs w:val="22"/>
        </w:rPr>
        <w:t>Po ogłoszeniu wyników egzaminu w danym dniu przewodniczący przedmiotowego zespołu egzaminacyjnego przekazuje przewodniczącemu zespołu egzaminacyjnego w danej szkole uporządkowane zestawy i podpisane protokoły.</w:t>
      </w:r>
    </w:p>
    <w:p w:rsidR="008D48AD" w:rsidRDefault="008D48AD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E43533" w:rsidRDefault="00E43533" w:rsidP="00E43533">
      <w:pPr>
        <w:pStyle w:val="Default"/>
        <w:spacing w:after="4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D. Egzamin na poziomie dwujęzycznym</w:t>
      </w:r>
    </w:p>
    <w:p w:rsidR="007D12D2" w:rsidRDefault="00E43533" w:rsidP="00D4015C">
      <w:pPr>
        <w:pStyle w:val="Default"/>
        <w:jc w:val="both"/>
        <w:rPr>
          <w:color w:val="auto"/>
          <w:sz w:val="22"/>
        </w:rPr>
      </w:pPr>
      <w:r w:rsidRPr="00344250">
        <w:rPr>
          <w:color w:val="auto"/>
          <w:sz w:val="22"/>
        </w:rPr>
        <w:t xml:space="preserve">Część ustna egzaminu z </w:t>
      </w:r>
      <w:r w:rsidRPr="00344250">
        <w:rPr>
          <w:b/>
          <w:color w:val="auto"/>
          <w:sz w:val="22"/>
          <w:u w:val="single"/>
        </w:rPr>
        <w:t>języka obcego nowożytnego na poziomie dwujęzycznym</w:t>
      </w:r>
      <w:r w:rsidRPr="00344250">
        <w:rPr>
          <w:b/>
          <w:color w:val="auto"/>
          <w:sz w:val="22"/>
        </w:rPr>
        <w:t xml:space="preserve"> dla absolwentów szkół lub oddziałów dwujęzycznych</w:t>
      </w:r>
      <w:r>
        <w:rPr>
          <w:color w:val="auto"/>
          <w:sz w:val="22"/>
        </w:rPr>
        <w:t xml:space="preserve"> </w:t>
      </w:r>
      <w:r w:rsidRPr="00681C47">
        <w:rPr>
          <w:color w:val="auto"/>
          <w:sz w:val="22"/>
        </w:rPr>
        <w:t xml:space="preserve">przebiega w następujący sposób: </w:t>
      </w:r>
    </w:p>
    <w:p w:rsidR="007D12D2" w:rsidRDefault="00E43533" w:rsidP="00D4015C">
      <w:pPr>
        <w:pStyle w:val="Default"/>
        <w:widowControl/>
        <w:numPr>
          <w:ilvl w:val="0"/>
          <w:numId w:val="218"/>
        </w:numPr>
        <w:ind w:left="405" w:hanging="405"/>
        <w:jc w:val="both"/>
        <w:rPr>
          <w:color w:val="auto"/>
          <w:sz w:val="22"/>
          <w:szCs w:val="22"/>
        </w:rPr>
      </w:pPr>
      <w:r w:rsidRPr="00546A2A">
        <w:rPr>
          <w:color w:val="auto"/>
          <w:sz w:val="22"/>
          <w:szCs w:val="22"/>
        </w:rPr>
        <w:t>w sali może przebywać jeden zdający i jeden przygotowujący się do egzaminu</w:t>
      </w:r>
    </w:p>
    <w:p w:rsidR="007D12D2" w:rsidRDefault="00E43533" w:rsidP="00D4015C">
      <w:pPr>
        <w:pStyle w:val="Default"/>
        <w:widowControl/>
        <w:numPr>
          <w:ilvl w:val="0"/>
          <w:numId w:val="218"/>
        </w:numPr>
        <w:ind w:left="405" w:hanging="405"/>
        <w:jc w:val="both"/>
        <w:rPr>
          <w:color w:val="auto"/>
          <w:sz w:val="22"/>
        </w:rPr>
      </w:pPr>
      <w:r w:rsidRPr="00602AFD">
        <w:rPr>
          <w:color w:val="auto"/>
          <w:sz w:val="22"/>
        </w:rPr>
        <w:t>zdający losuje zestaw egzaminacyjny, a następnie przy</w:t>
      </w:r>
      <w:r>
        <w:rPr>
          <w:color w:val="auto"/>
          <w:sz w:val="22"/>
        </w:rPr>
        <w:t>gotowuje się do egzaminu ok. 15 </w:t>
      </w:r>
      <w:r w:rsidRPr="00602AFD">
        <w:rPr>
          <w:color w:val="auto"/>
          <w:sz w:val="22"/>
        </w:rPr>
        <w:t xml:space="preserve">minut, których nie wlicza się do czasu trwania egzaminu </w:t>
      </w:r>
    </w:p>
    <w:p w:rsidR="007D12D2" w:rsidRDefault="00E43533" w:rsidP="00D4015C">
      <w:pPr>
        <w:pStyle w:val="Default"/>
        <w:widowControl/>
        <w:numPr>
          <w:ilvl w:val="0"/>
          <w:numId w:val="218"/>
        </w:numPr>
        <w:ind w:left="405" w:hanging="405"/>
        <w:jc w:val="both"/>
        <w:rPr>
          <w:color w:val="auto"/>
          <w:sz w:val="22"/>
        </w:rPr>
      </w:pPr>
      <w:r w:rsidRPr="00602AFD">
        <w:rPr>
          <w:color w:val="auto"/>
          <w:sz w:val="22"/>
        </w:rPr>
        <w:t>egzamin prowadzony jest w danym języku obcym nowożytnym, t</w:t>
      </w:r>
      <w:r w:rsidR="009F5BE1">
        <w:rPr>
          <w:color w:val="auto"/>
          <w:sz w:val="22"/>
        </w:rPr>
        <w:t>rwa ok. 15 minut i składa się z </w:t>
      </w:r>
      <w:r w:rsidRPr="00602AFD">
        <w:rPr>
          <w:color w:val="auto"/>
          <w:sz w:val="22"/>
        </w:rPr>
        <w:t>prezentacji przeczytanego tekstu zamieszczonego w zestawie oraz rozmowy z</w:t>
      </w:r>
      <w:r>
        <w:rPr>
          <w:color w:val="auto"/>
          <w:sz w:val="22"/>
        </w:rPr>
        <w:t> </w:t>
      </w:r>
      <w:r w:rsidRPr="00602AFD">
        <w:rPr>
          <w:color w:val="auto"/>
          <w:sz w:val="22"/>
        </w:rPr>
        <w:t xml:space="preserve">egzaminującym na temat tego tekstu </w:t>
      </w:r>
    </w:p>
    <w:p w:rsidR="007D12D2" w:rsidRDefault="00E43533" w:rsidP="00D4015C">
      <w:pPr>
        <w:pStyle w:val="Default"/>
        <w:widowControl/>
        <w:numPr>
          <w:ilvl w:val="0"/>
          <w:numId w:val="218"/>
        </w:numPr>
        <w:ind w:left="405" w:hanging="405"/>
        <w:jc w:val="both"/>
        <w:rPr>
          <w:color w:val="auto"/>
          <w:sz w:val="22"/>
        </w:rPr>
      </w:pPr>
      <w:r w:rsidRPr="00602AFD">
        <w:rPr>
          <w:color w:val="auto"/>
          <w:sz w:val="22"/>
        </w:rPr>
        <w:t>w czasie trwania egzaminu zdający nie może korzystać ze słowników i innych pomocy</w:t>
      </w:r>
      <w:r>
        <w:rPr>
          <w:color w:val="auto"/>
          <w:sz w:val="22"/>
        </w:rPr>
        <w:t>.</w:t>
      </w:r>
      <w:r w:rsidRPr="00602AFD">
        <w:rPr>
          <w:color w:val="auto"/>
          <w:sz w:val="22"/>
        </w:rPr>
        <w:t xml:space="preserve"> </w:t>
      </w:r>
    </w:p>
    <w:p w:rsidR="00E43533" w:rsidRDefault="00E43533" w:rsidP="003B5594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480BD9" w:rsidRPr="00D4015C" w:rsidRDefault="00480BD9" w:rsidP="00480BD9">
      <w:pPr>
        <w:pStyle w:val="Nagwek4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9F5BE1">
        <w:rPr>
          <w:rFonts w:ascii="Times New Roman" w:hAnsi="Times New Roman" w:cs="Times New Roman"/>
          <w:bCs/>
          <w:sz w:val="22"/>
          <w:szCs w:val="22"/>
        </w:rPr>
        <w:t>E</w:t>
      </w:r>
      <w:r w:rsidR="007D12D2" w:rsidRPr="00D4015C">
        <w:rPr>
          <w:rFonts w:ascii="Times New Roman" w:hAnsi="Times New Roman"/>
          <w:sz w:val="22"/>
          <w:szCs w:val="22"/>
        </w:rPr>
        <w:t>. Ocenianie i dokumentacja egzaminu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Ocenie podlegają wszystkie elementy egzaminu zgodnie z obowiązującymi kryteriami oceniania. Członkowie przedmiotowego zespołu egzaminacyjnego indywidualn</w:t>
      </w:r>
      <w:r w:rsidR="000B50AD">
        <w:rPr>
          <w:color w:val="auto"/>
          <w:sz w:val="22"/>
        </w:rPr>
        <w:t>ie oceniają każdego zdającego w </w:t>
      </w:r>
      <w:r>
        <w:rPr>
          <w:color w:val="auto"/>
          <w:sz w:val="22"/>
        </w:rPr>
        <w:t>trakcie odpowiedzi, z zastrzeżeniem że egzaminujący powinien ograniczyć robienie notatek do niezbędnego minimum. Swoje propozycje członkowie przedmiotowego zespołu egzaminacy</w:t>
      </w:r>
      <w:r w:rsidR="009F5BE1">
        <w:rPr>
          <w:color w:val="auto"/>
          <w:sz w:val="22"/>
        </w:rPr>
        <w:t>jnego nanoszą na kartę indywidu</w:t>
      </w:r>
      <w:r>
        <w:rPr>
          <w:color w:val="auto"/>
          <w:sz w:val="22"/>
        </w:rPr>
        <w:t>a</w:t>
      </w:r>
      <w:r w:rsidR="009F5BE1">
        <w:rPr>
          <w:color w:val="auto"/>
          <w:sz w:val="22"/>
        </w:rPr>
        <w:t>l</w:t>
      </w:r>
      <w:r>
        <w:rPr>
          <w:color w:val="auto"/>
          <w:sz w:val="22"/>
        </w:rPr>
        <w:t>nej oceny (</w:t>
      </w:r>
      <w:r w:rsidR="00392951" w:rsidRPr="009F5BE1">
        <w:rPr>
          <w:i/>
          <w:color w:val="auto"/>
          <w:sz w:val="22"/>
        </w:rPr>
        <w:t xml:space="preserve">załącznik </w:t>
      </w:r>
      <w:r w:rsidR="007D12D2" w:rsidRPr="00D4015C">
        <w:rPr>
          <w:i/>
          <w:color w:val="auto"/>
          <w:sz w:val="22"/>
        </w:rPr>
        <w:t>T</w:t>
      </w:r>
      <w:r w:rsidR="00392951" w:rsidRPr="009F5BE1">
        <w:rPr>
          <w:i/>
          <w:color w:val="auto"/>
          <w:sz w:val="22"/>
        </w:rPr>
        <w:t>_7</w:t>
      </w:r>
      <w:r w:rsidR="009F5BE1" w:rsidRPr="009F5BE1">
        <w:rPr>
          <w:i/>
          <w:color w:val="auto"/>
          <w:sz w:val="22"/>
        </w:rPr>
        <w:t>b</w:t>
      </w:r>
      <w:r w:rsidRPr="009F5BE1">
        <w:rPr>
          <w:color w:val="auto"/>
          <w:sz w:val="22"/>
        </w:rPr>
        <w:t>).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Przedmiotowy zespół egzaminacyjny ustala ostateczne wyniki po prz</w:t>
      </w:r>
      <w:r w:rsidR="009F5BE1">
        <w:rPr>
          <w:color w:val="auto"/>
          <w:sz w:val="22"/>
        </w:rPr>
        <w:t>eegzaminowaniu nie więcej niż 3 </w:t>
      </w:r>
      <w:r>
        <w:rPr>
          <w:color w:val="auto"/>
          <w:sz w:val="22"/>
        </w:rPr>
        <w:t>zdających.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Podczas ustalania wyników w sali nie mogą przebywać zdający oraz przygotowujący się do egzaminu.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W przypadku braku możliwości uzgodnienia przez zespół wyniku egzaminu decydujący głos ma przewodniczący; wynik ustalony przez zespół jest ostateczny.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Po ustaleniu liczby punktów za poszczególne elementy egzaminu przewodniczący lub członek zespołu wpisuje wyniki egzaminu do protokołu indywidualnego częśc</w:t>
      </w:r>
      <w:r w:rsidR="000B50AD">
        <w:rPr>
          <w:color w:val="auto"/>
          <w:sz w:val="22"/>
        </w:rPr>
        <w:t>i ustnej egzaminu maturalnego z </w:t>
      </w:r>
      <w:r>
        <w:rPr>
          <w:color w:val="auto"/>
          <w:sz w:val="22"/>
        </w:rPr>
        <w:t xml:space="preserve">języka obcego </w:t>
      </w:r>
      <w:r w:rsidRPr="009F5BE1">
        <w:rPr>
          <w:color w:val="auto"/>
          <w:sz w:val="22"/>
        </w:rPr>
        <w:t>nowożytnego (</w:t>
      </w:r>
      <w:r w:rsidR="00392951" w:rsidRPr="009F5BE1">
        <w:rPr>
          <w:i/>
          <w:color w:val="auto"/>
          <w:sz w:val="22"/>
        </w:rPr>
        <w:t xml:space="preserve">załącznik </w:t>
      </w:r>
      <w:r w:rsidR="007D12D2" w:rsidRPr="00D4015C">
        <w:rPr>
          <w:i/>
          <w:color w:val="auto"/>
          <w:sz w:val="22"/>
        </w:rPr>
        <w:t>T</w:t>
      </w:r>
      <w:r w:rsidR="00392951" w:rsidRPr="009F5BE1">
        <w:rPr>
          <w:i/>
          <w:color w:val="auto"/>
          <w:sz w:val="22"/>
        </w:rPr>
        <w:t>_7</w:t>
      </w:r>
      <w:r w:rsidR="007D12D2" w:rsidRPr="00D4015C">
        <w:rPr>
          <w:i/>
          <w:color w:val="auto"/>
          <w:sz w:val="22"/>
        </w:rPr>
        <w:t>a</w:t>
      </w:r>
      <w:r w:rsidR="00392951" w:rsidRPr="009F5BE1">
        <w:rPr>
          <w:color w:val="auto"/>
          <w:sz w:val="22"/>
        </w:rPr>
        <w:t>)</w:t>
      </w:r>
      <w:r w:rsidRPr="009F5BE1">
        <w:rPr>
          <w:color w:val="auto"/>
          <w:sz w:val="22"/>
        </w:rPr>
        <w:t>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Pytania zadane przez egzaminującego w czasie rozmowy po prezentacji tekstu odnotowywane są na odwrocie protokołu </w:t>
      </w:r>
      <w:r w:rsidRPr="009F5BE1">
        <w:rPr>
          <w:color w:val="auto"/>
          <w:sz w:val="22"/>
        </w:rPr>
        <w:t xml:space="preserve">egzaminu </w:t>
      </w:r>
      <w:r w:rsidR="00392951" w:rsidRPr="009F5BE1">
        <w:rPr>
          <w:color w:val="auto"/>
          <w:sz w:val="22"/>
        </w:rPr>
        <w:t>(</w:t>
      </w:r>
      <w:r w:rsidR="007D12D2" w:rsidRPr="00D4015C">
        <w:rPr>
          <w:i/>
          <w:color w:val="auto"/>
          <w:sz w:val="22"/>
        </w:rPr>
        <w:t xml:space="preserve">załącznik </w:t>
      </w:r>
      <w:r w:rsidR="00F976D6">
        <w:rPr>
          <w:i/>
          <w:color w:val="auto"/>
          <w:sz w:val="22"/>
        </w:rPr>
        <w:t>T</w:t>
      </w:r>
      <w:r w:rsidR="00392951" w:rsidRPr="009F5BE1">
        <w:rPr>
          <w:i/>
          <w:color w:val="auto"/>
          <w:sz w:val="22"/>
        </w:rPr>
        <w:t>_7</w:t>
      </w:r>
      <w:r w:rsidR="009F5BE1" w:rsidRPr="009F5BE1">
        <w:rPr>
          <w:i/>
          <w:color w:val="auto"/>
          <w:sz w:val="22"/>
        </w:rPr>
        <w:t>a</w:t>
      </w:r>
      <w:r w:rsidRPr="009F5BE1">
        <w:rPr>
          <w:color w:val="auto"/>
          <w:sz w:val="22"/>
        </w:rPr>
        <w:t>).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color w:val="auto"/>
          <w:sz w:val="22"/>
        </w:rPr>
      </w:pPr>
      <w:r>
        <w:rPr>
          <w:color w:val="auto"/>
          <w:sz w:val="22"/>
        </w:rPr>
        <w:t>Wypełnione protokoły podpisują członkowie zespołu i obserwatorzy.</w:t>
      </w:r>
    </w:p>
    <w:p w:rsidR="007D12D2" w:rsidRDefault="00480BD9" w:rsidP="00D4015C">
      <w:pPr>
        <w:pStyle w:val="Default"/>
        <w:numPr>
          <w:ilvl w:val="0"/>
          <w:numId w:val="133"/>
        </w:numPr>
        <w:spacing w:after="45"/>
        <w:jc w:val="both"/>
        <w:rPr>
          <w:sz w:val="22"/>
        </w:rPr>
      </w:pPr>
      <w:r>
        <w:rPr>
          <w:sz w:val="22"/>
          <w:szCs w:val="22"/>
        </w:rPr>
        <w:t>D</w:t>
      </w:r>
      <w:r w:rsidRPr="00180E1C">
        <w:rPr>
          <w:sz w:val="22"/>
          <w:szCs w:val="22"/>
        </w:rPr>
        <w:t>okumentacja z każdego dnia egzaminu przekazywana jest przewodniczącemu zespołu egzaminacyjnego.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3B5594" w:rsidRPr="009F5BE1" w:rsidRDefault="003B5594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  <w:u w:val="single"/>
        </w:rPr>
      </w:pPr>
      <w:r w:rsidRPr="009F5BE1">
        <w:rPr>
          <w:b/>
          <w:bCs/>
          <w:color w:val="auto"/>
          <w:sz w:val="22"/>
          <w:szCs w:val="22"/>
          <w:u w:val="single"/>
        </w:rPr>
        <w:t xml:space="preserve">II.3. </w:t>
      </w:r>
      <w:r w:rsidR="004E4CEA" w:rsidRPr="009F5BE1">
        <w:rPr>
          <w:b/>
          <w:bCs/>
          <w:color w:val="auto"/>
          <w:sz w:val="22"/>
          <w:szCs w:val="22"/>
          <w:u w:val="single"/>
        </w:rPr>
        <w:t>C</w:t>
      </w:r>
      <w:r w:rsidRPr="009F5BE1">
        <w:rPr>
          <w:b/>
          <w:bCs/>
          <w:color w:val="auto"/>
          <w:sz w:val="22"/>
          <w:szCs w:val="22"/>
          <w:u w:val="single"/>
        </w:rPr>
        <w:t>zęś</w:t>
      </w:r>
      <w:r w:rsidR="004E4CEA" w:rsidRPr="009F5BE1">
        <w:rPr>
          <w:b/>
          <w:bCs/>
          <w:color w:val="auto"/>
          <w:sz w:val="22"/>
          <w:szCs w:val="22"/>
          <w:u w:val="single"/>
        </w:rPr>
        <w:t>ć</w:t>
      </w:r>
      <w:r w:rsidRPr="009F5BE1">
        <w:rPr>
          <w:b/>
          <w:bCs/>
          <w:color w:val="auto"/>
          <w:sz w:val="22"/>
          <w:szCs w:val="22"/>
          <w:u w:val="single"/>
        </w:rPr>
        <w:t xml:space="preserve"> pisemn</w:t>
      </w:r>
      <w:r w:rsidR="004E4CEA" w:rsidRPr="009F5BE1">
        <w:rPr>
          <w:b/>
          <w:bCs/>
          <w:color w:val="auto"/>
          <w:sz w:val="22"/>
          <w:szCs w:val="22"/>
          <w:u w:val="single"/>
        </w:rPr>
        <w:t>a</w:t>
      </w:r>
      <w:r w:rsidRPr="009F5BE1">
        <w:rPr>
          <w:b/>
          <w:bCs/>
          <w:color w:val="auto"/>
          <w:sz w:val="22"/>
          <w:szCs w:val="22"/>
          <w:u w:val="single"/>
        </w:rPr>
        <w:t xml:space="preserve"> egzaminu maturalnego </w:t>
      </w:r>
    </w:p>
    <w:p w:rsidR="004E4CEA" w:rsidRPr="00391F3B" w:rsidRDefault="004E4CEA" w:rsidP="004E4CEA">
      <w:pPr>
        <w:numPr>
          <w:ilvl w:val="1"/>
          <w:numId w:val="219"/>
        </w:numPr>
        <w:tabs>
          <w:tab w:val="clear" w:pos="1440"/>
          <w:tab w:val="num" w:pos="360"/>
        </w:tabs>
        <w:spacing w:before="12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224C0">
        <w:rPr>
          <w:rFonts w:ascii="Times New Roman" w:hAnsi="Times New Roman" w:cs="Times New Roman"/>
          <w:sz w:val="22"/>
          <w:szCs w:val="22"/>
        </w:rPr>
        <w:t xml:space="preserve">O godzinie wyznaczonej przez przewodniczącego zespołu egzaminacyjnego zdający wchodzą do sali według kolejności na liście po okazaniu dokumentu stwierdzającego tożsamość, a w przypadku zdających skierowanych na egzamin przez OKE – również świadectwa ukończenia szkoły. </w:t>
      </w:r>
      <w:r w:rsidRPr="00E224C0">
        <w:rPr>
          <w:rFonts w:ascii="Times New Roman" w:hAnsi="Times New Roman" w:cs="Times New Roman"/>
          <w:bCs/>
          <w:sz w:val="22"/>
          <w:szCs w:val="22"/>
        </w:rPr>
        <w:t>C</w:t>
      </w:r>
      <w:r w:rsidRPr="00E224C0">
        <w:rPr>
          <w:rFonts w:ascii="Times New Roman" w:hAnsi="Times New Roman" w:cs="Times New Roman"/>
          <w:sz w:val="22"/>
          <w:szCs w:val="22"/>
        </w:rPr>
        <w:t xml:space="preserve">złonkowie zespołu nadzorującego przygotowują dla zdających </w:t>
      </w:r>
      <w:r w:rsidRPr="00E224C0">
        <w:rPr>
          <w:rFonts w:ascii="Times New Roman" w:hAnsi="Times New Roman" w:cs="Times New Roman"/>
          <w:bCs/>
          <w:sz w:val="22"/>
          <w:szCs w:val="22"/>
        </w:rPr>
        <w:t xml:space="preserve">naklejki </w:t>
      </w:r>
      <w:r>
        <w:rPr>
          <w:rFonts w:ascii="Times New Roman" w:hAnsi="Times New Roman" w:cs="Times New Roman"/>
          <w:bCs/>
          <w:sz w:val="22"/>
          <w:szCs w:val="22"/>
        </w:rPr>
        <w:t>przygotowane</w:t>
      </w:r>
      <w:r w:rsidRPr="00E224C0">
        <w:rPr>
          <w:rFonts w:ascii="Times New Roman" w:hAnsi="Times New Roman" w:cs="Times New Roman"/>
          <w:bCs/>
          <w:sz w:val="22"/>
          <w:szCs w:val="22"/>
        </w:rPr>
        <w:t xml:space="preserve"> przez OKE, zawierające m.in. numer PESEL zdającego. </w:t>
      </w:r>
      <w:r w:rsidRPr="00E224C0">
        <w:rPr>
          <w:rFonts w:ascii="Times New Roman" w:hAnsi="Times New Roman" w:cs="Times New Roman"/>
          <w:b/>
          <w:bCs/>
          <w:sz w:val="22"/>
          <w:szCs w:val="22"/>
        </w:rPr>
        <w:t>Każdy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dający sprawdza poprawność numeru PESEL na naklejce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a podpis na liście zdających (liście obecności) jest równoznaczny ze stwierdzeniem przez zdającego tej poprawności.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W przypadku wystąpienia błędu w numerze PESEL zdający </w:t>
      </w:r>
      <w:r w:rsidRPr="009809A2">
        <w:rPr>
          <w:rFonts w:ascii="Times New Roman" w:hAnsi="Times New Roman" w:cs="Times New Roman"/>
          <w:sz w:val="22"/>
          <w:szCs w:val="22"/>
        </w:rPr>
        <w:t>zwraca zespołowi nadzorującemu naklejki z błędnym numerem PESEL,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koryguje ten numer na liście zdających, umieszcza na liście adnotację ‎o stwierdzeniu błędu i podpisuje listę. </w:t>
      </w:r>
      <w:r w:rsidRPr="00B435B4">
        <w:rPr>
          <w:rFonts w:ascii="Times New Roman" w:hAnsi="Times New Roman" w:cs="Times New Roman"/>
          <w:bCs/>
          <w:sz w:val="22"/>
          <w:szCs w:val="22"/>
        </w:rPr>
        <w:t xml:space="preserve">Poprawność wpisanego przez zdającego numeru PESEL potwierdza przewodniczący zespołu </w:t>
      </w:r>
      <w:r>
        <w:rPr>
          <w:rFonts w:ascii="Times New Roman" w:hAnsi="Times New Roman" w:cs="Times New Roman"/>
          <w:bCs/>
          <w:sz w:val="22"/>
          <w:szCs w:val="22"/>
        </w:rPr>
        <w:t>nadzorującego</w:t>
      </w:r>
      <w:r w:rsidRPr="00B435B4">
        <w:rPr>
          <w:rFonts w:ascii="Times New Roman" w:hAnsi="Times New Roman" w:cs="Times New Roman"/>
          <w:bCs/>
          <w:sz w:val="22"/>
          <w:szCs w:val="22"/>
        </w:rPr>
        <w:t xml:space="preserve">, podpisując się na liście zdających. </w:t>
      </w:r>
      <w:r w:rsidRPr="009809A2">
        <w:rPr>
          <w:rFonts w:ascii="Times New Roman" w:hAnsi="Times New Roman" w:cs="Times New Roman"/>
          <w:bCs/>
          <w:sz w:val="22"/>
          <w:szCs w:val="22"/>
        </w:rPr>
        <w:t>Naklejki z błędnym numerem PESEL nie nakleja się na arkuszu ‎egzaminacyjnym i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karcie odpowiedzi. W takiej sytuacji w miejscach przeznaczonych na naklejkę </w:t>
      </w:r>
      <w:r>
        <w:rPr>
          <w:rFonts w:ascii="Times New Roman" w:hAnsi="Times New Roman" w:cs="Times New Roman"/>
          <w:bCs/>
          <w:sz w:val="22"/>
          <w:szCs w:val="22"/>
        </w:rPr>
        <w:t>przygotowaną przez OKE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zdający wpisuje odręcznie prawidłowy numer PESEL, a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>członek zespołu nadzorującego dopisuje identyfikator szkoły.‎ W przypadku braku</w:t>
      </w:r>
      <w:r w:rsidR="00C61B2F">
        <w:rPr>
          <w:rFonts w:ascii="Times New Roman" w:hAnsi="Times New Roman" w:cs="Times New Roman"/>
          <w:bCs/>
          <w:sz w:val="22"/>
          <w:szCs w:val="22"/>
        </w:rPr>
        <w:t xml:space="preserve"> numeru PESEL zdający wpisuje </w:t>
      </w:r>
      <w:r w:rsidR="00C61B2F">
        <w:rPr>
          <w:rFonts w:ascii="Times New Roman" w:hAnsi="Times New Roman" w:cs="Times New Roman"/>
          <w:bCs/>
          <w:sz w:val="22"/>
          <w:szCs w:val="22"/>
        </w:rPr>
        <w:lastRenderedPageBreak/>
        <w:t>w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miejscach przeznaczonych na naklejkę </w:t>
      </w:r>
      <w:r>
        <w:rPr>
          <w:rFonts w:ascii="Times New Roman" w:hAnsi="Times New Roman" w:cs="Times New Roman"/>
          <w:bCs/>
          <w:sz w:val="22"/>
          <w:szCs w:val="22"/>
        </w:rPr>
        <w:t xml:space="preserve">przygotowaną przez OKE </w:t>
      </w:r>
      <w:r w:rsidRPr="009809A2">
        <w:rPr>
          <w:rFonts w:ascii="Times New Roman" w:hAnsi="Times New Roman" w:cs="Times New Roman"/>
          <w:bCs/>
          <w:sz w:val="22"/>
          <w:szCs w:val="22"/>
        </w:rPr>
        <w:t>serię i numer paszportu lub innego dokumentu potwierdzającego tożsamość.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E4CEA" w:rsidRDefault="004E4CEA" w:rsidP="004E4CEA">
      <w:pPr>
        <w:numPr>
          <w:ilvl w:val="1"/>
          <w:numId w:val="219"/>
        </w:numPr>
        <w:tabs>
          <w:tab w:val="clear" w:pos="1440"/>
          <w:tab w:val="num" w:pos="360"/>
        </w:tabs>
        <w:spacing w:before="12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224C0">
        <w:rPr>
          <w:rFonts w:ascii="Times New Roman" w:hAnsi="Times New Roman" w:cs="Times New Roman"/>
          <w:sz w:val="22"/>
          <w:szCs w:val="22"/>
        </w:rPr>
        <w:t>Zdający zajmują wylosowane miejsca w sali egzaminacyjnej,</w:t>
      </w:r>
      <w:r w:rsidRPr="001C4144">
        <w:t xml:space="preserve"> </w:t>
      </w:r>
      <w:r w:rsidRPr="00E224C0">
        <w:rPr>
          <w:rFonts w:ascii="Times New Roman" w:hAnsi="Times New Roman" w:cs="Times New Roman"/>
          <w:sz w:val="22"/>
          <w:szCs w:val="22"/>
        </w:rPr>
        <w:t>a członek zespołu nadzorującego</w:t>
      </w:r>
      <w:r w:rsidRPr="00391F3B">
        <w:rPr>
          <w:rFonts w:ascii="Times New Roman" w:hAnsi="Times New Roman" w:cs="Times New Roman"/>
          <w:sz w:val="22"/>
          <w:szCs w:val="22"/>
        </w:rPr>
        <w:t xml:space="preserve"> </w:t>
      </w:r>
      <w:r w:rsidRPr="00E224C0">
        <w:rPr>
          <w:rFonts w:ascii="Times New Roman" w:hAnsi="Times New Roman" w:cs="Times New Roman"/>
          <w:sz w:val="22"/>
          <w:szCs w:val="22"/>
        </w:rPr>
        <w:t>odnotowuje wylosowane numery na liście zdających.</w:t>
      </w:r>
    </w:p>
    <w:p w:rsidR="004E4CEA" w:rsidRDefault="004E4CEA" w:rsidP="004E4CEA">
      <w:pPr>
        <w:numPr>
          <w:ilvl w:val="1"/>
          <w:numId w:val="219"/>
        </w:numPr>
        <w:tabs>
          <w:tab w:val="clear" w:pos="1440"/>
          <w:tab w:val="num" w:pos="360"/>
        </w:tabs>
        <w:spacing w:before="12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B20A3">
        <w:rPr>
          <w:rFonts w:ascii="Times New Roman" w:hAnsi="Times New Roman" w:cs="Times New Roman"/>
          <w:b/>
          <w:sz w:val="22"/>
          <w:szCs w:val="22"/>
        </w:rPr>
        <w:t>Egzamin lub odpowiednia część egzaminu rozpoczyna się punktualnie o godzinie wyznaczonej przez dyrektora CKE od rozdania arkuszy egzaminacyjnych</w:t>
      </w:r>
      <w:r w:rsidRPr="007B20A3">
        <w:rPr>
          <w:rFonts w:ascii="Times New Roman" w:hAnsi="Times New Roman" w:cs="Times New Roman"/>
          <w:sz w:val="22"/>
          <w:szCs w:val="22"/>
        </w:rPr>
        <w:t xml:space="preserve"> (godzina rozpoczęcia egzaminu jest określona w </w:t>
      </w:r>
      <w:r w:rsidRPr="007B20A3">
        <w:rPr>
          <w:rFonts w:ascii="Times New Roman" w:hAnsi="Times New Roman" w:cs="Times New Roman"/>
          <w:i/>
          <w:sz w:val="22"/>
          <w:szCs w:val="22"/>
        </w:rPr>
        <w:t xml:space="preserve">Komunikacie dyrektora Centralnej Komisji Egzaminacyjnej z 3 lipca 2014 r. w sprawie terminów sprawdzianu, egzaminu gimnazjalnego, </w:t>
      </w:r>
      <w:r w:rsidRPr="007B20A3">
        <w:rPr>
          <w:rFonts w:ascii="Times New Roman" w:hAnsi="Times New Roman" w:cs="Times New Roman"/>
          <w:bCs/>
          <w:i/>
          <w:sz w:val="22"/>
          <w:szCs w:val="22"/>
        </w:rPr>
        <w:t>egzaminu maturalnego, egzaminu potwierdzającego kwalifikacje zawodowe oraz egzaminu potwierdzającego kwalifikacje w zawodzie w 2015 roku</w:t>
      </w:r>
      <w:r w:rsidRPr="007B20A3">
        <w:rPr>
          <w:rFonts w:ascii="Times New Roman" w:hAnsi="Times New Roman" w:cs="Times New Roman"/>
          <w:bCs/>
          <w:sz w:val="22"/>
          <w:szCs w:val="22"/>
        </w:rPr>
        <w:t>)</w:t>
      </w:r>
      <w:r w:rsidRPr="007B20A3">
        <w:rPr>
          <w:rFonts w:ascii="Times New Roman" w:hAnsi="Times New Roman" w:cs="Times New Roman"/>
          <w:sz w:val="22"/>
          <w:szCs w:val="22"/>
        </w:rPr>
        <w:t xml:space="preserve">. Po rozdaniu zdającym arkuszy egzaminacyjnych osoby spóźnione nie zostają wpuszczone do sali egzaminacyjnej. W uzasadnionych przypadkach, jednak nie później niż po zakończeniu czynności organizacyjnych (tzn. z chwilą zapisania w widocznym miejscu czasu rozpoczęcia i zakończenia egzaminu), decyzję o wpuszczeniu do sali egzaminacyjnej spóźnionego zdającego podejmuje przewodniczący zespołu egzaminacyjnego, ale zdający kończy pracę </w:t>
      </w:r>
      <w:r w:rsidR="00C61B2F">
        <w:rPr>
          <w:rFonts w:ascii="Times New Roman" w:hAnsi="Times New Roman" w:cs="Times New Roman"/>
          <w:sz w:val="22"/>
          <w:szCs w:val="22"/>
        </w:rPr>
        <w:t>z zestawem egzaminacyjnym o </w:t>
      </w:r>
      <w:r w:rsidRPr="007B20A3">
        <w:rPr>
          <w:rFonts w:ascii="Times New Roman" w:hAnsi="Times New Roman" w:cs="Times New Roman"/>
          <w:sz w:val="22"/>
          <w:szCs w:val="22"/>
        </w:rPr>
        <w:t>czasie zapisanym na tablicy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20A3">
        <w:rPr>
          <w:rFonts w:ascii="Times New Roman" w:hAnsi="Times New Roman" w:cs="Times New Roman"/>
          <w:sz w:val="22"/>
          <w:szCs w:val="22"/>
        </w:rPr>
        <w:t>(planszy).</w:t>
      </w:r>
    </w:p>
    <w:p w:rsidR="004E4CEA" w:rsidRPr="00F54F56" w:rsidRDefault="004E4CEA" w:rsidP="004E4CEA">
      <w:pPr>
        <w:numPr>
          <w:ilvl w:val="1"/>
          <w:numId w:val="219"/>
        </w:numPr>
        <w:tabs>
          <w:tab w:val="clear" w:pos="1440"/>
          <w:tab w:val="num" w:pos="360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B20A3">
        <w:rPr>
          <w:rFonts w:ascii="Times New Roman" w:hAnsi="Times New Roman" w:cs="Times New Roman"/>
          <w:sz w:val="22"/>
          <w:szCs w:val="22"/>
        </w:rPr>
        <w:t xml:space="preserve">Po wejściu wszystkich zdających do sali </w:t>
      </w:r>
      <w:r w:rsidRPr="004500B6">
        <w:rPr>
          <w:rFonts w:ascii="Times New Roman" w:hAnsi="Times New Roman" w:cs="Times New Roman"/>
          <w:sz w:val="22"/>
          <w:szCs w:val="22"/>
        </w:rPr>
        <w:t>przewodniczący zespołu nadzorującego przypomina</w:t>
      </w:r>
      <w:r w:rsidRPr="00F54F56">
        <w:rPr>
          <w:rFonts w:ascii="Times New Roman" w:hAnsi="Times New Roman" w:cs="Times New Roman"/>
          <w:sz w:val="22"/>
          <w:szCs w:val="22"/>
        </w:rPr>
        <w:t>:</w:t>
      </w:r>
    </w:p>
    <w:p w:rsidR="004E4CEA" w:rsidRPr="000A3840" w:rsidRDefault="004E4CEA" w:rsidP="004E4CEA">
      <w:pPr>
        <w:numPr>
          <w:ilvl w:val="0"/>
          <w:numId w:val="220"/>
        </w:numPr>
        <w:tabs>
          <w:tab w:val="clear" w:pos="502"/>
        </w:tabs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 konieczności sprawdzenia kompletności arkusza</w:t>
      </w:r>
      <w:r>
        <w:rPr>
          <w:rFonts w:ascii="Times New Roman" w:hAnsi="Times New Roman" w:cs="Times New Roman"/>
          <w:sz w:val="22"/>
          <w:szCs w:val="22"/>
        </w:rPr>
        <w:t xml:space="preserve">, w </w:t>
      </w:r>
      <w:r w:rsidRPr="000A3840">
        <w:rPr>
          <w:rFonts w:ascii="Times New Roman" w:hAnsi="Times New Roman" w:cs="Times New Roman"/>
          <w:sz w:val="22"/>
          <w:szCs w:val="22"/>
        </w:rPr>
        <w:t>tym sprawdzenia kolejności zadrukowanych stron i kolejności zadań w arkuszu</w:t>
      </w:r>
    </w:p>
    <w:p w:rsidR="004E4CEA" w:rsidRPr="000A3840" w:rsidRDefault="004E4CEA" w:rsidP="004E4CEA">
      <w:pPr>
        <w:numPr>
          <w:ilvl w:val="0"/>
          <w:numId w:val="220"/>
        </w:numPr>
        <w:tabs>
          <w:tab w:val="clear" w:pos="502"/>
        </w:tabs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A3840">
        <w:rPr>
          <w:rFonts w:ascii="Times New Roman" w:hAnsi="Times New Roman" w:cs="Times New Roman"/>
          <w:sz w:val="22"/>
          <w:szCs w:val="22"/>
        </w:rPr>
        <w:t>o sposobie kodowania arkusza egzaminacyjnego i karty odpowiedzi</w:t>
      </w:r>
    </w:p>
    <w:p w:rsidR="004E4CEA" w:rsidRPr="00C22B19" w:rsidRDefault="004E4CEA" w:rsidP="004E4CEA">
      <w:pPr>
        <w:numPr>
          <w:ilvl w:val="0"/>
          <w:numId w:val="220"/>
        </w:numPr>
        <w:tabs>
          <w:tab w:val="clear" w:pos="502"/>
        </w:tabs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 obowiązku zapoznania się z instrukcją wydrukowaną na pierwszej stronie arkusza przed przystąpieniem do rozwiązywania zadań</w:t>
      </w:r>
    </w:p>
    <w:p w:rsidR="004E4CEA" w:rsidRPr="00C22B19" w:rsidRDefault="004E4CEA" w:rsidP="004E4CEA">
      <w:pPr>
        <w:numPr>
          <w:ilvl w:val="0"/>
          <w:numId w:val="220"/>
        </w:numPr>
        <w:tabs>
          <w:tab w:val="clear" w:pos="502"/>
        </w:tabs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 zasadach zachowania się podczas egzaminu</w:t>
      </w:r>
    </w:p>
    <w:p w:rsidR="004E4CEA" w:rsidRPr="00C22B19" w:rsidRDefault="004E4CEA" w:rsidP="004E4CEA">
      <w:pPr>
        <w:numPr>
          <w:ilvl w:val="0"/>
          <w:numId w:val="220"/>
        </w:numPr>
        <w:tabs>
          <w:tab w:val="clear" w:pos="502"/>
        </w:tabs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 zasadach oddawania prac po zakończeniu egzaminu. 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Przewodniczący zespołu nadzorującego, w obecności przedstawiciela zdających, wnosi do sali materiały egzaminacyjne. 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 rozdaniu wszystkich arkuszy egzaminacyjnych zdający zapoznają się z informacją na pierwszej stronie arkuszy, otwierają je i sprawdzają, czy są kompletne</w:t>
      </w:r>
      <w:r>
        <w:rPr>
          <w:rFonts w:ascii="Times New Roman" w:hAnsi="Times New Roman" w:cs="Times New Roman"/>
          <w:sz w:val="22"/>
          <w:szCs w:val="22"/>
        </w:rPr>
        <w:t xml:space="preserve">, tzn. czy zawierają wszystkie kolejno ponumerowane strony i kolejne zadania </w:t>
      </w:r>
      <w:r w:rsidRPr="002B276E">
        <w:rPr>
          <w:rFonts w:ascii="Times New Roman" w:hAnsi="Times New Roman" w:cs="Times New Roman"/>
          <w:sz w:val="22"/>
          <w:szCs w:val="22"/>
        </w:rPr>
        <w:t>i czy są one wyraźn</w:t>
      </w:r>
      <w:r>
        <w:rPr>
          <w:rFonts w:ascii="Times New Roman" w:hAnsi="Times New Roman" w:cs="Times New Roman"/>
          <w:sz w:val="22"/>
          <w:szCs w:val="22"/>
        </w:rPr>
        <w:t>ie wydrukowane oraz czy otrzymali</w:t>
      </w:r>
      <w:r w:rsidRPr="002B276E">
        <w:rPr>
          <w:rFonts w:ascii="Times New Roman" w:hAnsi="Times New Roman" w:cs="Times New Roman"/>
          <w:sz w:val="22"/>
          <w:szCs w:val="22"/>
        </w:rPr>
        <w:t xml:space="preserve"> </w:t>
      </w:r>
      <w:r w:rsidRPr="002B276E">
        <w:rPr>
          <w:rFonts w:ascii="Times New Roman" w:hAnsi="Times New Roman" w:cs="Times New Roman"/>
          <w:bCs/>
          <w:sz w:val="22"/>
          <w:szCs w:val="22"/>
        </w:rPr>
        <w:t>zestaw wybranych wzorów matematycznych (dotyczy egzaminu z matematyki)</w:t>
      </w:r>
      <w:r w:rsidRPr="0062402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D12D2" w:rsidRPr="00D4015C">
        <w:rPr>
          <w:rFonts w:ascii="Times New Roman" w:hAnsi="Times New Roman" w:cs="Times New Roman"/>
          <w:bCs/>
          <w:sz w:val="22"/>
          <w:szCs w:val="22"/>
        </w:rPr>
        <w:t>lub kartę wybranych tablic chemicznych (dotyczy egzaminu z chemii) lub kartę wybranych wzorów i stałych fizycznych (dotyczy egzaminu z fizyki i astronomii).</w:t>
      </w:r>
      <w:r w:rsidRPr="0062402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B276E">
        <w:rPr>
          <w:rFonts w:ascii="Times New Roman" w:hAnsi="Times New Roman" w:cs="Times New Roman"/>
          <w:bCs/>
          <w:sz w:val="22"/>
          <w:szCs w:val="22"/>
        </w:rPr>
        <w:t>Zauważone braki zgłasza</w:t>
      </w:r>
      <w:r>
        <w:rPr>
          <w:rFonts w:ascii="Times New Roman" w:hAnsi="Times New Roman" w:cs="Times New Roman"/>
          <w:bCs/>
          <w:sz w:val="22"/>
          <w:szCs w:val="22"/>
        </w:rPr>
        <w:t>ją</w:t>
      </w:r>
      <w:r w:rsidRPr="002B276E">
        <w:rPr>
          <w:rFonts w:ascii="Times New Roman" w:hAnsi="Times New Roman" w:cs="Times New Roman"/>
          <w:bCs/>
          <w:sz w:val="22"/>
          <w:szCs w:val="22"/>
        </w:rPr>
        <w:t xml:space="preserve"> przewodniczącemu zespołu nadzorującego egzamin, który wydaje kompletny arkusz z puli arkuszy rezerwowych (nie wykonuje się kserokopii arkuszy egzaminacyjnych) i/lub zestaw tablic/wzorów, opublikowany na stronie CKE. Wymiana arkusza / zestawu tablic / wzorów </w:t>
      </w:r>
      <w:r w:rsidRPr="002B276E">
        <w:rPr>
          <w:rFonts w:ascii="Times New Roman" w:hAnsi="Times New Roman" w:cs="Times New Roman"/>
          <w:sz w:val="22"/>
          <w:szCs w:val="22"/>
        </w:rPr>
        <w:t>jest odnotowywana w</w:t>
      </w:r>
      <w:r w:rsidR="00C61B2F">
        <w:rPr>
          <w:rFonts w:ascii="Times New Roman" w:hAnsi="Times New Roman" w:cs="Times New Roman"/>
          <w:sz w:val="22"/>
          <w:szCs w:val="22"/>
        </w:rPr>
        <w:t xml:space="preserve"> protokole przebiegu egzaminu w </w:t>
      </w:r>
      <w:r w:rsidRPr="002B276E">
        <w:rPr>
          <w:rFonts w:ascii="Times New Roman" w:hAnsi="Times New Roman" w:cs="Times New Roman"/>
          <w:sz w:val="22"/>
          <w:szCs w:val="22"/>
        </w:rPr>
        <w:t xml:space="preserve">sali </w:t>
      </w:r>
      <w:r w:rsidRPr="0092567E">
        <w:rPr>
          <w:rFonts w:ascii="Times New Roman" w:hAnsi="Times New Roman" w:cs="Times New Roman"/>
          <w:i/>
          <w:sz w:val="22"/>
          <w:szCs w:val="22"/>
        </w:rPr>
        <w:t>(</w:t>
      </w:r>
      <w:r w:rsidR="00392951" w:rsidRPr="0092567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2567E">
        <w:rPr>
          <w:rFonts w:ascii="Times New Roman" w:hAnsi="Times New Roman" w:cs="Times New Roman"/>
          <w:i/>
          <w:sz w:val="22"/>
          <w:szCs w:val="22"/>
        </w:rPr>
        <w:t>_10</w:t>
      </w:r>
      <w:r w:rsidRPr="0092567E">
        <w:rPr>
          <w:rFonts w:ascii="Times New Roman" w:hAnsi="Times New Roman" w:cs="Times New Roman"/>
          <w:i/>
          <w:sz w:val="22"/>
          <w:szCs w:val="22"/>
        </w:rPr>
        <w:t>)</w:t>
      </w:r>
      <w:r w:rsidRPr="0092567E">
        <w:rPr>
          <w:rFonts w:ascii="Times New Roman" w:hAnsi="Times New Roman" w:cs="Times New Roman"/>
          <w:sz w:val="22"/>
          <w:szCs w:val="22"/>
        </w:rPr>
        <w:t>,</w:t>
      </w:r>
      <w:r w:rsidRPr="002B276E">
        <w:rPr>
          <w:rFonts w:ascii="Times New Roman" w:hAnsi="Times New Roman" w:cs="Times New Roman"/>
          <w:sz w:val="22"/>
          <w:szCs w:val="22"/>
        </w:rPr>
        <w:t xml:space="preserve"> zdający ma obowiązek potwierdzić ją swoim podpisem.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Zdający kodują swój arkusz –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umieszczają w odpowiednich miejscach </w:t>
      </w:r>
      <w:r w:rsidR="00C61B2F">
        <w:rPr>
          <w:rFonts w:ascii="Times New Roman" w:hAnsi="Times New Roman" w:cs="Times New Roman"/>
          <w:sz w:val="22"/>
          <w:szCs w:val="22"/>
        </w:rPr>
        <w:t>na arkuszu egzaminacyjnym i </w:t>
      </w:r>
      <w:r w:rsidRPr="00C22B19">
        <w:rPr>
          <w:rFonts w:ascii="Times New Roman" w:hAnsi="Times New Roman" w:cs="Times New Roman"/>
          <w:sz w:val="22"/>
          <w:szCs w:val="22"/>
        </w:rPr>
        <w:t>karcie odpowiedzi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naklejki </w:t>
      </w:r>
      <w:r>
        <w:rPr>
          <w:rFonts w:ascii="Times New Roman" w:hAnsi="Times New Roman" w:cs="Times New Roman"/>
          <w:bCs/>
          <w:sz w:val="22"/>
          <w:szCs w:val="22"/>
        </w:rPr>
        <w:t>przygotowane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przez OKE, zawierające m.in. numer PESEL zdającego. W przypadku wystąpienia na naklejce błędu w  numerze PESEL zdający wpisuje odręcznie ‎prawidłowy numer PESEL w miejscach przeznaczonych ‎na naklejkę, a członek zespołu nadzorującego dopisuje identyfikator szkoły.‎ W przypadku braku</w:t>
      </w:r>
      <w:r w:rsidR="00C61B2F">
        <w:rPr>
          <w:rFonts w:ascii="Times New Roman" w:hAnsi="Times New Roman" w:cs="Times New Roman"/>
          <w:bCs/>
          <w:sz w:val="22"/>
          <w:szCs w:val="22"/>
        </w:rPr>
        <w:t xml:space="preserve"> numeru PESEL zdający wpisuje w 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miejscach przeznaczonych na naklejkę </w:t>
      </w:r>
      <w:r>
        <w:rPr>
          <w:rFonts w:ascii="Times New Roman" w:hAnsi="Times New Roman" w:cs="Times New Roman"/>
          <w:bCs/>
          <w:sz w:val="22"/>
          <w:szCs w:val="22"/>
        </w:rPr>
        <w:t xml:space="preserve">przygotowaną przez OKE </w:t>
      </w:r>
      <w:r w:rsidRPr="00C22B19">
        <w:rPr>
          <w:rFonts w:ascii="Times New Roman" w:hAnsi="Times New Roman" w:cs="Times New Roman"/>
          <w:bCs/>
          <w:sz w:val="22"/>
          <w:szCs w:val="22"/>
        </w:rPr>
        <w:t>serię i numer paszportu lub innego dokumentu potwierdzającego tożsamość.</w:t>
      </w:r>
    </w:p>
    <w:p w:rsidR="004E4CEA" w:rsidRPr="00474A2E" w:rsidRDefault="004E4CEA" w:rsidP="004E4CEA">
      <w:pPr>
        <w:numPr>
          <w:ilvl w:val="1"/>
          <w:numId w:val="219"/>
        </w:numPr>
        <w:tabs>
          <w:tab w:val="clear" w:pos="1440"/>
          <w:tab w:val="num" w:pos="350"/>
        </w:tabs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Czas trwania egzaminu dla każdego poziomu lub części egzaminu z danego przedmiotu maturalnego </w:t>
      </w:r>
      <w:r w:rsidRPr="00474A2E">
        <w:rPr>
          <w:rFonts w:ascii="Times New Roman" w:hAnsi="Times New Roman" w:cs="Times New Roman"/>
          <w:sz w:val="22"/>
          <w:szCs w:val="22"/>
        </w:rPr>
        <w:t xml:space="preserve">określa rozporządzenie. Czas pracy jest liczony od momentu zapisania go na tablicy lub planszy. </w:t>
      </w:r>
    </w:p>
    <w:p w:rsidR="004E4CEA" w:rsidRPr="00474A2E" w:rsidRDefault="004E4CEA" w:rsidP="004E4CEA">
      <w:pPr>
        <w:numPr>
          <w:ilvl w:val="1"/>
          <w:numId w:val="219"/>
        </w:numPr>
        <w:tabs>
          <w:tab w:val="clear" w:pos="1440"/>
          <w:tab w:val="num" w:pos="350"/>
        </w:tabs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4A2E">
        <w:rPr>
          <w:rFonts w:ascii="Times New Roman" w:hAnsi="Times New Roman" w:cs="Times New Roman"/>
          <w:sz w:val="22"/>
          <w:szCs w:val="22"/>
        </w:rPr>
        <w:t>Po zapisaniu godziny rozpoczęcia egzaminu z języka obcego nowożytnego odtworzone zostaje nagranie z płyty CD.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>Członkowie zespołu nadzorującego nie mają prawa udzielać żadnych wyjaśnień dotyczących zadań egzaminacyjnych ani ich komentować.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czasie trwania egzaminu zdający nie mogą opuszczać sali egzaminacyjnej. Przewodniczący zespołu nadzorującego może zezwolić, w szczególnie uzasadnionej sytuacji, na opuszczenie sali, po zapewnieniu warunków wykluczających możliwość kontaktowania się zdającego z innymi osobami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22B19">
        <w:rPr>
          <w:rFonts w:ascii="Times New Roman" w:hAnsi="Times New Roman" w:cs="Times New Roman"/>
          <w:sz w:val="22"/>
          <w:szCs w:val="22"/>
        </w:rPr>
        <w:t xml:space="preserve"> z wyjątkiem osób udzielających pomocy medycznej. Zdający pozostawia zamknięty arkusz na swoim </w:t>
      </w:r>
      <w:r w:rsidRPr="0092567E">
        <w:rPr>
          <w:rFonts w:ascii="Times New Roman" w:hAnsi="Times New Roman" w:cs="Times New Roman"/>
          <w:sz w:val="22"/>
          <w:szCs w:val="22"/>
        </w:rPr>
        <w:t>stoliku. Fakt opuszczenia sali oraz czas nieobecności odnotowuje się w protokole przebiegu egzaminu (</w:t>
      </w:r>
      <w:r w:rsidR="00392951" w:rsidRPr="0092567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2567E">
        <w:rPr>
          <w:rFonts w:ascii="Times New Roman" w:hAnsi="Times New Roman" w:cs="Times New Roman"/>
          <w:i/>
          <w:sz w:val="22"/>
          <w:szCs w:val="22"/>
        </w:rPr>
        <w:t>_10</w:t>
      </w:r>
      <w:r w:rsidRPr="0092567E">
        <w:rPr>
          <w:rFonts w:ascii="Times New Roman" w:hAnsi="Times New Roman" w:cs="Times New Roman"/>
          <w:sz w:val="22"/>
          <w:szCs w:val="22"/>
        </w:rPr>
        <w:t>).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Jeśli zdający ukończył pracę przed czasem, zgłasza to </w:t>
      </w:r>
      <w:r w:rsidRPr="00474E4D">
        <w:rPr>
          <w:rFonts w:ascii="Times New Roman" w:hAnsi="Times New Roman" w:cs="Times New Roman"/>
          <w:sz w:val="22"/>
          <w:szCs w:val="22"/>
        </w:rPr>
        <w:t>przewodniczącemu zespołu</w:t>
      </w:r>
      <w:r w:rsidRPr="00474A2E">
        <w:rPr>
          <w:rFonts w:ascii="Times New Roman" w:hAnsi="Times New Roman" w:cs="Times New Roman"/>
          <w:sz w:val="22"/>
          <w:szCs w:val="22"/>
        </w:rPr>
        <w:t xml:space="preserve"> nadzorującego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przez podniesienie ręki.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C22B19">
        <w:rPr>
          <w:rFonts w:ascii="Times New Roman" w:hAnsi="Times New Roman" w:cs="Times New Roman"/>
          <w:sz w:val="22"/>
          <w:szCs w:val="22"/>
        </w:rPr>
        <w:t xml:space="preserve">złonek zespołu nadzorującego sprawdza </w:t>
      </w:r>
      <w:r>
        <w:rPr>
          <w:rFonts w:ascii="Times New Roman" w:hAnsi="Times New Roman" w:cs="Times New Roman"/>
          <w:sz w:val="22"/>
          <w:szCs w:val="22"/>
        </w:rPr>
        <w:t>kompletność zestawu</w:t>
      </w:r>
      <w:r w:rsidRPr="00C22B19">
        <w:rPr>
          <w:rFonts w:ascii="Times New Roman" w:hAnsi="Times New Roman" w:cs="Times New Roman"/>
          <w:sz w:val="22"/>
          <w:szCs w:val="22"/>
        </w:rPr>
        <w:t>,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następnie zezwala zdającemu na opuszczenie sali.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 upływie czasu przeznaczonego na rozwiązanie zadań z arkusza </w:t>
      </w:r>
      <w:r>
        <w:rPr>
          <w:rFonts w:ascii="Times New Roman" w:hAnsi="Times New Roman" w:cs="Times New Roman"/>
          <w:sz w:val="22"/>
          <w:szCs w:val="22"/>
        </w:rPr>
        <w:t xml:space="preserve">na </w:t>
      </w:r>
      <w:r w:rsidRPr="00C22B19">
        <w:rPr>
          <w:rFonts w:ascii="Times New Roman" w:hAnsi="Times New Roman" w:cs="Times New Roman"/>
          <w:sz w:val="22"/>
          <w:szCs w:val="22"/>
        </w:rPr>
        <w:t>dan</w:t>
      </w:r>
      <w:r>
        <w:rPr>
          <w:rFonts w:ascii="Times New Roman" w:hAnsi="Times New Roman" w:cs="Times New Roman"/>
          <w:sz w:val="22"/>
          <w:szCs w:val="22"/>
        </w:rPr>
        <w:t xml:space="preserve">ym </w:t>
      </w:r>
      <w:r w:rsidRPr="00C22B19">
        <w:rPr>
          <w:rFonts w:ascii="Times New Roman" w:hAnsi="Times New Roman" w:cs="Times New Roman"/>
          <w:sz w:val="22"/>
          <w:szCs w:val="22"/>
        </w:rPr>
        <w:t>poziom</w:t>
      </w:r>
      <w:r>
        <w:rPr>
          <w:rFonts w:ascii="Times New Roman" w:hAnsi="Times New Roman" w:cs="Times New Roman"/>
          <w:sz w:val="22"/>
          <w:szCs w:val="22"/>
        </w:rPr>
        <w:t>ie</w:t>
      </w:r>
      <w:r w:rsidRPr="00C22B19">
        <w:rPr>
          <w:rFonts w:ascii="Times New Roman" w:hAnsi="Times New Roman" w:cs="Times New Roman"/>
          <w:sz w:val="22"/>
          <w:szCs w:val="22"/>
        </w:rPr>
        <w:t xml:space="preserve"> lub części egzaminu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zdający odkładają prace na brzeg stołu i pozostają na miejscach, oczekując na odbiór prac. Członkowie zespołu nadzorującego odbierają prace i sprawdzają </w:t>
      </w:r>
      <w:r>
        <w:rPr>
          <w:rFonts w:ascii="Times New Roman" w:hAnsi="Times New Roman" w:cs="Times New Roman"/>
          <w:sz w:val="22"/>
          <w:szCs w:val="22"/>
        </w:rPr>
        <w:t>kompletność zestawu</w:t>
      </w:r>
      <w:r w:rsidRPr="00C22B19">
        <w:rPr>
          <w:rFonts w:ascii="Times New Roman" w:hAnsi="Times New Roman" w:cs="Times New Roman"/>
          <w:sz w:val="22"/>
          <w:szCs w:val="22"/>
        </w:rPr>
        <w:t>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Przewodniczący zespołu nadzorującego ogłasza zakończenie egzaminu i zdający wychodzą z sali – co najmniej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jeden przedstawiciel zdających zostaje w sali i jest obecny przy pakowaniu arkuszy</w:t>
      </w:r>
      <w:r w:rsidRPr="00C22B19">
        <w:rPr>
          <w:rFonts w:ascii="Times New Roman" w:hAnsi="Times New Roman" w:cs="Times New Roman"/>
          <w:sz w:val="22"/>
          <w:szCs w:val="22"/>
        </w:rPr>
        <w:t>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egzaminu z informatyki przewodniczący zespołu nadzorującego ogłasza przerwę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zdający wychodzą z sali – co najmniej jeden przedstawiciel zdających zostaje w sali i  jest obecny przy pakowaniu prac z części pierwszej egzaminu.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Przewodniczący zespołu nadzorującego lub wskazany przez niego członek zespołu nadzorującego pakuje wypełnione arkusze egzaminacyjne, w tym karty odpowiedzi, do zwrotnych kopert i zakleja je w obecności osób wchodzących w skład zespołu nadzorującego, obserwatorów oraz przedstawiciela zdających.</w:t>
      </w:r>
    </w:p>
    <w:p w:rsidR="004E4CEA" w:rsidRPr="00C22B19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 przerwie zdający, którzy zadeklarowali przystąpienie do egzaminu</w:t>
      </w:r>
      <w:r w:rsidR="003153BD">
        <w:rPr>
          <w:rFonts w:ascii="Times New Roman" w:hAnsi="Times New Roman" w:cs="Times New Roman"/>
          <w:sz w:val="22"/>
          <w:szCs w:val="22"/>
        </w:rPr>
        <w:t xml:space="preserve"> z języków obcych nowożytnych na poziomie rozszerzonym oraz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 </w:t>
      </w:r>
      <w:r w:rsidRPr="00C22B19">
        <w:rPr>
          <w:rFonts w:ascii="Times New Roman" w:hAnsi="Times New Roman" w:cs="Times New Roman"/>
          <w:sz w:val="22"/>
          <w:szCs w:val="22"/>
        </w:rPr>
        <w:t>informatyki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22B19">
        <w:rPr>
          <w:rFonts w:ascii="Times New Roman" w:hAnsi="Times New Roman" w:cs="Times New Roman"/>
          <w:sz w:val="22"/>
          <w:szCs w:val="22"/>
        </w:rPr>
        <w:t xml:space="preserve"> wchodzą do sali, zajmują swoje miejsca i otrzymują arkusz </w:t>
      </w:r>
      <w:r w:rsidRPr="00A13DBA">
        <w:rPr>
          <w:rFonts w:ascii="Times New Roman" w:hAnsi="Times New Roman" w:cs="Times New Roman"/>
          <w:sz w:val="22"/>
          <w:szCs w:val="22"/>
        </w:rPr>
        <w:t>do części drugiej</w:t>
      </w:r>
      <w:r w:rsidRPr="00C22B19">
        <w:rPr>
          <w:rFonts w:ascii="Times New Roman" w:hAnsi="Times New Roman" w:cs="Times New Roman"/>
          <w:sz w:val="22"/>
          <w:szCs w:val="22"/>
        </w:rPr>
        <w:t xml:space="preserve"> egzaminu</w:t>
      </w:r>
      <w:r w:rsidRPr="00C22B19">
        <w:rPr>
          <w:rFonts w:ascii="Times New Roman" w:hAnsi="Times New Roman" w:cs="Times New Roman"/>
          <w:iCs/>
          <w:sz w:val="22"/>
          <w:szCs w:val="22"/>
        </w:rPr>
        <w:t>.</w:t>
      </w:r>
    </w:p>
    <w:p w:rsidR="004E4CEA" w:rsidRPr="00474A2E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Egzamin </w:t>
      </w:r>
      <w:r w:rsidRPr="00474A2E">
        <w:rPr>
          <w:rFonts w:ascii="Times New Roman" w:hAnsi="Times New Roman" w:cs="Times New Roman"/>
          <w:sz w:val="22"/>
          <w:szCs w:val="22"/>
        </w:rPr>
        <w:t>przebiega dalej zgodnie z procedurą opisaną w pkt 3–16.</w:t>
      </w:r>
    </w:p>
    <w:p w:rsidR="004E4CEA" w:rsidRPr="00474A2E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4A2E">
        <w:rPr>
          <w:rFonts w:ascii="Times New Roman" w:hAnsi="Times New Roman" w:cs="Times New Roman"/>
          <w:sz w:val="22"/>
          <w:szCs w:val="22"/>
        </w:rPr>
        <w:t xml:space="preserve">Po zakończeniu egzaminu członkowie zespołu nadzorującego porządkują, kompletują i zabezpieczają materiały egzaminacyjne, podpisują listy zdających egzamin – zgodnie ze szczegółową instrukcją </w:t>
      </w:r>
      <w:r w:rsidRPr="0092567E">
        <w:rPr>
          <w:rFonts w:ascii="Times New Roman" w:hAnsi="Times New Roman" w:cs="Times New Roman"/>
          <w:sz w:val="22"/>
          <w:szCs w:val="22"/>
        </w:rPr>
        <w:t>właściwej OKE, wypełniają i podpisują protokół przebiegu części pisemnej egzaminu (</w:t>
      </w:r>
      <w:r w:rsidRPr="0092567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2567E">
        <w:rPr>
          <w:rFonts w:ascii="Times New Roman" w:hAnsi="Times New Roman" w:cs="Times New Roman"/>
          <w:i/>
          <w:sz w:val="22"/>
          <w:szCs w:val="22"/>
        </w:rPr>
        <w:t>_10</w:t>
      </w:r>
      <w:r w:rsidRPr="0092567E">
        <w:rPr>
          <w:rFonts w:ascii="Times New Roman" w:hAnsi="Times New Roman" w:cs="Times New Roman"/>
          <w:sz w:val="22"/>
          <w:szCs w:val="22"/>
        </w:rPr>
        <w:t xml:space="preserve">). Do dokumentacji dołączają plan sali egzaminacyjnej (przykładowy plan sali egzaminacyjnej – por. </w:t>
      </w:r>
      <w:r w:rsidRPr="0092567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2567E">
        <w:rPr>
          <w:rFonts w:ascii="Times New Roman" w:hAnsi="Times New Roman" w:cs="Times New Roman"/>
          <w:i/>
          <w:sz w:val="22"/>
          <w:szCs w:val="22"/>
        </w:rPr>
        <w:t>_21</w:t>
      </w:r>
      <w:r w:rsidRPr="0092567E">
        <w:rPr>
          <w:rFonts w:ascii="Times New Roman" w:hAnsi="Times New Roman" w:cs="Times New Roman"/>
          <w:sz w:val="22"/>
          <w:szCs w:val="22"/>
        </w:rPr>
        <w:t>).</w:t>
      </w:r>
      <w:r w:rsidRPr="00474A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4CEA" w:rsidRPr="00180E1C" w:rsidRDefault="004E4CEA" w:rsidP="004E4CEA">
      <w:pPr>
        <w:numPr>
          <w:ilvl w:val="1"/>
          <w:numId w:val="219"/>
        </w:numPr>
        <w:tabs>
          <w:tab w:val="clear" w:pos="1440"/>
          <w:tab w:val="num" w:pos="364"/>
        </w:tabs>
        <w:spacing w:before="120" w:after="120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sz w:val="22"/>
          <w:szCs w:val="22"/>
        </w:rPr>
        <w:t>Przewodniczący zespołu nadzorującego przekazuje niezwłocznie wszy</w:t>
      </w:r>
      <w:r w:rsidR="00C61B2F">
        <w:rPr>
          <w:rFonts w:ascii="Times New Roman" w:hAnsi="Times New Roman" w:cs="Times New Roman"/>
          <w:sz w:val="22"/>
          <w:szCs w:val="22"/>
        </w:rPr>
        <w:t>stkie materiały egzaminacyjne i </w:t>
      </w:r>
      <w:r w:rsidRPr="00C22B19">
        <w:rPr>
          <w:rFonts w:ascii="Times New Roman" w:hAnsi="Times New Roman" w:cs="Times New Roman"/>
          <w:sz w:val="22"/>
          <w:szCs w:val="22"/>
        </w:rPr>
        <w:t>dokumenty dotyczące przeprowadzania egzaminu przewodniczącemu zespołu egzaminacyjnego.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3B5594" w:rsidRPr="001A45BA" w:rsidRDefault="003B5594" w:rsidP="003B5594">
      <w:pPr>
        <w:pStyle w:val="Default"/>
        <w:spacing w:after="45"/>
        <w:jc w:val="both"/>
        <w:rPr>
          <w:color w:val="auto"/>
          <w:sz w:val="22"/>
          <w:szCs w:val="22"/>
          <w:u w:val="single"/>
        </w:rPr>
      </w:pPr>
      <w:r w:rsidRPr="00002DB0">
        <w:rPr>
          <w:b/>
          <w:bCs/>
          <w:color w:val="auto"/>
          <w:sz w:val="22"/>
          <w:szCs w:val="22"/>
          <w:u w:val="single"/>
        </w:rPr>
        <w:t xml:space="preserve">II.4. Warunki przeprowadzania egzaminu maturalnego w jednej sali  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jc w:val="both"/>
        <w:rPr>
          <w:color w:val="auto"/>
          <w:sz w:val="22"/>
          <w:szCs w:val="22"/>
        </w:rPr>
      </w:pPr>
      <w:r w:rsidRPr="007D0EB2">
        <w:rPr>
          <w:color w:val="auto"/>
          <w:sz w:val="22"/>
          <w:szCs w:val="22"/>
        </w:rPr>
        <w:t xml:space="preserve">Decyzję o przeprowadzeniu w jednej sali pisemnego egzaminu na poziomie podstawowym i na poziomie rozszerzonym podejmuje dyrektor szkoły. Sposób organizacji egzaminu powinien być szczegółowo opisany w wewnątrzszkolnej instrukcji. W przypadku egzaminu na różnych poziomach zdający kończący pracę wcześniej </w:t>
      </w:r>
      <w:r w:rsidRPr="007D0EB2">
        <w:rPr>
          <w:b/>
          <w:color w:val="auto"/>
          <w:sz w:val="22"/>
          <w:szCs w:val="22"/>
        </w:rPr>
        <w:t>nie mogą</w:t>
      </w:r>
      <w:r w:rsidRPr="007D0EB2">
        <w:rPr>
          <w:color w:val="auto"/>
          <w:sz w:val="22"/>
          <w:szCs w:val="22"/>
        </w:rPr>
        <w:t xml:space="preserve"> zakłócać egzaminu piszącym dłużej.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można przeprowadzać w jednej sali egzaminacyjnej egzaminów na obu poziomach z tych przedmiotów, w których wykorzystywany jest sprzęt audiowizualny dla całej grupy zdających (języki obce nowożytne, wiedza o tańcu).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Druga część pisemnego egzaminu z języka obcego nowożytnego na poziomie rozszerzonym może odbywać się w sali, w której wcześniej odbywał się egzamin z tego przedmiotu na poziomie </w:t>
      </w:r>
      <w:r>
        <w:rPr>
          <w:color w:val="auto"/>
          <w:sz w:val="22"/>
          <w:szCs w:val="22"/>
        </w:rPr>
        <w:lastRenderedPageBreak/>
        <w:t>podstawowym (co pozwala na użycie tego samego sprzętu odtwarzającego).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ind w:left="300" w:hanging="30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Zespół nadzorujący egzamin przeprowadzany na różnych poziomach w jednej sali wypełnia jeden protokół przebiegu egzaminu (</w:t>
      </w:r>
      <w:r>
        <w:rPr>
          <w:i/>
          <w:iCs/>
          <w:sz w:val="22"/>
          <w:szCs w:val="22"/>
        </w:rPr>
        <w:t>załącznik T_10</w:t>
      </w:r>
      <w:r>
        <w:rPr>
          <w:sz w:val="22"/>
          <w:szCs w:val="22"/>
        </w:rPr>
        <w:t xml:space="preserve">). 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ind w:left="300" w:hanging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zdający ukończył pracę przed czasem, zgłasza to przewodniczącemu przez podniesienie ręki. Przewodniczący lub członek zespołu nadzorującego odbiera arkusz, sprawdza poprawność kodowania i zezwala zdającemu na opuszczenie sali. W przypadku pozostałych zdających zespół nadzorujący sprawdza poprawność kodowania dopiero po zakończeniu egzaminu.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ind w:left="300" w:hanging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Prace z różnych przedmiotów i poziomów oraz prace zdających, którzy korzystali z arkuszy dostosowanych do ich dysfunkcji, należy spakować do oddzielnych zwrotnych kopert.</w:t>
      </w:r>
    </w:p>
    <w:p w:rsidR="003B5594" w:rsidRDefault="003B5594" w:rsidP="003B5594">
      <w:pPr>
        <w:pStyle w:val="Default"/>
        <w:numPr>
          <w:ilvl w:val="0"/>
          <w:numId w:val="137"/>
        </w:numPr>
        <w:spacing w:after="45"/>
        <w:ind w:left="300" w:hanging="3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Egzamin zdających, którzy uzyskali zgodę na dostosowanie warunków egzaminu z powodu dysfunkcji, a dostosowanie polega na przedłużonym czasie trwania egzaminu lub na wykorzystywaniu w czasie egzaminu urządzeń technicznych, lub na korzystaniu z pomocy nauczyciela wspomagającego, powinien być przeprowadzony w oddzielnym pomieszczeniu. W uzasadnionych przypadkach zdający korzystający z wydłużenia czasu z powodu dysfunkcji mogą pisać egzamin we wspólnej sali z innymi zdającymi.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3B5594" w:rsidRPr="001A45BA" w:rsidRDefault="003B5594" w:rsidP="003B5594">
      <w:pPr>
        <w:pStyle w:val="Default"/>
        <w:spacing w:after="45"/>
        <w:jc w:val="both"/>
        <w:rPr>
          <w:color w:val="auto"/>
          <w:sz w:val="22"/>
          <w:szCs w:val="22"/>
          <w:u w:val="single"/>
        </w:rPr>
      </w:pPr>
      <w:r w:rsidRPr="00002DB0">
        <w:rPr>
          <w:b/>
          <w:bCs/>
          <w:color w:val="auto"/>
          <w:sz w:val="22"/>
          <w:szCs w:val="22"/>
          <w:u w:val="single"/>
        </w:rPr>
        <w:t>II.5. Przebieg egzaminu maturalnego z informatyki w części drugiej</w:t>
      </w:r>
      <w:r w:rsidR="007D12D2" w:rsidRPr="00D4015C">
        <w:rPr>
          <w:b/>
          <w:bCs/>
          <w:color w:val="auto"/>
          <w:sz w:val="22"/>
          <w:szCs w:val="22"/>
        </w:rPr>
        <w:t xml:space="preserve">   </w:t>
      </w:r>
    </w:p>
    <w:p w:rsidR="003B5594" w:rsidRDefault="003B5594" w:rsidP="003B5594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7D0EB2">
        <w:rPr>
          <w:b/>
          <w:bCs/>
          <w:color w:val="auto"/>
          <w:sz w:val="22"/>
          <w:szCs w:val="22"/>
        </w:rPr>
        <w:t xml:space="preserve">A. Przebieg i dokumentowanie egzaminu  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 wyznaczonej godzinie zdający wchodzą do sali według ustalonej kolejności, po okazaniu dokumentu tożsamości, a w przypadku zdających skierowanych na egzamin przez dyrektora OKE, również świadectwa ukończenia szkoły. </w:t>
      </w:r>
      <w:r w:rsidRPr="00C22B19">
        <w:rPr>
          <w:rFonts w:ascii="Times New Roman" w:hAnsi="Times New Roman" w:cs="Times New Roman"/>
          <w:bCs/>
          <w:sz w:val="22"/>
          <w:szCs w:val="22"/>
        </w:rPr>
        <w:t>C</w:t>
      </w:r>
      <w:r w:rsidRPr="00C22B19">
        <w:rPr>
          <w:rFonts w:ascii="Times New Roman" w:hAnsi="Times New Roman" w:cs="Times New Roman"/>
          <w:sz w:val="22"/>
          <w:szCs w:val="22"/>
        </w:rPr>
        <w:t xml:space="preserve">złonkowie zespołu nadzorującego przygotowują dla zdających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naklejki </w:t>
      </w:r>
      <w:r>
        <w:rPr>
          <w:rFonts w:ascii="Times New Roman" w:hAnsi="Times New Roman" w:cs="Times New Roman"/>
          <w:bCs/>
          <w:sz w:val="22"/>
          <w:szCs w:val="22"/>
        </w:rPr>
        <w:t>przygotowane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przez OKE, zawierające m.in. numer PESEL zdającego. </w:t>
      </w:r>
      <w:r w:rsidRPr="00E224C0">
        <w:rPr>
          <w:rFonts w:ascii="Times New Roman" w:hAnsi="Times New Roman" w:cs="Times New Roman"/>
          <w:b/>
          <w:bCs/>
          <w:sz w:val="22"/>
          <w:szCs w:val="22"/>
        </w:rPr>
        <w:t>Każdy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dający sprawdza poprawność numeru PESEL na naklejce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809A2">
        <w:rPr>
          <w:rFonts w:ascii="Times New Roman" w:hAnsi="Times New Roman" w:cs="Times New Roman"/>
          <w:b/>
          <w:bCs/>
          <w:sz w:val="22"/>
          <w:szCs w:val="22"/>
        </w:rPr>
        <w:t>a podpis na liście zdających (liście obecności) jest równoznaczny ze stwierdzeniem przez zdającego tej poprawności.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przypadku wystąpienia błędu w numerze PESEL zdający </w:t>
      </w:r>
      <w:r w:rsidRPr="009809A2">
        <w:rPr>
          <w:rFonts w:ascii="Times New Roman" w:hAnsi="Times New Roman" w:cs="Times New Roman"/>
          <w:sz w:val="22"/>
          <w:szCs w:val="22"/>
        </w:rPr>
        <w:t>zwraca zespołowi nadzorującemu naklejki z błędnym numerem PESEL,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 koryguje ten numer na liście zdających, u</w:t>
      </w:r>
      <w:r w:rsidR="008D48AD">
        <w:rPr>
          <w:rFonts w:ascii="Times New Roman" w:hAnsi="Times New Roman" w:cs="Times New Roman"/>
          <w:bCs/>
          <w:sz w:val="22"/>
          <w:szCs w:val="22"/>
        </w:rPr>
        <w:t>mieszcza na liście adnotację ‎o </w:t>
      </w:r>
      <w:r w:rsidRPr="009809A2">
        <w:rPr>
          <w:rFonts w:ascii="Times New Roman" w:hAnsi="Times New Roman" w:cs="Times New Roman"/>
          <w:bCs/>
          <w:sz w:val="22"/>
          <w:szCs w:val="22"/>
        </w:rPr>
        <w:t>stwierdzeniu błęd</w:t>
      </w:r>
      <w:r>
        <w:rPr>
          <w:rFonts w:ascii="Times New Roman" w:hAnsi="Times New Roman" w:cs="Times New Roman"/>
          <w:bCs/>
          <w:sz w:val="22"/>
          <w:szCs w:val="22"/>
        </w:rPr>
        <w:t>u i podpisuje listę. Poprawność wpisanego przez zdającego numeru PESEL potwierdza przewodniczący zespołu nadzorującego, podpisując się na liście zdających. Naklejki z </w:t>
      </w:r>
      <w:r w:rsidRPr="009809A2">
        <w:rPr>
          <w:rFonts w:ascii="Times New Roman" w:hAnsi="Times New Roman" w:cs="Times New Roman"/>
          <w:bCs/>
          <w:sz w:val="22"/>
          <w:szCs w:val="22"/>
        </w:rPr>
        <w:t>błędnym numerem PESEL nie nakleja się na arkuszu ‎egzaminacyjnym i karcie odpowiedzi. 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 xml:space="preserve">takiej sytuacji w miejscach przeznaczonych na naklejkę </w:t>
      </w:r>
      <w:r>
        <w:rPr>
          <w:rFonts w:ascii="Times New Roman" w:hAnsi="Times New Roman" w:cs="Times New Roman"/>
          <w:bCs/>
          <w:sz w:val="22"/>
          <w:szCs w:val="22"/>
        </w:rPr>
        <w:t xml:space="preserve">przygotowaną przez OKE </w:t>
      </w:r>
      <w:r w:rsidRPr="009809A2">
        <w:rPr>
          <w:rFonts w:ascii="Times New Roman" w:hAnsi="Times New Roman" w:cs="Times New Roman"/>
          <w:bCs/>
          <w:sz w:val="22"/>
          <w:szCs w:val="22"/>
        </w:rPr>
        <w:t>zdający wpisuje odręcznie prawidłowy numer PESEL, a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>członek zespołu nadzorującego dopisuje identyfikator szkoły.‎ 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9809A2">
        <w:rPr>
          <w:rFonts w:ascii="Times New Roman" w:hAnsi="Times New Roman" w:cs="Times New Roman"/>
          <w:bCs/>
          <w:sz w:val="22"/>
          <w:szCs w:val="22"/>
        </w:rPr>
        <w:t>przypadku braku numeru PESEL zdający wpisuje w miejsca</w:t>
      </w:r>
      <w:r>
        <w:rPr>
          <w:rFonts w:ascii="Times New Roman" w:hAnsi="Times New Roman" w:cs="Times New Roman"/>
          <w:bCs/>
          <w:sz w:val="22"/>
          <w:szCs w:val="22"/>
        </w:rPr>
        <w:t xml:space="preserve">ch przeznaczonych na naklejkę przygotowaną przez OKE </w:t>
      </w:r>
      <w:r w:rsidRPr="009809A2">
        <w:rPr>
          <w:rFonts w:ascii="Times New Roman" w:hAnsi="Times New Roman" w:cs="Times New Roman"/>
          <w:bCs/>
          <w:sz w:val="22"/>
          <w:szCs w:val="22"/>
        </w:rPr>
        <w:t>serię i numer paszportu lub innego dokumentu potwierdzającego tożsamość.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zajmują miejsca w sali przy stanowiskach, które uprzednio sprawdzili.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Przewodniczący zespołu nadzorującego, w obecności przedstawiciela zdających, wnosi do sali materiały egzaminacyjne. 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Członkowie zespołu nadzorującego rozdają zdającym zabezpieczone arkusze egzaminacyjne do tej części egzaminu.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czasie drugiej części egzaminu:</w:t>
      </w:r>
    </w:p>
    <w:p w:rsidR="00E322AF" w:rsidRPr="00C22B19" w:rsidRDefault="00E322AF" w:rsidP="00E322AF">
      <w:pPr>
        <w:numPr>
          <w:ilvl w:val="1"/>
          <w:numId w:val="229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każdy zdający otrzymuje arkusz egzaminacyjny i nośnik 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>DANE</w:t>
      </w:r>
      <w:r w:rsidRPr="00C22B19">
        <w:rPr>
          <w:rFonts w:ascii="Times New Roman" w:hAnsi="Times New Roman" w:cs="Times New Roman"/>
          <w:sz w:val="22"/>
          <w:szCs w:val="22"/>
        </w:rPr>
        <w:t xml:space="preserve"> zawierający pliki do zadań tego arkusza egzaminacyjnego</w:t>
      </w:r>
    </w:p>
    <w:p w:rsidR="00E322AF" w:rsidRPr="00C22B19" w:rsidRDefault="00E322AF" w:rsidP="00E322AF">
      <w:pPr>
        <w:numPr>
          <w:ilvl w:val="1"/>
          <w:numId w:val="229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sam interpretuje treść otrzymanych zadań i nie może zadawać pytań dotyczących ich rozumienia i interpretacji, a członkowie zespołu nadzorującego oraz administrator (opiekun pracowni) nie mają prawa odpowiadać zdającym na ewentualne pytania dotyczące zadań ani sugerować interpretacji</w:t>
      </w:r>
    </w:p>
    <w:p w:rsidR="00E322AF" w:rsidRPr="00C22B19" w:rsidRDefault="00E322AF" w:rsidP="00E322AF">
      <w:pPr>
        <w:numPr>
          <w:ilvl w:val="1"/>
          <w:numId w:val="229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nie ma potrzeby sprawdzania poprawności danych w plikach do zadań egzaminacyjnych; są one poprawne</w:t>
      </w:r>
    </w:p>
    <w:p w:rsidR="00E322AF" w:rsidRDefault="00E322AF" w:rsidP="00E322AF">
      <w:pPr>
        <w:numPr>
          <w:ilvl w:val="1"/>
          <w:numId w:val="229"/>
        </w:numPr>
        <w:tabs>
          <w:tab w:val="num" w:pos="1500"/>
          <w:tab w:val="left" w:pos="6096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obowiązkiem zdającego jest zapisywanie efektów swojej pracy nie rzadziej niż co 10 minut w katalogu (folderze) o nazwie zgodnej z jego numerem PESEL (a </w:t>
      </w:r>
      <w:r w:rsidRPr="00C22B19">
        <w:rPr>
          <w:rFonts w:ascii="Times New Roman" w:hAnsi="Times New Roman" w:cs="Times New Roman"/>
          <w:bCs/>
          <w:sz w:val="22"/>
          <w:szCs w:val="22"/>
        </w:rPr>
        <w:t>w przypadku braku numeru PESEL – serią i numerem paszportu lub innego dokumentu potwierdzającego tożsamość)</w:t>
      </w:r>
      <w:r w:rsidRPr="00C22B19">
        <w:rPr>
          <w:rFonts w:ascii="Times New Roman" w:hAnsi="Times New Roman" w:cs="Times New Roman"/>
          <w:sz w:val="22"/>
          <w:szCs w:val="22"/>
        </w:rPr>
        <w:t xml:space="preserve">, znajdującym się na pulpicie, oraz na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pendrivie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>, aby w przypadku awarii sprzętu możliwe było kontynuowanie pracy na innym stanowisku.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zobowiązany jest dokumentować drugą część egzaminu w następujący sposób:</w:t>
      </w:r>
    </w:p>
    <w:p w:rsidR="00E322AF" w:rsidRPr="00C22B19" w:rsidRDefault="00E322AF" w:rsidP="00E322AF">
      <w:pPr>
        <w:numPr>
          <w:ilvl w:val="1"/>
          <w:numId w:val="230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wszystkie swoje pliki zdający przechowuje w katalogu (folderze) o nazwie zgodnej z jego numerem PESEL (a </w:t>
      </w:r>
      <w:r w:rsidRPr="00C22B19">
        <w:rPr>
          <w:rFonts w:ascii="Times New Roman" w:hAnsi="Times New Roman" w:cs="Times New Roman"/>
          <w:bCs/>
          <w:sz w:val="22"/>
          <w:szCs w:val="22"/>
        </w:rPr>
        <w:t>w przypadku braku numeru PESEL – serią i numerem paszportu lub innego dokumentu potwierdzającego tożsamość); foldery o innych nazwach ni</w:t>
      </w:r>
      <w:r>
        <w:rPr>
          <w:rFonts w:ascii="Times New Roman" w:hAnsi="Times New Roman" w:cs="Times New Roman"/>
          <w:bCs/>
          <w:sz w:val="22"/>
          <w:szCs w:val="22"/>
        </w:rPr>
        <w:t>e będą kopiowane do sprawdzania</w:t>
      </w:r>
    </w:p>
    <w:p w:rsidR="00E322AF" w:rsidRPr="00C22B19" w:rsidRDefault="00E322AF" w:rsidP="00E322AF">
      <w:pPr>
        <w:numPr>
          <w:ilvl w:val="1"/>
          <w:numId w:val="230"/>
        </w:numPr>
        <w:tabs>
          <w:tab w:val="num" w:pos="180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jeśli rozwiązanie zadania lub jego części przedstawia algorytm lub program komputerowy, to zdający zapisuje go w tym języku programowania, który wy</w:t>
      </w:r>
      <w:r w:rsidR="002828AF">
        <w:rPr>
          <w:rFonts w:ascii="Times New Roman" w:hAnsi="Times New Roman" w:cs="Times New Roman"/>
          <w:sz w:val="22"/>
          <w:szCs w:val="22"/>
        </w:rPr>
        <w:t>brał przed egzaminem (zarówno w </w:t>
      </w:r>
      <w:r w:rsidRPr="00C22B19">
        <w:rPr>
          <w:rFonts w:ascii="Times New Roman" w:hAnsi="Times New Roman" w:cs="Times New Roman"/>
          <w:sz w:val="22"/>
          <w:szCs w:val="22"/>
        </w:rPr>
        <w:t>pierwszej, j</w:t>
      </w:r>
      <w:r>
        <w:rPr>
          <w:rFonts w:ascii="Times New Roman" w:hAnsi="Times New Roman" w:cs="Times New Roman"/>
          <w:sz w:val="22"/>
          <w:szCs w:val="22"/>
        </w:rPr>
        <w:t>ak i w drugiej części egzaminu)</w:t>
      </w:r>
    </w:p>
    <w:p w:rsidR="00E322AF" w:rsidRPr="00C22B19" w:rsidRDefault="00E322AF" w:rsidP="00E322AF">
      <w:pPr>
        <w:numPr>
          <w:ilvl w:val="1"/>
          <w:numId w:val="230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  <w:lang w:eastAsia="en-US"/>
        </w:rPr>
        <w:t>jeśli rozwiązaniem zadania lub jego części jest program komputerowy, zdający zobowiązany jest umieścić w </w:t>
      </w:r>
      <w:r w:rsidRPr="00C22B19">
        <w:rPr>
          <w:rFonts w:ascii="Times New Roman" w:hAnsi="Times New Roman" w:cs="Times New Roman"/>
          <w:sz w:val="22"/>
          <w:szCs w:val="22"/>
        </w:rPr>
        <w:t>katalogu (folderze) o nazwie zgodnej z jego numerem PESEL</w:t>
      </w:r>
      <w:r w:rsidRPr="00C22B1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(a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 przypadku braku numeru PESEL – serią i numerem paszportu lub innego dokumentu potwierdzającego tożsamość) </w:t>
      </w:r>
      <w:r w:rsidRPr="00C22B19">
        <w:rPr>
          <w:rFonts w:ascii="Times New Roman" w:hAnsi="Times New Roman" w:cs="Times New Roman"/>
          <w:sz w:val="22"/>
          <w:szCs w:val="22"/>
          <w:lang w:eastAsia="en-US"/>
        </w:rPr>
        <w:t xml:space="preserve">wszystkie utworzone przez siebie pliki w wersji </w:t>
      </w:r>
      <w:r>
        <w:rPr>
          <w:rFonts w:ascii="Times New Roman" w:hAnsi="Times New Roman" w:cs="Times New Roman"/>
          <w:sz w:val="22"/>
          <w:szCs w:val="22"/>
          <w:lang w:eastAsia="en-US"/>
        </w:rPr>
        <w:t>źródłowej (nieskompilowanej)</w:t>
      </w:r>
    </w:p>
    <w:p w:rsidR="00E322AF" w:rsidRPr="00C22B19" w:rsidRDefault="00E322AF" w:rsidP="00E322AF">
      <w:pPr>
        <w:numPr>
          <w:ilvl w:val="1"/>
          <w:numId w:val="230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>pliki oddawane do oceny zdający nazywa dokładnie tak, jak polecono w treściach zadań lub zapisuje pod nazwami (wraz z rozszerzeniem</w:t>
      </w:r>
      <w:r w:rsidRPr="00C22B19">
        <w:rPr>
          <w:rFonts w:ascii="Times New Roman" w:hAnsi="Times New Roman" w:cs="Times New Roman"/>
          <w:b/>
          <w:bCs/>
          <w:sz w:val="22"/>
          <w:szCs w:val="22"/>
        </w:rPr>
        <w:t xml:space="preserve"> zgodnym z zadeklarowanym oprogramowaniem</w:t>
      </w:r>
      <w:r w:rsidRPr="00C22B19">
        <w:rPr>
          <w:rFonts w:ascii="Times New Roman" w:hAnsi="Times New Roman" w:cs="Times New Roman"/>
          <w:sz w:val="22"/>
          <w:szCs w:val="22"/>
        </w:rPr>
        <w:t xml:space="preserve">), jakie podaje w arkuszu egzaminacyjnym;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pliki o innych nazwach nie będą sprawdzane</w:t>
      </w:r>
      <w:r>
        <w:rPr>
          <w:rFonts w:ascii="Times New Roman" w:hAnsi="Times New Roman" w:cs="Times New Roman"/>
          <w:sz w:val="22"/>
          <w:szCs w:val="22"/>
        </w:rPr>
        <w:t xml:space="preserve"> przez egzaminatorów</w:t>
      </w:r>
    </w:p>
    <w:p w:rsidR="00E322AF" w:rsidRPr="00C22B19" w:rsidRDefault="00E322AF" w:rsidP="00E322AF">
      <w:pPr>
        <w:numPr>
          <w:ilvl w:val="1"/>
          <w:numId w:val="230"/>
        </w:numPr>
        <w:tabs>
          <w:tab w:val="num" w:pos="1804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przed upływem czasu przeznaczonego na drugą część egzaminu zdający powinien zapisać w katalogu (folderze) o nazwie zgodnej z jego numerem PESEL (a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 przypadku braku numeru PESEL – serią i numerem paszportu lub innego dokumentu potwierdzającego tożsamość) </w:t>
      </w:r>
      <w:r w:rsidRPr="00C22B19">
        <w:rPr>
          <w:rFonts w:ascii="Times New Roman" w:hAnsi="Times New Roman" w:cs="Times New Roman"/>
          <w:sz w:val="22"/>
          <w:szCs w:val="22"/>
        </w:rPr>
        <w:t>ostateczną wersję plików przeznaczonych do oceny, w tym pliki z komputerową realizacją rozwiązań utworzone przez zdającego w programach użytkowych bądź języku programowania.</w:t>
      </w:r>
    </w:p>
    <w:p w:rsidR="00E322AF" w:rsidRPr="00C22B19" w:rsidRDefault="00E322AF" w:rsidP="00E322AF">
      <w:pPr>
        <w:numPr>
          <w:ilvl w:val="0"/>
          <w:numId w:val="228"/>
        </w:numPr>
        <w:spacing w:before="1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awarii komputera zdający natychmiast informuje o tym zespół nadzorujący. Jeśli próba usunięcia awarii nie powiedzie się w ciągu 5 minut, to zdający jest kierowany do zapasowego stanowiska komputerowego w sali egzaminacyjnej (wyposażonego w takie samo oprogramowanie).</w:t>
      </w:r>
    </w:p>
    <w:p w:rsidR="00E322AF" w:rsidRPr="00C22B19" w:rsidRDefault="00E322AF" w:rsidP="00E322AF">
      <w:pPr>
        <w:pStyle w:val="Tekstpodstawowywcity"/>
        <w:spacing w:before="96" w:after="0"/>
        <w:ind w:left="357" w:firstLine="3"/>
        <w:rPr>
          <w:rFonts w:ascii="Times New Roman" w:hAnsi="Times New Roman"/>
          <w:sz w:val="22"/>
          <w:szCs w:val="22"/>
        </w:rPr>
      </w:pPr>
      <w:r w:rsidRPr="00C22B19">
        <w:rPr>
          <w:rFonts w:ascii="Times New Roman" w:hAnsi="Times New Roman"/>
          <w:sz w:val="22"/>
          <w:szCs w:val="22"/>
        </w:rPr>
        <w:t>W sytuacji opisanej wyżej zdający otrzymuje tyle dodatkowego czasu, ile trwała przerwa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2B19">
        <w:rPr>
          <w:rFonts w:ascii="Times New Roman" w:hAnsi="Times New Roman"/>
          <w:sz w:val="22"/>
          <w:szCs w:val="22"/>
        </w:rPr>
        <w:t>pracy (czas od zgłoszenia awarii do momentu ponownego podjęcia pracy).</w:t>
      </w:r>
    </w:p>
    <w:p w:rsidR="00E322AF" w:rsidRPr="00D4015C" w:rsidRDefault="007D12D2" w:rsidP="00E322AF">
      <w:pPr>
        <w:pStyle w:val="Nagwek4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2" w:name="_Toc178040304"/>
      <w:r w:rsidRPr="00D4015C">
        <w:rPr>
          <w:rFonts w:ascii="Times New Roman" w:hAnsi="Times New Roman"/>
          <w:sz w:val="22"/>
          <w:szCs w:val="22"/>
        </w:rPr>
        <w:t>B. Techniczne warunki przeprowadzenia egzaminu</w:t>
      </w:r>
      <w:bookmarkEnd w:id="2"/>
      <w:r w:rsidRPr="00D4015C">
        <w:rPr>
          <w:rFonts w:ascii="Times New Roman" w:hAnsi="Times New Roman"/>
          <w:sz w:val="22"/>
          <w:szCs w:val="22"/>
        </w:rPr>
        <w:t xml:space="preserve"> 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pracowni,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której odbywa się egzamin, znajdują się sprawne komputery przeznaczone do pracy dla zdających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komputer operacyjny. 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Konfiguracja każdego komputera dla zdającego musi spełniać wymagania dotyczące środowiska komputerowego, języka programowania i programów użytkowych, którymi dysponuje szkoła a które zostały wybrane przez danego zdającego 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listy ogłoszonej przez dyrektora CKE.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Komputer operacyjny jest wyposażony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nagrywarkę płyt CD. Jest on przeznaczony do nagrywania wyników egzaminu na płyty CD i kopiowania danych na potrzeby egzaminu. 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Liczba komputerów przeznaczonych do pracy dla zdających jest większa od liczby zdających. Na każdych pięciu zdających przypada przynajmniej jeden komputer zapasowy. 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Konfiguracja (oprogramowanie) komputera zapasowego musi umożliwiać zdającemu kontynuowanie pracy, przerwanej 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powodu awarii komputera.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Oprogramowanie wykorzystywane podczas zdawania egzaminu musi być w pełni licencjonowane.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pracowni,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której odbywa się egzamin, znajdują się:</w:t>
      </w:r>
    </w:p>
    <w:p w:rsidR="007D12D2" w:rsidRDefault="00E322AF" w:rsidP="00D4015C">
      <w:pPr>
        <w:numPr>
          <w:ilvl w:val="0"/>
          <w:numId w:val="231"/>
        </w:numPr>
        <w:ind w:left="765" w:hanging="40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pamięć USB (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pendrive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>) do tymczasowego zapisu plików – dla każdego zdająceg</w:t>
      </w:r>
      <w:r>
        <w:rPr>
          <w:rFonts w:ascii="Times New Roman" w:hAnsi="Times New Roman" w:cs="Times New Roman"/>
          <w:sz w:val="22"/>
          <w:szCs w:val="22"/>
        </w:rPr>
        <w:t>o</w:t>
      </w:r>
    </w:p>
    <w:p w:rsidR="007D12D2" w:rsidRDefault="00E322AF" w:rsidP="00D4015C">
      <w:pPr>
        <w:numPr>
          <w:ilvl w:val="0"/>
          <w:numId w:val="231"/>
        </w:numPr>
        <w:ind w:left="765" w:hanging="4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zapasowe płyty CD–R</w:t>
      </w:r>
    </w:p>
    <w:p w:rsidR="007D12D2" w:rsidRDefault="00E322AF" w:rsidP="00D4015C">
      <w:pPr>
        <w:numPr>
          <w:ilvl w:val="0"/>
          <w:numId w:val="231"/>
        </w:numPr>
        <w:ind w:left="765" w:hanging="40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pisak niezmywalny d</w:t>
      </w:r>
      <w:r>
        <w:rPr>
          <w:rFonts w:ascii="Times New Roman" w:hAnsi="Times New Roman" w:cs="Times New Roman"/>
          <w:sz w:val="22"/>
          <w:szCs w:val="22"/>
        </w:rPr>
        <w:t>o opatrzenia płyt CD–R napisem</w:t>
      </w:r>
    </w:p>
    <w:p w:rsidR="007D12D2" w:rsidRDefault="00E322AF" w:rsidP="00D4015C">
      <w:pPr>
        <w:numPr>
          <w:ilvl w:val="0"/>
          <w:numId w:val="231"/>
        </w:numPr>
        <w:ind w:left="765" w:hanging="40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zewnętrzny nośnik danych, np.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pendrive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>, przenośny dysk twardy.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pracowni, w której odbywa się egzamin, jest dostępna podstawowa dokumentacja oprogramowania dostarczona z licencjami.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System informatyczny wykorzystywany na egzaminie jest przygotowany w sposób uniemożliwiający połączenie z informatyczną siecią lokalną oraz sieciami teleinformatycznymi, a ustawienie komputerów musi zapewniać samodzielność pracy zdających.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Zdający ma prawo </w:t>
      </w:r>
      <w:r>
        <w:rPr>
          <w:rFonts w:ascii="Times New Roman" w:hAnsi="Times New Roman" w:cs="Times New Roman"/>
          <w:sz w:val="22"/>
          <w:szCs w:val="22"/>
        </w:rPr>
        <w:t xml:space="preserve">w przeddzień egzaminu </w:t>
      </w:r>
      <w:r w:rsidRPr="00C22B19">
        <w:rPr>
          <w:rFonts w:ascii="Times New Roman" w:hAnsi="Times New Roman" w:cs="Times New Roman"/>
          <w:sz w:val="22"/>
          <w:szCs w:val="22"/>
        </w:rPr>
        <w:t>sprawdzić, w ciągu jednej godziny, poprawność działania komputera, na którym będzie zdawał egzamin, i wybranego przez siebie oprogramowania. Sprawdzanie to odbywa się w przeddzień egzaminu w obecności administratora (opiekuna) pracowni oraz członka zespołu nadzorującego, w czasie wyznaczonym przez przewodniczącego zespołu egzaminacyjnego (dyrektora szkoły). Fakt sprawdzenia komputera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oprogramowania zdający potwierdza podpisem na stosownym oświadczeniu (</w:t>
      </w:r>
      <w:r w:rsidRPr="002828AF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>_13a</w:t>
      </w:r>
      <w:r w:rsidR="00392951" w:rsidRPr="002828AF">
        <w:rPr>
          <w:rFonts w:ascii="Times New Roman" w:hAnsi="Times New Roman" w:cs="Times New Roman"/>
          <w:sz w:val="22"/>
          <w:szCs w:val="22"/>
        </w:rPr>
        <w:t>).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czasie trwania drugiej części egzaminu zdający pracuje przy autonomicznym stanowisku komputerowym i może korzystać wyłącznie z programów, danych zapisanych na dysku twardym i na innych nośnikach stanowiących wyposażenie stanowiska lub otrzymanych z arkuszem egzaminacyjnym. Zdający nie mogą komunikować się między sobą. Niedozwolony jest bezpośredni dostęp do sieci lokalnej oraz zasobów Internetu. Zdający nie mogą korzystać z  zasobów komputerów innych niż przydzielony na egzamin. 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nie może samodzielnie wymieniać elementów i podzespołów wchodzących w skład zestawu komputerowego oraz przyłączać dodatkowych. Zdający nie może również żądać takiego dodatkowego przyłączenia lub wymiany przez administratora (opiekuna) pracowni.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nie może samodzielnie instalować, a także żądać zainstalowania przez administratora (opiekuna) pracowni, dodatkowego oprogramowania na komputerze przydzielonym mu do egzaminu.</w:t>
      </w:r>
    </w:p>
    <w:p w:rsidR="00E322AF" w:rsidRPr="00C22B19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czasie drugiej części egzaminu maturalnego z informatyki w sali egzaminacyjnej jest obecny przez cały czas administrator (opiekun) pracowni, który nie wchodzi w skład zespołu nadzorującego. Administrator (opiekun) pracowni może być wychowawcą zdających</w:t>
      </w:r>
      <w:r>
        <w:rPr>
          <w:rFonts w:ascii="Times New Roman" w:hAnsi="Times New Roman" w:cs="Times New Roman"/>
          <w:sz w:val="22"/>
          <w:szCs w:val="22"/>
        </w:rPr>
        <w:t>, jeżeli jest jedynym administratorem pracowni w tej szkole</w:t>
      </w:r>
      <w:r w:rsidRPr="00C22B19">
        <w:rPr>
          <w:rFonts w:ascii="Times New Roman" w:hAnsi="Times New Roman" w:cs="Times New Roman"/>
          <w:sz w:val="22"/>
          <w:szCs w:val="22"/>
        </w:rPr>
        <w:t>.</w:t>
      </w:r>
    </w:p>
    <w:p w:rsidR="00E322AF" w:rsidRDefault="00E322AF" w:rsidP="00E322AF">
      <w:pPr>
        <w:numPr>
          <w:ilvl w:val="0"/>
          <w:numId w:val="227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Zdający, niezwłocznie po drugiej części egzaminu, po nagraniu przez administratora (opiekuna) pracowni płyty CD–R dokumentującej prace zdających, </w:t>
      </w:r>
      <w:r w:rsidRPr="00C22B19">
        <w:rPr>
          <w:rFonts w:ascii="Times New Roman" w:hAnsi="Times New Roman" w:cs="Times New Roman"/>
          <w:b/>
          <w:sz w:val="22"/>
          <w:szCs w:val="22"/>
        </w:rPr>
        <w:t>ma obowiązek upewnić się o poprawności nagrania</w:t>
      </w:r>
      <w:r w:rsidRPr="00C22B19">
        <w:rPr>
          <w:rFonts w:ascii="Times New Roman" w:hAnsi="Times New Roman" w:cs="Times New Roman"/>
          <w:sz w:val="22"/>
          <w:szCs w:val="22"/>
        </w:rPr>
        <w:t xml:space="preserve"> na płycie CD–R z napisem WYNIKI katalogu (folderu) oznaczonego swoim numerem PESEL (a 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 przypadku braku numeru PESEL – serią i numerem paszportu lub innego dokumentu potwierdzającego tożsamość) </w:t>
      </w:r>
      <w:r w:rsidRPr="00C22B19">
        <w:rPr>
          <w:rFonts w:ascii="Times New Roman" w:hAnsi="Times New Roman" w:cs="Times New Roman"/>
          <w:sz w:val="22"/>
          <w:szCs w:val="22"/>
        </w:rPr>
        <w:t xml:space="preserve">wraz ze wszystkimi plikami, które przekazał do oceny. Wskazane jest, aby zdający sprawdził zawartość nagranych plików. Folder powinien zawierać wszystkie pliki z odpowiedziami </w:t>
      </w:r>
      <w:r w:rsidRPr="00C22B19">
        <w:rPr>
          <w:rFonts w:ascii="Times New Roman" w:hAnsi="Times New Roman" w:cs="Times New Roman"/>
          <w:b/>
          <w:sz w:val="22"/>
          <w:szCs w:val="22"/>
        </w:rPr>
        <w:t>wraz z komputerowymi realizacjami rozwiązanych zadań</w:t>
      </w:r>
      <w:r w:rsidRPr="00C22B19">
        <w:rPr>
          <w:rFonts w:ascii="Times New Roman" w:hAnsi="Times New Roman" w:cs="Times New Roman"/>
          <w:sz w:val="22"/>
          <w:szCs w:val="22"/>
        </w:rPr>
        <w:t xml:space="preserve">. Fakt ten zdający potwierdza podpisem na stosownym </w:t>
      </w:r>
      <w:r w:rsidRPr="002828AF">
        <w:rPr>
          <w:rFonts w:ascii="Times New Roman" w:hAnsi="Times New Roman" w:cs="Times New Roman"/>
          <w:sz w:val="22"/>
          <w:szCs w:val="22"/>
        </w:rPr>
        <w:t>oświadczeniu (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>_13b</w:t>
      </w:r>
      <w:r w:rsidRPr="002828AF">
        <w:rPr>
          <w:rFonts w:ascii="Times New Roman" w:hAnsi="Times New Roman" w:cs="Times New Roman"/>
          <w:sz w:val="22"/>
          <w:szCs w:val="22"/>
        </w:rPr>
        <w:t>).</w:t>
      </w:r>
    </w:p>
    <w:p w:rsidR="00E322AF" w:rsidRPr="00C22B19" w:rsidRDefault="00E322AF" w:rsidP="00E322AF">
      <w:pPr>
        <w:spacing w:before="120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7D12D2" w:rsidRPr="00D4015C" w:rsidRDefault="007D12D2" w:rsidP="00D4015C">
      <w:pPr>
        <w:pStyle w:val="Nagwek4"/>
        <w:numPr>
          <w:ilvl w:val="0"/>
          <w:numId w:val="0"/>
        </w:numPr>
        <w:spacing w:before="0"/>
        <w:rPr>
          <w:rFonts w:ascii="Times New Roman" w:hAnsi="Times New Roman"/>
          <w:sz w:val="22"/>
          <w:szCs w:val="22"/>
        </w:rPr>
      </w:pPr>
      <w:bookmarkStart w:id="3" w:name="_Toc123002131"/>
      <w:bookmarkStart w:id="4" w:name="_Toc178040305"/>
      <w:r w:rsidRPr="00D4015C">
        <w:rPr>
          <w:rFonts w:ascii="Times New Roman" w:hAnsi="Times New Roman"/>
          <w:sz w:val="22"/>
          <w:szCs w:val="22"/>
        </w:rPr>
        <w:t>C. Zadania administratora (opiekuna) pracowni komputerowej</w:t>
      </w:r>
      <w:bookmarkEnd w:id="3"/>
      <w:bookmarkEnd w:id="4"/>
    </w:p>
    <w:p w:rsidR="007D12D2" w:rsidRDefault="00E322AF" w:rsidP="00D4015C">
      <w:pPr>
        <w:pStyle w:val="Tekstpodstawowy2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22B19">
        <w:rPr>
          <w:rFonts w:ascii="Times New Roman" w:hAnsi="Times New Roman"/>
          <w:b/>
          <w:bCs/>
          <w:sz w:val="22"/>
          <w:szCs w:val="22"/>
        </w:rPr>
        <w:t xml:space="preserve">Administrator odpowiedzialny jest za zgodne z procedurami prawidłowe przygotowanie pracowni, sprawny przebieg drugiej części egzaminu od strony technicznej oraz zarchiwizowanie prac przeznaczonych do oceny. </w:t>
      </w:r>
    </w:p>
    <w:p w:rsidR="00E322AF" w:rsidRPr="00C22B19" w:rsidRDefault="00E322AF" w:rsidP="00E322AF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Przed egzaminem</w:t>
      </w:r>
    </w:p>
    <w:p w:rsidR="00E322AF" w:rsidRPr="00C22B19" w:rsidRDefault="00E322AF" w:rsidP="00E322AF">
      <w:pPr>
        <w:numPr>
          <w:ilvl w:val="0"/>
          <w:numId w:val="221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Najpóźniej dwa dni przed terminem egzaminu maturalnego z informatyki administrator (opiekun) przygotowuje sprzęt komputerowy i oprogramowanie w pracowni w celu sprawnego przeprowadzenia drugiej części egzaminu, tzn.: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stanowiska komputerowe dla zdających przygotowuje do pracy jako autonomiczne,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uniemożliwiające</w:t>
      </w:r>
      <w:r w:rsidRPr="00C22B19">
        <w:rPr>
          <w:rFonts w:ascii="Times New Roman" w:hAnsi="Times New Roman" w:cs="Times New Roman"/>
          <w:sz w:val="22"/>
          <w:szCs w:val="22"/>
        </w:rPr>
        <w:t xml:space="preserve"> zdającym:</w:t>
      </w:r>
    </w:p>
    <w:p w:rsidR="007D12D2" w:rsidRDefault="00E322AF" w:rsidP="00D4015C">
      <w:pPr>
        <w:numPr>
          <w:ilvl w:val="0"/>
          <w:numId w:val="223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łączenie się z informatyczną siecią lokalną i z sieciami teleinformatycznymi </w:t>
      </w:r>
    </w:p>
    <w:p w:rsidR="007D12D2" w:rsidRDefault="00E322AF" w:rsidP="00D4015C">
      <w:pPr>
        <w:numPr>
          <w:ilvl w:val="0"/>
          <w:numId w:val="223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korzystanie na różnych komputerach z tych samych zasobów</w:t>
      </w:r>
    </w:p>
    <w:p w:rsidR="007D12D2" w:rsidRDefault="00E322AF" w:rsidP="00D4015C">
      <w:pPr>
        <w:numPr>
          <w:ilvl w:val="0"/>
          <w:numId w:val="223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komunikowanie się zdających między sobą oraz z innymi osobami za pomocą komputera</w:t>
      </w:r>
    </w:p>
    <w:p w:rsidR="007D12D2" w:rsidRDefault="00E322AF" w:rsidP="00D4015C">
      <w:pPr>
        <w:numPr>
          <w:ilvl w:val="0"/>
          <w:numId w:val="223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podglądanie ekranu komputera innych zdających,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konfiguruje komputery tak, aby każdy komputer przydzielony danemu zdającemu posiadał pełną wersję oprogramowania, które ten zdający wybrał z listy ogłoszonej przez dyrektora CKE (na komputerze, z którego zdający korzysta podczas egzaminu, jest zainstalowana tylko jedna wersja programu MS Office),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sprawdza (i jeśli zachodzi potrzeba – ustawia) na komputerach aktualną datę i czas systemowy,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na każdym z komputerów zdających zakłada konto użytkownika lokalnego o nazwie </w:t>
      </w:r>
      <w:proofErr w:type="spellStart"/>
      <w:r w:rsidRPr="00C22B19">
        <w:rPr>
          <w:rFonts w:ascii="Times New Roman" w:hAnsi="Times New Roman" w:cs="Times New Roman"/>
          <w:i/>
          <w:iCs/>
          <w:sz w:val="22"/>
          <w:szCs w:val="22"/>
        </w:rPr>
        <w:t>matura_n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, gdzie </w:t>
      </w:r>
      <w:r w:rsidRPr="00C22B19">
        <w:rPr>
          <w:rFonts w:ascii="Times New Roman" w:hAnsi="Times New Roman" w:cs="Times New Roman"/>
          <w:i/>
          <w:iCs/>
          <w:sz w:val="22"/>
          <w:szCs w:val="22"/>
        </w:rPr>
        <w:t xml:space="preserve">n </w:t>
      </w:r>
      <w:r w:rsidRPr="00C22B19">
        <w:rPr>
          <w:rFonts w:ascii="Times New Roman" w:hAnsi="Times New Roman" w:cs="Times New Roman"/>
          <w:sz w:val="22"/>
          <w:szCs w:val="22"/>
        </w:rPr>
        <w:t>oznacza nr stanowiska zdającego,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sprawdza dostępność podstawowej dokumentacji oprogramowania dostarczonej z licencjami,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konfiguruje zapasowe stanowiska komputerowe tak, aby umożliwiały kontynuację pracy w przypadku ewentualnej awarii komputera któregokolwiek ze zdających, 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przygotowuje komputer operacyjny, na którym sprawdza m.in. sprawność nagrywania płyt CD–R, </w:t>
      </w:r>
    </w:p>
    <w:p w:rsidR="00E322AF" w:rsidRPr="00C22B19" w:rsidRDefault="00E322AF" w:rsidP="00E322AF">
      <w:pPr>
        <w:numPr>
          <w:ilvl w:val="0"/>
          <w:numId w:val="22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stwierdza na piśmie, że sprzęt w pracowni komputerowej został przygotowany zgodnie z wymogami.</w:t>
      </w:r>
    </w:p>
    <w:p w:rsidR="00E322AF" w:rsidRPr="00C22B19" w:rsidRDefault="00E322AF" w:rsidP="00E322AF">
      <w:pPr>
        <w:numPr>
          <w:ilvl w:val="0"/>
          <w:numId w:val="221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przeddzień egzaminu wraz z członkiem zespołu nadzorującego:</w:t>
      </w:r>
    </w:p>
    <w:p w:rsidR="00E322AF" w:rsidRPr="00C22B19" w:rsidRDefault="00E322AF" w:rsidP="00E322AF">
      <w:pPr>
        <w:numPr>
          <w:ilvl w:val="0"/>
          <w:numId w:val="22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asystuje podczas sprawdzania komputerów i oprogramowania przez zdających, </w:t>
      </w:r>
    </w:p>
    <w:p w:rsidR="00E322AF" w:rsidRPr="00C22B19" w:rsidRDefault="00E322AF" w:rsidP="00E322AF">
      <w:pPr>
        <w:numPr>
          <w:ilvl w:val="0"/>
          <w:numId w:val="22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tworzy na pulpicie każdego komputera dla zdającego katalog (folder) o nazwie zgodnej z numerem PESEL (a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 przypadku braku numeru PESEL – serią i numerem paszportu lub innego dokumentu potwierdzającego tożsamość) </w:t>
      </w:r>
      <w:r w:rsidRPr="00C22B19">
        <w:rPr>
          <w:rFonts w:ascii="Times New Roman" w:hAnsi="Times New Roman" w:cs="Times New Roman"/>
          <w:sz w:val="22"/>
          <w:szCs w:val="22"/>
        </w:rPr>
        <w:t>zdającego,</w:t>
      </w:r>
    </w:p>
    <w:p w:rsidR="00E322AF" w:rsidRPr="00C22B19" w:rsidRDefault="00E322AF" w:rsidP="00E322AF">
      <w:pPr>
        <w:numPr>
          <w:ilvl w:val="0"/>
          <w:numId w:val="22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odpowiada na pytania zdających i wyjaśnia ewentualne wątpliwości,</w:t>
      </w:r>
    </w:p>
    <w:p w:rsidR="00E322AF" w:rsidRPr="00C22B19" w:rsidRDefault="00E322AF" w:rsidP="00E322AF">
      <w:pPr>
        <w:numPr>
          <w:ilvl w:val="0"/>
          <w:numId w:val="22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odbiera od zdających podpisy pod oświadczeniem o sprawdzeniu komputera i oprogramowania </w:t>
      </w:r>
      <w:r w:rsidRPr="002828AF">
        <w:rPr>
          <w:rFonts w:ascii="Times New Roman" w:hAnsi="Times New Roman" w:cs="Times New Roman"/>
          <w:sz w:val="22"/>
          <w:szCs w:val="22"/>
        </w:rPr>
        <w:t>(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>_13a</w:t>
      </w:r>
      <w:r w:rsidR="00392951" w:rsidRPr="002828AF">
        <w:rPr>
          <w:rFonts w:ascii="Times New Roman" w:hAnsi="Times New Roman" w:cs="Times New Roman"/>
          <w:sz w:val="22"/>
          <w:szCs w:val="22"/>
        </w:rPr>
        <w:t>)</w:t>
      </w:r>
      <w:r w:rsidRPr="00C22B19">
        <w:rPr>
          <w:rFonts w:ascii="Times New Roman" w:hAnsi="Times New Roman" w:cs="Times New Roman"/>
          <w:sz w:val="22"/>
          <w:szCs w:val="22"/>
        </w:rPr>
        <w:t xml:space="preserve"> i przekazuje oświadczenie przewodniczącemu zespołu nadzorującego.</w:t>
      </w:r>
    </w:p>
    <w:p w:rsidR="00E322AF" w:rsidRPr="00C22B19" w:rsidRDefault="00E322AF" w:rsidP="00E322AF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W czasie drugiej części egzaminu</w:t>
      </w:r>
    </w:p>
    <w:p w:rsidR="00E322AF" w:rsidRPr="00C22B19" w:rsidRDefault="00E322AF" w:rsidP="00E322AF">
      <w:pPr>
        <w:numPr>
          <w:ilvl w:val="0"/>
          <w:numId w:val="225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Jest obecny w pracowni, w której odbywa się egzamin, i pozostaje do dyspozycji zespołu nadzorującego (nie wchodzi w jego skład).</w:t>
      </w:r>
    </w:p>
    <w:p w:rsidR="00E322AF" w:rsidRPr="00C22B19" w:rsidRDefault="00E322AF" w:rsidP="00E322AF">
      <w:pPr>
        <w:numPr>
          <w:ilvl w:val="0"/>
          <w:numId w:val="225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Nie ma prawa odpowiadać zdającym na pytania dotyczące zadań ani sugerować interpretacji.</w:t>
      </w:r>
    </w:p>
    <w:p w:rsidR="00E322AF" w:rsidRPr="00C22B19" w:rsidRDefault="00E322AF" w:rsidP="00E322AF">
      <w:pPr>
        <w:numPr>
          <w:ilvl w:val="0"/>
          <w:numId w:val="225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ewentualnej awarii komputera zdającego, na wniosek przewodniczącego zespołu nadzorującego, niezwłocznie i w miarę swoich możliwości usuwa usterki, które spowodowały awarię, lub udostępnia komputer zapasowy.</w:t>
      </w:r>
    </w:p>
    <w:p w:rsidR="00E322AF" w:rsidRPr="00C22B19" w:rsidRDefault="00E322AF" w:rsidP="00E322AF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Niezwłocznie po drugiej części egzaminu</w:t>
      </w:r>
    </w:p>
    <w:p w:rsidR="00E322AF" w:rsidRPr="00C22B19" w:rsidRDefault="00E322AF" w:rsidP="00E322AF">
      <w:pPr>
        <w:numPr>
          <w:ilvl w:val="0"/>
          <w:numId w:val="22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Używając zewnętrznego nośnika (np.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pendrive’a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), kopiuje do komputera operacyjnego wszystkie katalogi (foldery) o nazwach będących numerami PESEL (a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 przypadku braku numeru PESEL </w:t>
      </w:r>
      <w:r w:rsidRPr="00C22B19">
        <w:rPr>
          <w:rFonts w:ascii="Times New Roman" w:hAnsi="Times New Roman" w:cs="Times New Roman"/>
          <w:bCs/>
          <w:sz w:val="22"/>
          <w:szCs w:val="22"/>
        </w:rPr>
        <w:br/>
        <w:t xml:space="preserve">– serią i numerem paszportu lub innego dokumentu potwierdzającego tożsamość) </w:t>
      </w:r>
      <w:r w:rsidRPr="00C22B19">
        <w:rPr>
          <w:rFonts w:ascii="Times New Roman" w:hAnsi="Times New Roman" w:cs="Times New Roman"/>
          <w:sz w:val="22"/>
          <w:szCs w:val="22"/>
        </w:rPr>
        <w:t xml:space="preserve">zdających wraz z ich zawartością z poszczególnych stanowisk egzaminacyjnych. </w:t>
      </w:r>
    </w:p>
    <w:p w:rsidR="00E322AF" w:rsidRPr="00C22B19" w:rsidRDefault="00E322AF" w:rsidP="00E322AF">
      <w:pPr>
        <w:numPr>
          <w:ilvl w:val="0"/>
          <w:numId w:val="22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Nagrywa na płytę CD–R z napisem WYNIKI wszystkie katalogi (foldery) wymienione w punkcie 1.</w:t>
      </w:r>
    </w:p>
    <w:p w:rsidR="00E322AF" w:rsidRPr="00C22B19" w:rsidRDefault="00E322AF" w:rsidP="00E322AF">
      <w:pPr>
        <w:numPr>
          <w:ilvl w:val="0"/>
          <w:numId w:val="22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Sprawdza, w obecności poszczególnych zdających, poprawność nagrania na płycie CD–R z napisem WYNIKI wszystkich katalogów (folderów) oznaczonych ich numerami PESEL (a 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 przypadku braku </w:t>
      </w:r>
      <w:r w:rsidRPr="00C22B19">
        <w:rPr>
          <w:rFonts w:ascii="Times New Roman" w:hAnsi="Times New Roman" w:cs="Times New Roman"/>
          <w:bCs/>
          <w:sz w:val="22"/>
          <w:szCs w:val="22"/>
        </w:rPr>
        <w:lastRenderedPageBreak/>
        <w:t>numeru PESEL – serią i numerem paszportu lub innego dokumentu potwierdzającego tożsamość)</w:t>
      </w:r>
      <w:r w:rsidRPr="00C22B19">
        <w:rPr>
          <w:rFonts w:ascii="Times New Roman" w:hAnsi="Times New Roman" w:cs="Times New Roman"/>
          <w:sz w:val="22"/>
          <w:szCs w:val="22"/>
        </w:rPr>
        <w:t xml:space="preserve"> wraz ze wszystkimi plikami przekazanymi do oceny oraz odbiera od zdających podpisy pod oświadczeniem (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>_13b</w:t>
      </w:r>
      <w:r w:rsidRPr="002828AF">
        <w:rPr>
          <w:rFonts w:ascii="Times New Roman" w:hAnsi="Times New Roman" w:cs="Times New Roman"/>
          <w:sz w:val="22"/>
          <w:szCs w:val="22"/>
        </w:rPr>
        <w:t xml:space="preserve">). </w:t>
      </w:r>
      <w:r w:rsidRPr="002828AF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2828AF">
        <w:rPr>
          <w:rFonts w:ascii="Times New Roman" w:hAnsi="Times New Roman" w:cs="Times New Roman"/>
          <w:i/>
          <w:sz w:val="22"/>
          <w:szCs w:val="22"/>
        </w:rPr>
        <w:t>_</w:t>
      </w:r>
      <w:r w:rsidR="00392951" w:rsidRPr="002828AF">
        <w:rPr>
          <w:rFonts w:ascii="Times New Roman" w:hAnsi="Times New Roman" w:cs="Times New Roman"/>
          <w:i/>
          <w:iCs/>
          <w:sz w:val="22"/>
          <w:szCs w:val="22"/>
        </w:rPr>
        <w:t>13b</w:t>
      </w:r>
      <w:r w:rsidRPr="00C22B19">
        <w:rPr>
          <w:rFonts w:ascii="Times New Roman" w:hAnsi="Times New Roman" w:cs="Times New Roman"/>
          <w:sz w:val="22"/>
          <w:szCs w:val="22"/>
        </w:rPr>
        <w:t xml:space="preserve"> przekazuje przewodniczącemu zespołu nadzorującego.</w:t>
      </w:r>
    </w:p>
    <w:p w:rsidR="00E322AF" w:rsidRPr="00C22B19" w:rsidRDefault="00E322AF" w:rsidP="00E322AF">
      <w:pPr>
        <w:numPr>
          <w:ilvl w:val="0"/>
          <w:numId w:val="226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Tworzy kopię zapasową płyty CD–R z napisem WYNIKI na płycie CD–R z napisem KOPIA WYNIKI.</w:t>
      </w:r>
    </w:p>
    <w:p w:rsidR="00E322AF" w:rsidRPr="00C22B19" w:rsidRDefault="00E322AF" w:rsidP="00E322AF">
      <w:pPr>
        <w:widowControl w:val="0"/>
        <w:numPr>
          <w:ilvl w:val="0"/>
          <w:numId w:val="226"/>
        </w:numPr>
        <w:spacing w:before="120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 xml:space="preserve">Nagrane płyty podpisuje kodem szkoły przy pomocy odpowiedniego pisaka i przekazuje przewodniczącemu </w:t>
      </w:r>
      <w:r w:rsidRPr="00C22B19">
        <w:rPr>
          <w:rFonts w:ascii="Times New Roman" w:hAnsi="Times New Roman" w:cs="Times New Roman"/>
          <w:sz w:val="22"/>
          <w:szCs w:val="22"/>
        </w:rPr>
        <w:t>zespołu nadzorującego</w:t>
      </w:r>
      <w:r w:rsidRPr="00C22B19">
        <w:rPr>
          <w:rFonts w:ascii="Times New Roman" w:hAnsi="Times New Roman" w:cs="Times New Roman"/>
          <w:bCs/>
          <w:sz w:val="22"/>
          <w:szCs w:val="22"/>
        </w:rPr>
        <w:t>, który pakuje je wraz z arkuszami zdających do zwrotnej koperty.</w:t>
      </w:r>
    </w:p>
    <w:p w:rsidR="00E322AF" w:rsidRPr="00C22B19" w:rsidRDefault="00E322AF" w:rsidP="00E322AF">
      <w:pPr>
        <w:widowControl w:val="0"/>
        <w:numPr>
          <w:ilvl w:val="0"/>
          <w:numId w:val="226"/>
        </w:numPr>
        <w:spacing w:before="120"/>
        <w:ind w:left="357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 xml:space="preserve">Po nagraniu płyt i sprawdzeniu poprawności ich nagrania, usuwa z komputera operacyjnego i komputerów zdających wszystkie katalogi (foldery) </w:t>
      </w:r>
      <w:r w:rsidRPr="00C22B19">
        <w:rPr>
          <w:rFonts w:ascii="Times New Roman" w:hAnsi="Times New Roman" w:cs="Times New Roman"/>
          <w:sz w:val="22"/>
          <w:szCs w:val="22"/>
        </w:rPr>
        <w:t xml:space="preserve">o nazwach będących numerami PESEL </w:t>
      </w:r>
      <w:r w:rsidRPr="00C22B19">
        <w:rPr>
          <w:rFonts w:ascii="Times New Roman" w:hAnsi="Times New Roman" w:cs="Times New Roman"/>
          <w:sz w:val="22"/>
          <w:szCs w:val="22"/>
        </w:rPr>
        <w:br/>
        <w:t xml:space="preserve">(a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 przypadku braku numeru PESEL – serią i numerem paszportu lub innego dokumentu potwierdzającego tożsamość) </w:t>
      </w:r>
      <w:r w:rsidRPr="00C22B19">
        <w:rPr>
          <w:rFonts w:ascii="Times New Roman" w:hAnsi="Times New Roman" w:cs="Times New Roman"/>
          <w:sz w:val="22"/>
          <w:szCs w:val="22"/>
        </w:rPr>
        <w:t xml:space="preserve">zdających wraz z ich zawartością.  </w:t>
      </w:r>
    </w:p>
    <w:p w:rsidR="007D12D2" w:rsidRDefault="007D12D2" w:rsidP="00D4015C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</w:p>
    <w:p w:rsidR="007D12D2" w:rsidRDefault="00E322AF" w:rsidP="00D4015C">
      <w:pPr>
        <w:pStyle w:val="Tekstpodstawowy2"/>
        <w:spacing w:after="0" w:line="240" w:lineRule="auto"/>
        <w:rPr>
          <w:rFonts w:ascii="Times New Roman" w:hAnsi="Times New Roman"/>
          <w:sz w:val="22"/>
          <w:szCs w:val="22"/>
        </w:rPr>
      </w:pPr>
      <w:r w:rsidRPr="00C22B19">
        <w:rPr>
          <w:rFonts w:ascii="Times New Roman" w:hAnsi="Times New Roman"/>
          <w:sz w:val="22"/>
          <w:szCs w:val="22"/>
        </w:rPr>
        <w:t xml:space="preserve">Uwaga: Płyty CD–R z napisem WYNIKI i KOPIA WYNIKI będą dostarczone przez dystrybutora wraz z arkuszami egzaminacyjnymi (po jednym komplecie do każdej sali egzaminacyjnej). Na płytach CD–R nie wolno naklejać żadnych naklejek. </w:t>
      </w:r>
    </w:p>
    <w:p w:rsidR="00E322AF" w:rsidRDefault="00E322AF" w:rsidP="003B5594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3B5594" w:rsidRPr="00252C72" w:rsidRDefault="003B5594" w:rsidP="003B5594">
      <w:pPr>
        <w:pStyle w:val="Default"/>
        <w:spacing w:after="45"/>
        <w:jc w:val="both"/>
        <w:rPr>
          <w:b/>
          <w:bCs/>
          <w:color w:val="auto"/>
          <w:sz w:val="16"/>
          <w:szCs w:val="16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</w:p>
    <w:p w:rsidR="003B5594" w:rsidRDefault="003B5594" w:rsidP="00F22951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3B5594" w:rsidSect="00A73BD3">
          <w:headerReference w:type="default" r:id="rId18"/>
          <w:pgSz w:w="12240" w:h="15840" w:code="1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68"/>
      </w:tblGrid>
      <w:tr w:rsidR="00252C72" w:rsidTr="00885E39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252C72" w:rsidRPr="00802419" w:rsidRDefault="00252C72" w:rsidP="00F22951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252C72" w:rsidRPr="00802419" w:rsidRDefault="00252C72" w:rsidP="00F22951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  <w:r w:rsidR="00E6530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</w:p>
        </w:tc>
        <w:tc>
          <w:tcPr>
            <w:tcW w:w="8468" w:type="dxa"/>
            <w:vAlign w:val="center"/>
          </w:tcPr>
          <w:p w:rsidR="00252C72" w:rsidRPr="009B0BF6" w:rsidRDefault="00252C72" w:rsidP="00F22951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802419">
              <w:rPr>
                <w:rFonts w:ascii="Times New Roman" w:hAnsi="Times New Roman" w:cs="Times New Roman"/>
                <w:b/>
                <w:bCs/>
                <w:smallCaps/>
                <w:szCs w:val="22"/>
              </w:rPr>
              <w:t xml:space="preserve">Przygotowanie i organizacja egzaminu </w:t>
            </w:r>
            <w:r w:rsidRPr="00802419">
              <w:rPr>
                <w:rFonts w:ascii="Times New Roman" w:hAnsi="Times New Roman" w:cs="Times New Roman"/>
                <w:bCs/>
                <w:sz w:val="22"/>
                <w:szCs w:val="22"/>
              </w:rPr>
              <w:t>(dotyczy wszystkich absolwentów)</w:t>
            </w:r>
          </w:p>
        </w:tc>
      </w:tr>
    </w:tbl>
    <w:p w:rsidR="00252C72" w:rsidRDefault="00252C72" w:rsidP="0061655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9272F" w:rsidRPr="00185C1A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185C1A">
        <w:rPr>
          <w:b/>
          <w:bCs/>
          <w:color w:val="auto"/>
          <w:sz w:val="22"/>
          <w:szCs w:val="22"/>
        </w:rPr>
        <w:t xml:space="preserve">Przewodniczący zespołu egzaminacyjnego, którym jest dyrektor szkoły, odpowiada za właściwą organizację i przebieg egzaminu maturalnego w szkole oraz </w:t>
      </w:r>
      <w:r w:rsidR="00572D2B" w:rsidRPr="00185C1A">
        <w:rPr>
          <w:b/>
          <w:bCs/>
          <w:color w:val="auto"/>
          <w:sz w:val="22"/>
          <w:szCs w:val="22"/>
        </w:rPr>
        <w:t>realizację zadań wynikających z </w:t>
      </w:r>
      <w:r w:rsidRPr="00185C1A">
        <w:rPr>
          <w:b/>
          <w:bCs/>
          <w:color w:val="auto"/>
          <w:sz w:val="22"/>
          <w:szCs w:val="22"/>
        </w:rPr>
        <w:t xml:space="preserve">przepisów dotyczących jego przeprowadzenia. </w:t>
      </w:r>
    </w:p>
    <w:p w:rsidR="00A9272F" w:rsidRPr="00185C1A" w:rsidRDefault="00A9272F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  <w:r w:rsidRPr="00185C1A">
        <w:rPr>
          <w:b/>
          <w:bCs/>
          <w:color w:val="auto"/>
          <w:sz w:val="22"/>
          <w:szCs w:val="22"/>
        </w:rPr>
        <w:t>Dyrektor szkoły publicznej i szkoły niepublicznej o uprawnieniach szkoły publicznej, w której po raz pierwszy ma być przeprowadzony egzamin maturalny, jest obowi</w:t>
      </w:r>
      <w:r w:rsidR="00572D2B" w:rsidRPr="00185C1A">
        <w:rPr>
          <w:b/>
          <w:bCs/>
          <w:color w:val="auto"/>
          <w:sz w:val="22"/>
          <w:szCs w:val="22"/>
        </w:rPr>
        <w:t>ązany nie później niż do 1 </w:t>
      </w:r>
      <w:r w:rsidRPr="00185C1A">
        <w:rPr>
          <w:b/>
          <w:bCs/>
          <w:color w:val="auto"/>
          <w:sz w:val="22"/>
          <w:szCs w:val="22"/>
        </w:rPr>
        <w:t>września</w:t>
      </w:r>
      <w:r w:rsidR="004A5634" w:rsidRPr="00185C1A">
        <w:rPr>
          <w:b/>
          <w:bCs/>
          <w:color w:val="auto"/>
          <w:sz w:val="22"/>
          <w:szCs w:val="22"/>
        </w:rPr>
        <w:t xml:space="preserve"> 2014 r</w:t>
      </w:r>
      <w:r w:rsidR="00185C1A" w:rsidRPr="00185C1A">
        <w:rPr>
          <w:b/>
          <w:bCs/>
          <w:color w:val="auto"/>
          <w:sz w:val="22"/>
          <w:szCs w:val="22"/>
        </w:rPr>
        <w:t>.</w:t>
      </w:r>
      <w:r w:rsidRPr="00185C1A">
        <w:rPr>
          <w:b/>
          <w:bCs/>
          <w:color w:val="auto"/>
          <w:sz w:val="22"/>
          <w:szCs w:val="22"/>
        </w:rPr>
        <w:t xml:space="preserve"> zgłosić szkołę do OKE. </w:t>
      </w:r>
    </w:p>
    <w:p w:rsidR="00572D2B" w:rsidRPr="007F032E" w:rsidRDefault="00572D2B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9272F" w:rsidRPr="006D3BFD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 xml:space="preserve">A. Zadania przewodniczącego zespołu egzaminacyjnego (zastępcy przewodniczącego zespołu egzaminacyjnego) </w:t>
      </w:r>
    </w:p>
    <w:p w:rsidR="00A9272F" w:rsidRPr="007F032E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7F032E">
        <w:rPr>
          <w:color w:val="auto"/>
          <w:sz w:val="22"/>
          <w:szCs w:val="22"/>
        </w:rPr>
        <w:t xml:space="preserve">Zadania przewodniczącego zespołu dotyczą: </w:t>
      </w:r>
    </w:p>
    <w:p w:rsidR="00002DB0" w:rsidRDefault="00A9272F" w:rsidP="00002DB0">
      <w:pPr>
        <w:pStyle w:val="Default"/>
        <w:numPr>
          <w:ilvl w:val="0"/>
          <w:numId w:val="73"/>
        </w:numPr>
        <w:spacing w:after="45"/>
        <w:jc w:val="both"/>
        <w:rPr>
          <w:color w:val="auto"/>
          <w:sz w:val="22"/>
          <w:szCs w:val="22"/>
        </w:rPr>
      </w:pPr>
      <w:r w:rsidRPr="007F032E">
        <w:rPr>
          <w:color w:val="auto"/>
          <w:sz w:val="22"/>
          <w:szCs w:val="22"/>
        </w:rPr>
        <w:t>uczniów przygotowujących się do egzaminu maturalnego i abso</w:t>
      </w:r>
      <w:r w:rsidR="00185C1A">
        <w:rPr>
          <w:color w:val="auto"/>
          <w:sz w:val="22"/>
          <w:szCs w:val="22"/>
        </w:rPr>
        <w:t>lwentów zdających ten egzamin w </w:t>
      </w:r>
      <w:r w:rsidRPr="007F032E">
        <w:rPr>
          <w:color w:val="auto"/>
          <w:sz w:val="22"/>
          <w:szCs w:val="22"/>
        </w:rPr>
        <w:t>szkole przez niego kierowanej</w:t>
      </w:r>
    </w:p>
    <w:p w:rsidR="00002DB0" w:rsidRDefault="00EA63A6" w:rsidP="00002DB0">
      <w:pPr>
        <w:pStyle w:val="Default"/>
        <w:numPr>
          <w:ilvl w:val="0"/>
          <w:numId w:val="73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nauczycieli szkoły/placówki uczestniczących w przygotowaniu uczniów oraz w pracy przedmiotowych zespołów egzaminacyjnych i zespołów nadzorujących</w:t>
      </w:r>
    </w:p>
    <w:p w:rsidR="00002DB0" w:rsidRDefault="00EA63A6" w:rsidP="00002DB0">
      <w:pPr>
        <w:pStyle w:val="Default"/>
        <w:numPr>
          <w:ilvl w:val="0"/>
          <w:numId w:val="73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organizacji i przeprowadzenia egzaminu maturalnego w szkole </w:t>
      </w:r>
    </w:p>
    <w:p w:rsidR="00002DB0" w:rsidRDefault="00EA63A6" w:rsidP="00002DB0">
      <w:pPr>
        <w:pStyle w:val="Default"/>
        <w:numPr>
          <w:ilvl w:val="0"/>
          <w:numId w:val="73"/>
        </w:numPr>
        <w:spacing w:after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współpracy z OKE. </w:t>
      </w:r>
    </w:p>
    <w:p w:rsidR="00A9272F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7618A9" w:rsidRPr="00C22B19" w:rsidRDefault="007618A9" w:rsidP="007618A9">
      <w:pPr>
        <w:pStyle w:val="Nagwek4"/>
        <w:numPr>
          <w:ilvl w:val="0"/>
          <w:numId w:val="0"/>
        </w:numPr>
        <w:spacing w:before="180"/>
        <w:rPr>
          <w:rFonts w:ascii="Times New Roman" w:hAnsi="Times New Roman"/>
          <w:sz w:val="22"/>
          <w:szCs w:val="22"/>
        </w:rPr>
      </w:pPr>
      <w:r w:rsidRPr="00C22B19">
        <w:rPr>
          <w:rFonts w:ascii="Times New Roman" w:hAnsi="Times New Roman"/>
          <w:sz w:val="22"/>
          <w:szCs w:val="22"/>
        </w:rPr>
        <w:t>Przewodniczący zespołu egzaminacyjnego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Nadzoruje przepływ informacji od/do OKE w odpowiednim czasie i zakresie, zgodnie z procedurami egzaminu maturalnego, harmonogramem i instrukcjami przekazanymi przez OKE.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Uczestniczy wraz ze swoim zastępcą w szkoleniach organizowanych przez OKE.</w:t>
      </w:r>
    </w:p>
    <w:p w:rsidR="007618A9" w:rsidRPr="00A337E4" w:rsidRDefault="007618A9" w:rsidP="007618A9">
      <w:pPr>
        <w:pStyle w:val="Tekstpodstawowywcity2"/>
        <w:numPr>
          <w:ilvl w:val="0"/>
          <w:numId w:val="242"/>
        </w:numPr>
        <w:spacing w:before="45" w:after="4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Opracowuje, zgodnie z procedurami, wewnątrzszkolną instrukcję przygotowania, organizacji i przeprowadzania egzaminu maturalnego w szkole, uwzględniającą szczegółowy terminarz przygotowania i przeprowadzenia egzaminu oraz sytuacje awaryjne (materiał pomocniczy na str</w:t>
      </w:r>
      <w:r w:rsidRPr="00736BD7">
        <w:rPr>
          <w:rFonts w:ascii="Times New Roman" w:hAnsi="Times New Roman" w:cs="Times New Roman"/>
          <w:sz w:val="22"/>
          <w:szCs w:val="22"/>
        </w:rPr>
        <w:t>. 6</w:t>
      </w:r>
      <w:r w:rsidRPr="00A153A0">
        <w:rPr>
          <w:rFonts w:ascii="Times New Roman" w:hAnsi="Times New Roman" w:cs="Times New Roman"/>
          <w:sz w:val="22"/>
          <w:szCs w:val="22"/>
        </w:rPr>
        <w:t>9</w:t>
      </w:r>
      <w:r w:rsidRPr="00C22B19">
        <w:rPr>
          <w:rFonts w:ascii="Times New Roman" w:hAnsi="Times New Roman" w:cs="Times New Roman"/>
          <w:sz w:val="22"/>
          <w:szCs w:val="22"/>
        </w:rPr>
        <w:t xml:space="preserve">). W uzasadnionych przypadkach, w porozumieniu z </w:t>
      </w:r>
      <w:r w:rsidRPr="00A337E4">
        <w:rPr>
          <w:rFonts w:ascii="Times New Roman" w:hAnsi="Times New Roman" w:cs="Times New Roman"/>
          <w:sz w:val="22"/>
          <w:szCs w:val="22"/>
        </w:rPr>
        <w:t>dyrektorem OKE, ustala miejsce przeprowadzania egzaminu poza siedzibą szkoły macierzystej zdających (zgłasza do OKE adres miejsca przeprowadzania egzaminu, zgodnie z instrukcją OKE, jednak nie później niż do </w:t>
      </w:r>
      <w:r w:rsidRPr="00592EFF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92EFF">
        <w:rPr>
          <w:rFonts w:ascii="Times New Roman" w:hAnsi="Times New Roman" w:cs="Times New Roman"/>
          <w:b/>
          <w:sz w:val="22"/>
          <w:szCs w:val="22"/>
        </w:rPr>
        <w:t> lutego 2015 r.</w:t>
      </w:r>
      <w:r w:rsidRPr="00A337E4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7618A9" w:rsidRPr="00CC4BF6" w:rsidRDefault="007618A9" w:rsidP="007618A9">
      <w:pPr>
        <w:numPr>
          <w:ilvl w:val="0"/>
          <w:numId w:val="242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Informuje nauczycieli, uczniów, absolwentów o strukturze i formie egzaminu oraz o zasadach jego </w:t>
      </w:r>
      <w:r w:rsidRPr="00CC4BF6">
        <w:rPr>
          <w:rFonts w:ascii="Times New Roman" w:hAnsi="Times New Roman" w:cs="Times New Roman"/>
          <w:sz w:val="22"/>
          <w:szCs w:val="22"/>
        </w:rPr>
        <w:t xml:space="preserve">organizacji i przebiegu, w tym zasad unieważniania egzaminu, na podstawie: </w:t>
      </w:r>
    </w:p>
    <w:p w:rsidR="007618A9" w:rsidRPr="00CC4BF6" w:rsidRDefault="007618A9" w:rsidP="007618A9">
      <w:pPr>
        <w:numPr>
          <w:ilvl w:val="1"/>
          <w:numId w:val="246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C4BF6">
        <w:rPr>
          <w:rFonts w:ascii="Times New Roman" w:hAnsi="Times New Roman" w:cs="Times New Roman"/>
          <w:sz w:val="22"/>
          <w:szCs w:val="22"/>
        </w:rPr>
        <w:t>rozporządzenia Ministra Edukacji Narodowej z dn</w:t>
      </w:r>
      <w:r>
        <w:rPr>
          <w:rFonts w:ascii="Times New Roman" w:hAnsi="Times New Roman" w:cs="Times New Roman"/>
          <w:sz w:val="22"/>
          <w:szCs w:val="22"/>
        </w:rPr>
        <w:t>ia</w:t>
      </w:r>
      <w:r w:rsidRPr="00CC4BF6">
        <w:rPr>
          <w:rFonts w:ascii="Times New Roman" w:hAnsi="Times New Roman" w:cs="Times New Roman"/>
          <w:sz w:val="22"/>
          <w:szCs w:val="22"/>
        </w:rPr>
        <w:t xml:space="preserve"> 30 kwietnia 2007 r. (</w:t>
      </w:r>
      <w:proofErr w:type="spellStart"/>
      <w:r w:rsidRPr="00CC4BF6">
        <w:rPr>
          <w:rFonts w:ascii="Times New Roman" w:hAnsi="Times New Roman" w:cs="Times New Roman"/>
          <w:sz w:val="22"/>
          <w:szCs w:val="22"/>
        </w:rPr>
        <w:t>Dz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C4BF6"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CC4BF6">
        <w:rPr>
          <w:rFonts w:ascii="Times New Roman" w:hAnsi="Times New Roman" w:cs="Times New Roman"/>
          <w:sz w:val="22"/>
          <w:szCs w:val="22"/>
        </w:rPr>
        <w:t xml:space="preserve"> nr 83, poz. 562, ze zm.)</w:t>
      </w:r>
      <w:r>
        <w:rPr>
          <w:rFonts w:ascii="Times New Roman" w:hAnsi="Times New Roman" w:cs="Times New Roman"/>
          <w:sz w:val="22"/>
          <w:szCs w:val="22"/>
        </w:rPr>
        <w:t xml:space="preserve"> w sprawie warunków i sposobu oceniania…</w:t>
      </w:r>
      <w:r w:rsidRPr="00CC4BF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CC4BF6">
        <w:rPr>
          <w:rFonts w:ascii="Times New Roman" w:hAnsi="Times New Roman" w:cs="Times New Roman"/>
          <w:sz w:val="22"/>
          <w:szCs w:val="22"/>
        </w:rPr>
        <w:t>w wypadku szkół artystycznych także rozporządzeni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C4BF6">
        <w:rPr>
          <w:rFonts w:ascii="Times New Roman" w:hAnsi="Times New Roman" w:cs="Times New Roman"/>
          <w:sz w:val="22"/>
          <w:szCs w:val="22"/>
        </w:rPr>
        <w:t xml:space="preserve"> ‎Ministra Kultury i Dziedzictwa Narodowego z dn</w:t>
      </w:r>
      <w:r>
        <w:rPr>
          <w:rFonts w:ascii="Times New Roman" w:hAnsi="Times New Roman" w:cs="Times New Roman"/>
          <w:sz w:val="22"/>
          <w:szCs w:val="22"/>
        </w:rPr>
        <w:t>ia</w:t>
      </w:r>
      <w:r w:rsidRPr="00CC4BF6">
        <w:rPr>
          <w:rFonts w:ascii="Times New Roman" w:hAnsi="Times New Roman" w:cs="Times New Roman"/>
          <w:sz w:val="22"/>
          <w:szCs w:val="22"/>
        </w:rPr>
        <w:t xml:space="preserve"> 8 kwietnia 2008 r. (</w:t>
      </w:r>
      <w:proofErr w:type="spellStart"/>
      <w:r w:rsidRPr="00CC4BF6">
        <w:rPr>
          <w:rFonts w:ascii="Times New Roman" w:hAnsi="Times New Roman" w:cs="Times New Roman"/>
          <w:sz w:val="22"/>
          <w:szCs w:val="22"/>
        </w:rPr>
        <w:t>Dz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C4BF6"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CC4BF6">
        <w:rPr>
          <w:rFonts w:ascii="Times New Roman" w:hAnsi="Times New Roman" w:cs="Times New Roman"/>
          <w:sz w:val="22"/>
          <w:szCs w:val="22"/>
        </w:rPr>
        <w:t xml:space="preserve"> nr 65, poz. 400, ze zm.)‎ w sprawie warunków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4BF6">
        <w:rPr>
          <w:rFonts w:ascii="Times New Roman" w:hAnsi="Times New Roman" w:cs="Times New Roman"/>
          <w:sz w:val="22"/>
          <w:szCs w:val="22"/>
        </w:rPr>
        <w:t>sposobu oceniania..., ‎a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66EE">
        <w:rPr>
          <w:rFonts w:ascii="Times New Roman" w:hAnsi="Times New Roman" w:cs="Times New Roman"/>
          <w:sz w:val="22"/>
          <w:szCs w:val="22"/>
        </w:rPr>
        <w:t>w wypadku uczniów i </w:t>
      </w:r>
      <w:r w:rsidRPr="00CC4BF6">
        <w:rPr>
          <w:rFonts w:ascii="Times New Roman" w:hAnsi="Times New Roman" w:cs="Times New Roman"/>
          <w:sz w:val="22"/>
          <w:szCs w:val="22"/>
        </w:rPr>
        <w:t>absolwentów niepełnosprawnych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C4BF6">
        <w:rPr>
          <w:rFonts w:ascii="Times New Roman" w:hAnsi="Times New Roman" w:cs="Times New Roman"/>
          <w:sz w:val="22"/>
          <w:szCs w:val="22"/>
        </w:rPr>
        <w:t>niedostosowanych społecznie</w:t>
      </w:r>
      <w:r>
        <w:rPr>
          <w:rFonts w:ascii="Times New Roman" w:hAnsi="Times New Roman" w:cs="Times New Roman"/>
          <w:sz w:val="22"/>
          <w:szCs w:val="22"/>
        </w:rPr>
        <w:t xml:space="preserve"> i zagrożonych niedostosowanie społecznym</w:t>
      </w:r>
      <w:r w:rsidRPr="00CC4BF6">
        <w:rPr>
          <w:rFonts w:ascii="Times New Roman" w:hAnsi="Times New Roman" w:cs="Times New Roman"/>
          <w:sz w:val="22"/>
          <w:szCs w:val="22"/>
        </w:rPr>
        <w:t xml:space="preserve"> – ‎także rozporządzeń w sprawie warunków organizowania kształcenia, wychowania i opieki ‎dla dzieci i młodzieży ‎niepełnosprawnych oraz niedostosowanych społecznie.</w:t>
      </w:r>
    </w:p>
    <w:p w:rsidR="007618A9" w:rsidRPr="00C22B19" w:rsidRDefault="007618A9" w:rsidP="007618A9">
      <w:pPr>
        <w:numPr>
          <w:ilvl w:val="1"/>
          <w:numId w:val="246"/>
        </w:numPr>
        <w:spacing w:after="1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obowiązujących informatorów przedmiotowych </w:t>
      </w:r>
    </w:p>
    <w:p w:rsidR="007618A9" w:rsidRPr="00C22B19" w:rsidRDefault="007618A9" w:rsidP="007618A9">
      <w:pPr>
        <w:numPr>
          <w:ilvl w:val="1"/>
          <w:numId w:val="246"/>
        </w:numPr>
        <w:spacing w:after="1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procedur organizowania i przeprowadzania egzaminu maturalnego</w:t>
      </w:r>
    </w:p>
    <w:p w:rsidR="007618A9" w:rsidRPr="00C22B19" w:rsidRDefault="007618A9" w:rsidP="007618A9">
      <w:pPr>
        <w:numPr>
          <w:ilvl w:val="1"/>
          <w:numId w:val="246"/>
        </w:numPr>
        <w:spacing w:after="1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harmonogramów i komunikatów ogłaszanych przez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>yrektora CKE</w:t>
      </w:r>
    </w:p>
    <w:p w:rsidR="007618A9" w:rsidRPr="00C22B19" w:rsidRDefault="007618A9" w:rsidP="007618A9">
      <w:pPr>
        <w:numPr>
          <w:ilvl w:val="1"/>
          <w:numId w:val="246"/>
        </w:numPr>
        <w:spacing w:after="1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harmonogramów i instrukcji przekazywanych przez OKE</w:t>
      </w:r>
    </w:p>
    <w:p w:rsidR="007618A9" w:rsidRPr="00C22B19" w:rsidRDefault="007618A9" w:rsidP="007618A9">
      <w:pPr>
        <w:numPr>
          <w:ilvl w:val="1"/>
          <w:numId w:val="246"/>
        </w:numPr>
        <w:spacing w:after="1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harmonogramów i instrukcji wewnątrzszkolnych.</w:t>
      </w:r>
    </w:p>
    <w:p w:rsidR="007618A9" w:rsidRPr="0072397C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Zapewnia uczniom, absolwentom, nauczycielom dostęp do dokumentów i materiałów informacyjnych związanych z egzaminem maturalnym.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Informuje uczniów o prawie przystąpienia do egzaminu maturalnego w warunkach i formach dostosowanych do ich indywidualnych potrzeb psychofizycznych i edukacyjnych na podstawie </w:t>
      </w:r>
      <w:r w:rsidRPr="00C22B19">
        <w:rPr>
          <w:rFonts w:ascii="Times New Roman" w:hAnsi="Times New Roman" w:cs="Times New Roman"/>
          <w:iCs/>
          <w:sz w:val="22"/>
          <w:szCs w:val="22"/>
        </w:rPr>
        <w:t>złożonych wraz z deklaracją</w:t>
      </w:r>
      <w:r>
        <w:rPr>
          <w:rFonts w:ascii="Times New Roman" w:hAnsi="Times New Roman" w:cs="Times New Roman"/>
          <w:iCs/>
          <w:sz w:val="22"/>
          <w:szCs w:val="22"/>
        </w:rPr>
        <w:t xml:space="preserve"> odpowiednich dokumentów</w:t>
      </w:r>
      <w:r w:rsidRPr="00C22B19">
        <w:rPr>
          <w:rFonts w:ascii="Times New Roman" w:hAnsi="Times New Roman" w:cs="Times New Roman"/>
          <w:iCs/>
          <w:sz w:val="22"/>
          <w:szCs w:val="22"/>
        </w:rPr>
        <w:t>:</w:t>
      </w:r>
      <w:r w:rsidRPr="00C22B19">
        <w:rPr>
          <w:rFonts w:ascii="Times New Roman" w:hAnsi="Times New Roman" w:cs="Times New Roman"/>
          <w:sz w:val="22"/>
          <w:szCs w:val="22"/>
        </w:rPr>
        <w:t xml:space="preserve"> opinii, </w:t>
      </w:r>
      <w:r>
        <w:rPr>
          <w:rFonts w:ascii="Times New Roman" w:hAnsi="Times New Roman" w:cs="Times New Roman"/>
          <w:sz w:val="22"/>
          <w:szCs w:val="22"/>
        </w:rPr>
        <w:t>orzeczeń</w:t>
      </w:r>
      <w:r w:rsidRPr="00C22B19">
        <w:rPr>
          <w:rFonts w:ascii="Times New Roman" w:hAnsi="Times New Roman" w:cs="Times New Roman"/>
          <w:sz w:val="22"/>
          <w:szCs w:val="22"/>
        </w:rPr>
        <w:t xml:space="preserve"> poradni psychologiczno-pedagogicznej, </w:t>
      </w:r>
      <w:r w:rsidRPr="00C22B19">
        <w:rPr>
          <w:rFonts w:ascii="Times New Roman" w:hAnsi="Times New Roman" w:cs="Times New Roman"/>
          <w:iCs/>
          <w:sz w:val="22"/>
          <w:szCs w:val="22"/>
        </w:rPr>
        <w:t>zaświadczenia lekarskiego lub pozytywnej opinii rady pedagogicznej.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Informuje uczniów o celu zbierania danych osobowych, odbiorcach tych danych, prawie dostępu do danych i zasadach ich poprawiania, a także dobrowolności lub obowiązku podania odpowiednich danych. </w:t>
      </w:r>
    </w:p>
    <w:p w:rsidR="007618A9" w:rsidRPr="00587953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Informuje </w:t>
      </w:r>
      <w:r>
        <w:rPr>
          <w:rFonts w:ascii="Times New Roman" w:hAnsi="Times New Roman" w:cs="Times New Roman"/>
          <w:sz w:val="22"/>
          <w:szCs w:val="22"/>
        </w:rPr>
        <w:t>zdających</w:t>
      </w:r>
      <w:r w:rsidRPr="00C22B19">
        <w:rPr>
          <w:rFonts w:ascii="Times New Roman" w:hAnsi="Times New Roman" w:cs="Times New Roman"/>
          <w:sz w:val="22"/>
          <w:szCs w:val="22"/>
        </w:rPr>
        <w:t xml:space="preserve"> o możliwości i zasadach uzyskania zgody</w:t>
      </w:r>
      <w:r>
        <w:rPr>
          <w:rFonts w:ascii="Times New Roman" w:hAnsi="Times New Roman" w:cs="Times New Roman"/>
          <w:sz w:val="22"/>
          <w:szCs w:val="22"/>
        </w:rPr>
        <w:t xml:space="preserve"> na przystąpienie do egzaminu w </w:t>
      </w:r>
      <w:r w:rsidRPr="00C22B19">
        <w:rPr>
          <w:rFonts w:ascii="Times New Roman" w:hAnsi="Times New Roman" w:cs="Times New Roman"/>
          <w:sz w:val="22"/>
          <w:szCs w:val="22"/>
        </w:rPr>
        <w:t xml:space="preserve">dodatkowym terminie (w czerwcu), w </w:t>
      </w:r>
      <w:r w:rsidRPr="00587953">
        <w:rPr>
          <w:rFonts w:ascii="Times New Roman" w:hAnsi="Times New Roman" w:cs="Times New Roman"/>
          <w:sz w:val="22"/>
          <w:szCs w:val="22"/>
        </w:rPr>
        <w:t>przypadku wystąpienia przyczyn losowych lub zdrowotnych uniemożliwiających przystąpienie do części ustnej lub części pisemnej egzaminu z danego przedmiotu lub przedmiotów zgodnie z harmonogramem, tj. w maju 2015 r.</w:t>
      </w:r>
      <w:r w:rsidRPr="0058795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Informuje </w:t>
      </w:r>
      <w:r>
        <w:rPr>
          <w:rFonts w:ascii="Times New Roman" w:hAnsi="Times New Roman" w:cs="Times New Roman"/>
          <w:sz w:val="22"/>
          <w:szCs w:val="22"/>
        </w:rPr>
        <w:t>zdających</w:t>
      </w:r>
      <w:r w:rsidRPr="00C22B19">
        <w:rPr>
          <w:rFonts w:ascii="Times New Roman" w:hAnsi="Times New Roman" w:cs="Times New Roman"/>
          <w:sz w:val="22"/>
          <w:szCs w:val="22"/>
        </w:rPr>
        <w:t xml:space="preserve"> o możliwości i zasadach ponownego przystąpienia do egzaminu (egzaminu w</w:t>
      </w:r>
      <w:r w:rsidR="00BC2B5E"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terminie poprawkowym – w sierpniu) i organizacji egzaminu w tym terminie.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Ustala i ogłasza zdającym zasady korzystania z materiałów pomocniczych przewidzianych w komunikacie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 xml:space="preserve">yrektora </w:t>
      </w:r>
      <w:r w:rsidRPr="00587953">
        <w:rPr>
          <w:rFonts w:ascii="Times New Roman" w:hAnsi="Times New Roman" w:cs="Times New Roman"/>
          <w:sz w:val="22"/>
          <w:szCs w:val="22"/>
        </w:rPr>
        <w:t xml:space="preserve">Centralnej Komisji Egzaminacyjnej w sprawie materiałów i przyborów pomocniczych, z których mogą korzystać zdający w części pisemnej egzaminu maturalnego z poszczególnych przedmiotów w 2015 r. 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Przyjmuje od uczniów/absolwentów wstępne i ostateczne deklaracje 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zgłoszenia do egzaminu </w:t>
      </w:r>
      <w:r w:rsidRPr="00087D95">
        <w:rPr>
          <w:rFonts w:ascii="Times New Roman" w:hAnsi="Times New Roman" w:cs="Times New Roman"/>
          <w:iCs/>
          <w:sz w:val="22"/>
          <w:szCs w:val="22"/>
        </w:rPr>
        <w:t>maturalnego (</w:t>
      </w:r>
      <w:r w:rsidRPr="00087D95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sz w:val="22"/>
          <w:szCs w:val="22"/>
        </w:rPr>
        <w:t>T</w:t>
      </w:r>
      <w:r w:rsidRPr="00087D95">
        <w:rPr>
          <w:rFonts w:ascii="Times New Roman" w:hAnsi="Times New Roman" w:cs="Times New Roman"/>
          <w:i/>
          <w:sz w:val="22"/>
          <w:szCs w:val="22"/>
        </w:rPr>
        <w:t>_</w:t>
      </w:r>
      <w:r w:rsidR="00BC2B5E">
        <w:rPr>
          <w:rFonts w:ascii="Times New Roman" w:hAnsi="Times New Roman" w:cs="Times New Roman"/>
          <w:i/>
          <w:sz w:val="22"/>
          <w:szCs w:val="22"/>
        </w:rPr>
        <w:t>1</w:t>
      </w:r>
      <w:r w:rsidRPr="00087D95">
        <w:rPr>
          <w:rFonts w:ascii="Times New Roman" w:hAnsi="Times New Roman" w:cs="Times New Roman"/>
          <w:iCs/>
          <w:sz w:val="22"/>
          <w:szCs w:val="22"/>
        </w:rPr>
        <w:t>) oraz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 dokumenty uprawniające do dostosowania warunków i form egzaminu. </w:t>
      </w:r>
      <w:r w:rsidRPr="00C22B19">
        <w:rPr>
          <w:rFonts w:ascii="Times New Roman" w:hAnsi="Times New Roman" w:cs="Times New Roman"/>
          <w:sz w:val="22"/>
          <w:szCs w:val="22"/>
        </w:rPr>
        <w:t>Sprawdza poprawność wypełnienia deklaracji.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 Potwierdza odbiór deklaracji</w:t>
      </w:r>
      <w:r w:rsidR="00BC2B5E">
        <w:rPr>
          <w:rFonts w:ascii="Times New Roman" w:hAnsi="Times New Roman" w:cs="Times New Roman"/>
          <w:iCs/>
          <w:sz w:val="22"/>
          <w:szCs w:val="22"/>
        </w:rPr>
        <w:t xml:space="preserve"> wstępnych i 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ostatecznych, sporządza ich kopie, które przekazuje zdającym. </w:t>
      </w:r>
    </w:p>
    <w:p w:rsidR="007618A9" w:rsidRPr="00587953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Przekazuje radzie pedagogicznej dokumenty, tj. opinie/orzeczenia poradni psychologiczno-pedagogicznej, zaświadczenia lekarskie oraz wnioski nauczycieli </w:t>
      </w:r>
      <w:r w:rsidR="00BC2B5E">
        <w:rPr>
          <w:rFonts w:ascii="Times New Roman" w:hAnsi="Times New Roman" w:cs="Times New Roman"/>
          <w:sz w:val="22"/>
          <w:szCs w:val="22"/>
        </w:rPr>
        <w:t>lub specjalistów wykonujących w </w:t>
      </w:r>
      <w:r w:rsidRPr="00C22B19">
        <w:rPr>
          <w:rFonts w:ascii="Times New Roman" w:hAnsi="Times New Roman" w:cs="Times New Roman"/>
          <w:sz w:val="22"/>
          <w:szCs w:val="22"/>
        </w:rPr>
        <w:t>szkole zadania z zakresu pomocy psychologiczno-pedagogicznej/wnioski pełnoletnich uczniów lub rodziców (</w:t>
      </w:r>
      <w:r w:rsidRPr="00587953">
        <w:rPr>
          <w:rFonts w:ascii="Times New Roman" w:hAnsi="Times New Roman" w:cs="Times New Roman"/>
          <w:sz w:val="22"/>
          <w:szCs w:val="22"/>
        </w:rPr>
        <w:t>zgodnie z § 59 ust. 5 rozporządzenia), uprawniające uczniów do korzystania z określonych dostosowań przewidzianych w </w:t>
      </w:r>
      <w:r>
        <w:rPr>
          <w:rFonts w:ascii="Times New Roman" w:hAnsi="Times New Roman" w:cs="Times New Roman"/>
          <w:i/>
          <w:iCs/>
          <w:sz w:val="22"/>
          <w:szCs w:val="22"/>
        </w:rPr>
        <w:t>Komunikacie d</w:t>
      </w:r>
      <w:r w:rsidRPr="00587953">
        <w:rPr>
          <w:rFonts w:ascii="Times New Roman" w:hAnsi="Times New Roman" w:cs="Times New Roman"/>
          <w:i/>
          <w:iCs/>
          <w:sz w:val="22"/>
          <w:szCs w:val="22"/>
        </w:rPr>
        <w:t>yrektora Centralnej Komisji Egzaminacyjnej z 29 sierpnia 2014 r. w sprawie sposobów dostosowania warunków i form przeprowadzania w roku szkolnym 2014/2015 egzaminu maturalnego do potrzeb absolwentów ze specjalnymi potrzebami edukacyjnymi, w tym niepełnosprawnych, niedostosowanych społecznie oraz zagrożonych niedostosowaniem społecznym</w:t>
      </w:r>
      <w:r w:rsidRPr="00587953">
        <w:rPr>
          <w:rFonts w:ascii="Times New Roman" w:hAnsi="Times New Roman" w:cs="Times New Roman"/>
          <w:sz w:val="22"/>
          <w:szCs w:val="22"/>
        </w:rPr>
        <w:t>, opubliko</w:t>
      </w:r>
      <w:r w:rsidRPr="00C22B19">
        <w:rPr>
          <w:rFonts w:ascii="Times New Roman" w:hAnsi="Times New Roman" w:cs="Times New Roman"/>
          <w:sz w:val="22"/>
          <w:szCs w:val="22"/>
        </w:rPr>
        <w:t xml:space="preserve">wanym na stronie internetowej CKE, i zleca wskazanie sposobu lub </w:t>
      </w:r>
      <w:r w:rsidRPr="00587953">
        <w:rPr>
          <w:rFonts w:ascii="Times New Roman" w:hAnsi="Times New Roman" w:cs="Times New Roman"/>
          <w:sz w:val="22"/>
          <w:szCs w:val="22"/>
        </w:rPr>
        <w:t xml:space="preserve">sposobów dostosowania warunków i form egzaminu </w:t>
      </w:r>
      <w:r w:rsidR="00BC2B5E">
        <w:rPr>
          <w:rFonts w:ascii="Times New Roman" w:hAnsi="Times New Roman" w:cs="Times New Roman"/>
          <w:sz w:val="22"/>
          <w:szCs w:val="22"/>
        </w:rPr>
        <w:t>maturalnego do potrzeb i </w:t>
      </w:r>
      <w:r w:rsidRPr="00587953">
        <w:rPr>
          <w:rFonts w:ascii="Times New Roman" w:hAnsi="Times New Roman" w:cs="Times New Roman"/>
          <w:sz w:val="22"/>
          <w:szCs w:val="22"/>
        </w:rPr>
        <w:t>możliwości tych uczniów (</w:t>
      </w:r>
      <w:r w:rsidRPr="00587953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 w:rsidRPr="00587953">
        <w:rPr>
          <w:rFonts w:ascii="Times New Roman" w:hAnsi="Times New Roman" w:cs="Times New Roman"/>
          <w:i/>
          <w:sz w:val="22"/>
          <w:szCs w:val="22"/>
        </w:rPr>
        <w:t>14</w:t>
      </w:r>
      <w:r w:rsidRPr="00587953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Uzgadnia z dyrektorem komisji okręgowej sposób lub sposoby dostosowania warunków i form przeprowadzania egzaminu maturalnego do potrzeb i możliwości </w:t>
      </w:r>
      <w:r w:rsidRPr="007F51AB">
        <w:rPr>
          <w:rFonts w:ascii="Times New Roman" w:hAnsi="Times New Roman" w:cs="Times New Roman"/>
          <w:sz w:val="22"/>
          <w:szCs w:val="22"/>
        </w:rPr>
        <w:t>absolwentów, którzy ukończyli szkołę we wcześniejszych latach, i posiadają opinię poradni psychologiczno-ped</w:t>
      </w:r>
      <w:r w:rsidRPr="00C22B19">
        <w:rPr>
          <w:rFonts w:ascii="Times New Roman" w:hAnsi="Times New Roman" w:cs="Times New Roman"/>
          <w:sz w:val="22"/>
          <w:szCs w:val="22"/>
        </w:rPr>
        <w:t>agogicznej, w tym poradni specjalistycznej, o specyficznych trudnościach w uczeniu się</w:t>
      </w:r>
      <w:r w:rsidR="00BC2B5E">
        <w:rPr>
          <w:rFonts w:ascii="Times New Roman" w:hAnsi="Times New Roman" w:cs="Times New Roman"/>
          <w:sz w:val="22"/>
          <w:szCs w:val="22"/>
        </w:rPr>
        <w:t xml:space="preserve"> albo zaświadczenie lekarskie o </w:t>
      </w:r>
      <w:r w:rsidRPr="00C22B19">
        <w:rPr>
          <w:rFonts w:ascii="Times New Roman" w:hAnsi="Times New Roman" w:cs="Times New Roman"/>
          <w:sz w:val="22"/>
          <w:szCs w:val="22"/>
        </w:rPr>
        <w:t xml:space="preserve">chorobie lub czasowej niesprawności (nie później niż do </w:t>
      </w:r>
      <w:r w:rsidRPr="00592EFF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92EFF">
        <w:rPr>
          <w:rFonts w:ascii="Times New Roman" w:hAnsi="Times New Roman" w:cs="Times New Roman"/>
          <w:b/>
          <w:sz w:val="22"/>
          <w:szCs w:val="22"/>
        </w:rPr>
        <w:t xml:space="preserve"> lutego 2015 r.</w:t>
      </w:r>
      <w:r w:rsidRPr="00587953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0A2797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Przekazuje uczniom oraz </w:t>
      </w:r>
      <w:r w:rsidRPr="000A2797">
        <w:rPr>
          <w:rFonts w:ascii="Times New Roman" w:hAnsi="Times New Roman" w:cs="Times New Roman"/>
          <w:sz w:val="22"/>
          <w:szCs w:val="22"/>
        </w:rPr>
        <w:t>absolwentom informacje o sposobie lub sposobach dostosowania warunków i form egzaminu oraz przyjmuje od nich akceptację przyznanych dostosowań albo rezygnację z wybranych lub ze wszystkich</w:t>
      </w:r>
      <w:r>
        <w:rPr>
          <w:rFonts w:ascii="Times New Roman" w:hAnsi="Times New Roman" w:cs="Times New Roman"/>
          <w:sz w:val="22"/>
          <w:szCs w:val="22"/>
        </w:rPr>
        <w:t xml:space="preserve"> dostosowań</w:t>
      </w:r>
      <w:r w:rsidRPr="000A2797">
        <w:rPr>
          <w:rFonts w:ascii="Times New Roman" w:hAnsi="Times New Roman" w:cs="Times New Roman"/>
          <w:sz w:val="22"/>
          <w:szCs w:val="22"/>
        </w:rPr>
        <w:t xml:space="preserve"> (</w:t>
      </w:r>
      <w:r w:rsidRPr="000A2797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 w:rsidRPr="000A2797">
        <w:rPr>
          <w:rFonts w:ascii="Times New Roman" w:hAnsi="Times New Roman" w:cs="Times New Roman"/>
          <w:i/>
          <w:sz w:val="22"/>
          <w:szCs w:val="22"/>
        </w:rPr>
        <w:t>14</w:t>
      </w:r>
      <w:r w:rsidRPr="000A2797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Sprawdza poprawność wypełnionych deklaracji i przekłada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Pr="00C22B19">
        <w:rPr>
          <w:rFonts w:ascii="Times New Roman" w:hAnsi="Times New Roman" w:cs="Times New Roman"/>
          <w:sz w:val="22"/>
          <w:szCs w:val="22"/>
        </w:rPr>
        <w:t>na wersję elektroniczną,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następnie przekazuje do okręgowej komisji egzaminacyjnej w terminie i trybie określonym przez dyrektora OKE, nie później niż do </w:t>
      </w:r>
      <w:r w:rsidRPr="00C22B19">
        <w:rPr>
          <w:rFonts w:ascii="Times New Roman" w:hAnsi="Times New Roman" w:cs="Times New Roman"/>
          <w:b/>
          <w:sz w:val="22"/>
          <w:szCs w:val="22"/>
        </w:rPr>
        <w:t xml:space="preserve">15 lutego </w:t>
      </w:r>
      <w:r w:rsidRPr="007C41A1">
        <w:rPr>
          <w:rFonts w:ascii="Times New Roman" w:hAnsi="Times New Roman" w:cs="Times New Roman"/>
          <w:b/>
          <w:sz w:val="22"/>
          <w:szCs w:val="22"/>
        </w:rPr>
        <w:t>2015</w:t>
      </w:r>
      <w:r w:rsidRPr="00592EF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841A87">
        <w:rPr>
          <w:rFonts w:ascii="Times New Roman" w:hAnsi="Times New Roman" w:cs="Times New Roman"/>
          <w:sz w:val="22"/>
          <w:szCs w:val="22"/>
        </w:rPr>
        <w:t xml:space="preserve">, </w:t>
      </w:r>
      <w:r w:rsidRPr="00C22B19">
        <w:rPr>
          <w:rFonts w:ascii="Times New Roman" w:hAnsi="Times New Roman" w:cs="Times New Roman"/>
          <w:sz w:val="22"/>
          <w:szCs w:val="22"/>
        </w:rPr>
        <w:t xml:space="preserve">przyjęte od uczniów/absolwentów deklaracje </w:t>
      </w:r>
      <w:r w:rsidRPr="00C22B19">
        <w:rPr>
          <w:rFonts w:ascii="Times New Roman" w:hAnsi="Times New Roman" w:cs="Times New Roman"/>
          <w:iCs/>
          <w:sz w:val="22"/>
          <w:szCs w:val="22"/>
        </w:rPr>
        <w:t>zgłoszenia do egzaminu maturalnego, w tym dane zawarte w oświadczeniu o</w:t>
      </w:r>
      <w:r>
        <w:rPr>
          <w:rFonts w:ascii="Times New Roman" w:hAnsi="Times New Roman" w:cs="Times New Roman"/>
          <w:iCs/>
          <w:sz w:val="22"/>
          <w:szCs w:val="22"/>
        </w:rPr>
        <w:t> </w:t>
      </w:r>
      <w:r w:rsidRPr="00C22B19">
        <w:rPr>
          <w:rFonts w:ascii="Times New Roman" w:hAnsi="Times New Roman" w:cs="Times New Roman"/>
          <w:iCs/>
          <w:sz w:val="22"/>
          <w:szCs w:val="22"/>
        </w:rPr>
        <w:t>wyrażeniu lub niewyrażeniu zgody na przetwarzanie danych osobowych, a także informacje o</w:t>
      </w:r>
      <w:r>
        <w:rPr>
          <w:rFonts w:ascii="Times New Roman" w:hAnsi="Times New Roman" w:cs="Times New Roman"/>
          <w:iCs/>
          <w:sz w:val="22"/>
          <w:szCs w:val="22"/>
        </w:rPr>
        <w:t> </w:t>
      </w:r>
      <w:r w:rsidRPr="00C22B19">
        <w:rPr>
          <w:rFonts w:ascii="Times New Roman" w:hAnsi="Times New Roman" w:cs="Times New Roman"/>
          <w:iCs/>
          <w:sz w:val="22"/>
          <w:szCs w:val="22"/>
        </w:rPr>
        <w:t>dostosowaniach wynikających z</w:t>
      </w:r>
      <w:r w:rsidR="00BC2B5E">
        <w:rPr>
          <w:rFonts w:ascii="Times New Roman" w:hAnsi="Times New Roman" w:cs="Times New Roman"/>
          <w:iCs/>
          <w:sz w:val="22"/>
          <w:szCs w:val="22"/>
        </w:rPr>
        <w:t> 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przedłożonych opinii/orzeczeń/zaświadczeń. </w:t>
      </w:r>
    </w:p>
    <w:p w:rsidR="007618A9" w:rsidRPr="00295FF7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Uzgadnia z dyrektorem okręgowej komisji egzaminacyjnej – w trybie wymiany pism </w:t>
      </w:r>
      <w:r w:rsidRPr="00C22B19">
        <w:rPr>
          <w:rFonts w:ascii="Times New Roman" w:hAnsi="Times New Roman" w:cs="Times New Roman"/>
          <w:sz w:val="22"/>
          <w:szCs w:val="22"/>
        </w:rPr>
        <w:br/>
        <w:t xml:space="preserve">– dostosowania </w:t>
      </w:r>
      <w:r w:rsidRPr="00295FF7">
        <w:rPr>
          <w:rFonts w:ascii="Times New Roman" w:hAnsi="Times New Roman" w:cs="Times New Roman"/>
          <w:sz w:val="22"/>
          <w:szCs w:val="22"/>
        </w:rPr>
        <w:t>dla osób posiadających orzeczenie o potrzebie kształcenia specjalnego z uwagi na niepełnosprawności sprzężone w terminie:</w:t>
      </w:r>
    </w:p>
    <w:p w:rsidR="007618A9" w:rsidRPr="00295FF7" w:rsidRDefault="007618A9" w:rsidP="007618A9">
      <w:pPr>
        <w:numPr>
          <w:ilvl w:val="1"/>
          <w:numId w:val="242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295FF7">
        <w:rPr>
          <w:rFonts w:ascii="Times New Roman" w:hAnsi="Times New Roman" w:cs="Times New Roman"/>
          <w:sz w:val="22"/>
          <w:szCs w:val="22"/>
        </w:rPr>
        <w:lastRenderedPageBreak/>
        <w:t xml:space="preserve">do </w:t>
      </w:r>
      <w:r w:rsidRPr="00592EFF">
        <w:rPr>
          <w:rFonts w:ascii="Times New Roman" w:hAnsi="Times New Roman" w:cs="Times New Roman"/>
          <w:b/>
          <w:sz w:val="22"/>
          <w:szCs w:val="22"/>
        </w:rPr>
        <w:t>31 grudnia 2014 r.</w:t>
      </w:r>
      <w:r w:rsidRPr="00295FF7">
        <w:rPr>
          <w:rFonts w:ascii="Times New Roman" w:hAnsi="Times New Roman" w:cs="Times New Roman"/>
          <w:sz w:val="22"/>
          <w:szCs w:val="22"/>
        </w:rPr>
        <w:t xml:space="preserve"> – w przypadku uczniów ostatniej klasy </w:t>
      </w:r>
      <w:r w:rsidR="007161D8">
        <w:rPr>
          <w:rFonts w:ascii="Times New Roman" w:hAnsi="Times New Roman" w:cs="Times New Roman"/>
          <w:sz w:val="22"/>
          <w:szCs w:val="22"/>
        </w:rPr>
        <w:t>technikum</w:t>
      </w:r>
      <w:r w:rsidRPr="00295FF7">
        <w:rPr>
          <w:rFonts w:ascii="Times New Roman" w:hAnsi="Times New Roman" w:cs="Times New Roman"/>
          <w:sz w:val="22"/>
          <w:szCs w:val="22"/>
        </w:rPr>
        <w:t xml:space="preserve"> (dokumentacja może być uzupełniona do 7 lutego 2015 r.)</w:t>
      </w:r>
    </w:p>
    <w:p w:rsidR="007618A9" w:rsidRPr="00C22B19" w:rsidRDefault="007618A9" w:rsidP="007618A9">
      <w:pPr>
        <w:numPr>
          <w:ilvl w:val="1"/>
          <w:numId w:val="242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nie później niż do 7 </w:t>
      </w:r>
      <w:r w:rsidRPr="00F00CBB">
        <w:rPr>
          <w:rFonts w:ascii="Times New Roman" w:hAnsi="Times New Roman" w:cs="Times New Roman"/>
          <w:sz w:val="22"/>
          <w:szCs w:val="22"/>
        </w:rPr>
        <w:t>lutego 2015 r. – w przypadku absolwentów z lat 200</w:t>
      </w:r>
      <w:r w:rsidR="007161D8">
        <w:rPr>
          <w:rFonts w:ascii="Times New Roman" w:hAnsi="Times New Roman" w:cs="Times New Roman"/>
          <w:sz w:val="22"/>
          <w:szCs w:val="22"/>
        </w:rPr>
        <w:t>5</w:t>
      </w:r>
      <w:r w:rsidRPr="00F00CBB">
        <w:rPr>
          <w:rFonts w:ascii="Times New Roman" w:hAnsi="Times New Roman" w:cs="Times New Roman"/>
          <w:sz w:val="22"/>
          <w:szCs w:val="22"/>
        </w:rPr>
        <w:t>/200</w:t>
      </w:r>
      <w:r w:rsidR="007161D8">
        <w:rPr>
          <w:rFonts w:ascii="Times New Roman" w:hAnsi="Times New Roman" w:cs="Times New Roman"/>
          <w:sz w:val="22"/>
          <w:szCs w:val="22"/>
        </w:rPr>
        <w:t>6</w:t>
      </w:r>
      <w:r w:rsidRPr="00F00CBB">
        <w:rPr>
          <w:rFonts w:ascii="Times New Roman" w:hAnsi="Times New Roman" w:cs="Times New Roman"/>
          <w:sz w:val="22"/>
          <w:szCs w:val="22"/>
        </w:rPr>
        <w:t>-2013/2014.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Do </w:t>
      </w:r>
      <w:r w:rsidRPr="00087D95">
        <w:rPr>
          <w:rFonts w:ascii="Times New Roman" w:hAnsi="Times New Roman" w:cs="Times New Roman"/>
          <w:b/>
          <w:sz w:val="22"/>
          <w:szCs w:val="22"/>
        </w:rPr>
        <w:t>15 lutego 2015 r.</w:t>
      </w:r>
      <w:r w:rsidRPr="00C22B19">
        <w:rPr>
          <w:rFonts w:ascii="Times New Roman" w:hAnsi="Times New Roman" w:cs="Times New Roman"/>
          <w:sz w:val="22"/>
          <w:szCs w:val="22"/>
        </w:rPr>
        <w:t xml:space="preserve"> informuje dyrektora komisji okręgowej (na piśmie) o liczbie poszczególnych rodzajów arkuszy egzaminacyjnych (tj. symbol arkusza – liczba arkuszy) przeznaczonych dla nauczycieli wspomagających (nie dotyczy arkuszy dla uczniów niewidomych, którzy oprócz arkusza w piśmie Braille’a otrzymują także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czarnodruk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Weryfikuje dane zdających przekazane zwrotnie z bazy OKE. Zbiera podpisy zdających na stosownych wydrukach. Gdy jest to konieczne, dokonuje korekty i przekazuje skorygowane dane do OKE w ustalonym terminie i trybie. </w:t>
      </w:r>
    </w:p>
    <w:p w:rsidR="007618A9" w:rsidRPr="00B83EDC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B83EDC">
        <w:rPr>
          <w:rFonts w:ascii="Times New Roman" w:hAnsi="Times New Roman" w:cs="Times New Roman"/>
          <w:sz w:val="22"/>
          <w:szCs w:val="22"/>
        </w:rPr>
        <w:t xml:space="preserve">Powołuje na piśmie swojego zastępcę (spośród nauczycieli zatrudnionych w danej szkole) i zespół egzaminacyjny nie później niż </w:t>
      </w:r>
      <w:r w:rsidRPr="00B83EDC">
        <w:rPr>
          <w:rFonts w:ascii="Times New Roman" w:hAnsi="Times New Roman" w:cs="Times New Roman"/>
          <w:iCs/>
          <w:sz w:val="22"/>
          <w:szCs w:val="22"/>
        </w:rPr>
        <w:t>2</w:t>
      </w:r>
      <w:r w:rsidRPr="00B83EDC">
        <w:rPr>
          <w:rFonts w:ascii="Times New Roman" w:hAnsi="Times New Roman" w:cs="Times New Roman"/>
          <w:sz w:val="22"/>
          <w:szCs w:val="22"/>
        </w:rPr>
        <w:t xml:space="preserve"> miesiące przed terminem egzaminu, tj. do </w:t>
      </w:r>
      <w:r w:rsidRPr="00592EFF">
        <w:rPr>
          <w:rFonts w:ascii="Times New Roman" w:hAnsi="Times New Roman" w:cs="Times New Roman"/>
          <w:b/>
          <w:sz w:val="22"/>
          <w:szCs w:val="22"/>
        </w:rPr>
        <w:t xml:space="preserve">4 marca 2015 r. </w:t>
      </w:r>
      <w:r w:rsidRPr="00B83EDC">
        <w:rPr>
          <w:rFonts w:ascii="Times New Roman" w:hAnsi="Times New Roman" w:cs="Times New Roman"/>
          <w:sz w:val="22"/>
          <w:szCs w:val="22"/>
        </w:rPr>
        <w:t>(</w:t>
      </w:r>
      <w:r w:rsidRPr="00B83EDC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B83EDC">
        <w:rPr>
          <w:rFonts w:ascii="Times New Roman" w:hAnsi="Times New Roman" w:cs="Times New Roman"/>
          <w:i/>
          <w:iCs/>
          <w:sz w:val="22"/>
          <w:szCs w:val="22"/>
        </w:rPr>
        <w:t>_2</w:t>
      </w:r>
      <w:r w:rsidRPr="00B83EDC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Powołuje, na podstawie pisemnego porozumienia z dyrektorem innej szkoły lub placówki, członków zespołu egzaminacyjnego spoza szkoły.</w:t>
      </w:r>
    </w:p>
    <w:p w:rsidR="007618A9" w:rsidRPr="00E866AE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Odbiera od zastępcy przewodniczącego i członków zespołu egzaminacyjnego oświadczenia o przestrzeganiu ustaleń w sprawie </w:t>
      </w:r>
      <w:r w:rsidRPr="00E866AE">
        <w:rPr>
          <w:rFonts w:ascii="Times New Roman" w:hAnsi="Times New Roman" w:cs="Times New Roman"/>
          <w:sz w:val="22"/>
          <w:szCs w:val="22"/>
        </w:rPr>
        <w:t>zabezpieczenia materiałów egzaminacyjnych przed nieuprawnionym ujawnieniem i ochrony danych osobowych (</w:t>
      </w:r>
      <w:r w:rsidRPr="00E866A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sz w:val="22"/>
          <w:szCs w:val="22"/>
        </w:rPr>
        <w:t>T</w:t>
      </w:r>
      <w:r w:rsidRPr="00E866AE">
        <w:rPr>
          <w:rFonts w:ascii="Times New Roman" w:hAnsi="Times New Roman" w:cs="Times New Roman"/>
          <w:i/>
          <w:sz w:val="22"/>
          <w:szCs w:val="22"/>
        </w:rPr>
        <w:t>_16</w:t>
      </w:r>
      <w:r w:rsidRPr="00E866AE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E866AE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Jeżeli z powodu choroby lub innych ważnych przyczyn przewodnic</w:t>
      </w:r>
      <w:r w:rsidR="001566EE">
        <w:rPr>
          <w:rFonts w:ascii="Times New Roman" w:hAnsi="Times New Roman" w:cs="Times New Roman"/>
          <w:sz w:val="22"/>
          <w:szCs w:val="22"/>
        </w:rPr>
        <w:t>zący zespołu ‎egzaminacyjnego i </w:t>
      </w:r>
      <w:r w:rsidRPr="00C22B19">
        <w:rPr>
          <w:rFonts w:ascii="Times New Roman" w:hAnsi="Times New Roman" w:cs="Times New Roman"/>
          <w:sz w:val="22"/>
          <w:szCs w:val="22"/>
        </w:rPr>
        <w:t xml:space="preserve">jego zastępca nie mogą pełnić swoich funkcji, osoba pełniąca ‎tymczasowo obowiązki dyrektora, wyznaczona przez organ prowadzący, niezwłocznie powiadamia o tym fakcie dyrektora okręgowej komisji ‎egzaminacyjnej i wnioskuje o powołanie siebie do pełnienia obowiązków przewodniczącego zespołu egzaminacyjnego. Dyrektor okręgowej ‎komisji egzaminacyjnej powołuje tę osobę do pełnienia funkcji przewodniczącego zespołu </w:t>
      </w:r>
      <w:r w:rsidRPr="00E866AE">
        <w:rPr>
          <w:rFonts w:ascii="Times New Roman" w:hAnsi="Times New Roman" w:cs="Times New Roman"/>
          <w:sz w:val="22"/>
          <w:szCs w:val="22"/>
        </w:rPr>
        <w:t>egzaminacyjnego i upow</w:t>
      </w:r>
      <w:r w:rsidR="00510934">
        <w:rPr>
          <w:rFonts w:ascii="Times New Roman" w:hAnsi="Times New Roman" w:cs="Times New Roman"/>
          <w:sz w:val="22"/>
          <w:szCs w:val="22"/>
        </w:rPr>
        <w:t>ażnia go do odbioru przesyłek z </w:t>
      </w:r>
      <w:r w:rsidRPr="00E866AE">
        <w:rPr>
          <w:rFonts w:ascii="Times New Roman" w:hAnsi="Times New Roman" w:cs="Times New Roman"/>
          <w:sz w:val="22"/>
          <w:szCs w:val="22"/>
        </w:rPr>
        <w:t>materiałami egzaminacyjnymi itd. Nauczyciel powołany do pełnienia funkcji przewodniczącego ‎zespołu egzaminacyjnego niezwłocznie przesyła do dyrektora okręgowej komisji ‎egzaminacyjnej podpisane oświadczenie (</w:t>
      </w:r>
      <w:r w:rsidRPr="00E866AE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 w:rsidRPr="00E866AE">
        <w:rPr>
          <w:rFonts w:ascii="Times New Roman" w:hAnsi="Times New Roman" w:cs="Times New Roman"/>
          <w:i/>
          <w:sz w:val="22"/>
          <w:szCs w:val="22"/>
        </w:rPr>
        <w:t>16</w:t>
      </w:r>
      <w:r w:rsidRPr="00E866AE">
        <w:rPr>
          <w:rFonts w:ascii="Times New Roman" w:hAnsi="Times New Roman" w:cs="Times New Roman"/>
          <w:sz w:val="22"/>
          <w:szCs w:val="22"/>
        </w:rPr>
        <w:t>). ‎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Zapewnia na eg</w:t>
      </w:r>
      <w:r w:rsidR="001566EE">
        <w:rPr>
          <w:rFonts w:ascii="Times New Roman" w:hAnsi="Times New Roman" w:cs="Times New Roman"/>
          <w:sz w:val="22"/>
          <w:szCs w:val="22"/>
        </w:rPr>
        <w:t>zaminie obecność nauczyciela o </w:t>
      </w:r>
      <w:r w:rsidRPr="00C22B19">
        <w:rPr>
          <w:rFonts w:ascii="Times New Roman" w:hAnsi="Times New Roman" w:cs="Times New Roman"/>
          <w:sz w:val="22"/>
          <w:szCs w:val="22"/>
        </w:rPr>
        <w:t xml:space="preserve">uprawnieniach odpowiednio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surdopedagoga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tyflopedagoga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 lub tłumacza języka migowego, 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specjalisty, np. pedagoga resocjalizacji lub </w:t>
      </w:r>
      <w:proofErr w:type="spellStart"/>
      <w:r w:rsidRPr="00C22B19">
        <w:rPr>
          <w:rFonts w:ascii="Times New Roman" w:hAnsi="Times New Roman" w:cs="Times New Roman"/>
          <w:bCs/>
          <w:sz w:val="22"/>
          <w:szCs w:val="22"/>
        </w:rPr>
        <w:t>socjoterapeuty</w:t>
      </w:r>
      <w:proofErr w:type="spellEnd"/>
      <w:r w:rsidRPr="00C22B19">
        <w:rPr>
          <w:rFonts w:ascii="Times New Roman" w:hAnsi="Times New Roman" w:cs="Times New Roman"/>
          <w:bCs/>
          <w:sz w:val="22"/>
          <w:szCs w:val="22"/>
        </w:rPr>
        <w:t>,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 w:rsidRPr="003406F5">
        <w:rPr>
          <w:rFonts w:ascii="Times New Roman" w:hAnsi="Times New Roman" w:cs="Times New Roman"/>
          <w:sz w:val="22"/>
          <w:szCs w:val="22"/>
        </w:rPr>
        <w:t xml:space="preserve">jeżeli jest to niezbędne dla uzyskania właściwego </w:t>
      </w:r>
      <w:r w:rsidR="001566EE">
        <w:rPr>
          <w:rFonts w:ascii="Times New Roman" w:hAnsi="Times New Roman" w:cs="Times New Roman"/>
          <w:sz w:val="22"/>
          <w:szCs w:val="22"/>
        </w:rPr>
        <w:t>kontaktu ze zdającym i pomocy w </w:t>
      </w:r>
      <w:r w:rsidRPr="003406F5">
        <w:rPr>
          <w:rFonts w:ascii="Times New Roman" w:hAnsi="Times New Roman" w:cs="Times New Roman"/>
          <w:sz w:val="22"/>
          <w:szCs w:val="22"/>
        </w:rPr>
        <w:t xml:space="preserve">obsłudze ‎specjalistycznego sprzętu i środków </w:t>
      </w:r>
      <w:r w:rsidRPr="00344250">
        <w:rPr>
          <w:rFonts w:ascii="Times New Roman" w:hAnsi="Times New Roman" w:cs="Times New Roman"/>
          <w:sz w:val="22"/>
          <w:szCs w:val="22"/>
        </w:rPr>
        <w:t>dydaktycznych‎. Nauczyciela</w:t>
      </w:r>
      <w:r w:rsidRPr="00C22B19">
        <w:rPr>
          <w:rFonts w:ascii="Times New Roman" w:hAnsi="Times New Roman" w:cs="Times New Roman"/>
          <w:sz w:val="22"/>
          <w:szCs w:val="22"/>
        </w:rPr>
        <w:t xml:space="preserve"> o wspomnianych uprawnieniach powoł</w:t>
      </w:r>
      <w:r>
        <w:rPr>
          <w:rFonts w:ascii="Times New Roman" w:hAnsi="Times New Roman" w:cs="Times New Roman"/>
          <w:sz w:val="22"/>
          <w:szCs w:val="22"/>
        </w:rPr>
        <w:t>uje</w:t>
      </w:r>
      <w:r w:rsidRPr="00C22B19">
        <w:rPr>
          <w:rFonts w:ascii="Times New Roman" w:hAnsi="Times New Roman" w:cs="Times New Roman"/>
          <w:sz w:val="22"/>
          <w:szCs w:val="22"/>
        </w:rPr>
        <w:t xml:space="preserve"> w skład ‎zespołu egzaminacyjnego i w skład zespołu nadzorującego dany egzamin pisemny. Nauczyciela o ‎ww. uprawnieniach nie powołuje się w skład przedmiotowego zespołu egzaminacyjnego. Swoją ‎obecność na egzaminie ustnym potwierdza on podpisem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protokole indywidualnym części ustnej </w:t>
      </w:r>
      <w:r w:rsidRPr="001566EE">
        <w:rPr>
          <w:rFonts w:ascii="Times New Roman" w:hAnsi="Times New Roman" w:cs="Times New Roman"/>
          <w:sz w:val="22"/>
          <w:szCs w:val="22"/>
        </w:rPr>
        <w:t>‎‎(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załączniki: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_5a,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_5e,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6a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7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392951" w:rsidRPr="001566EE">
        <w:rPr>
          <w:rFonts w:ascii="Times New Roman" w:hAnsi="Times New Roman" w:cs="Times New Roman"/>
          <w:sz w:val="22"/>
          <w:szCs w:val="22"/>
        </w:rPr>
        <w:t>).</w:t>
      </w:r>
      <w:r w:rsidRPr="001566EE">
        <w:t xml:space="preserve"> </w:t>
      </w:r>
      <w:r w:rsidRPr="001566EE">
        <w:rPr>
          <w:rFonts w:ascii="Times New Roman" w:hAnsi="Times New Roman" w:cs="Times New Roman"/>
          <w:sz w:val="22"/>
          <w:szCs w:val="22"/>
        </w:rPr>
        <w:t>Powołany</w:t>
      </w:r>
      <w:r>
        <w:rPr>
          <w:rFonts w:ascii="Times New Roman" w:hAnsi="Times New Roman" w:cs="Times New Roman"/>
          <w:sz w:val="22"/>
          <w:szCs w:val="22"/>
        </w:rPr>
        <w:t xml:space="preserve"> specjalista przekazuje zdającemu wszelkie informacje techniczne lub organizacyjne oraz przekazuje przewodniczącemu zespołu </w:t>
      </w:r>
      <w:r w:rsidRPr="00C22B19">
        <w:rPr>
          <w:rFonts w:ascii="Times New Roman" w:hAnsi="Times New Roman" w:cs="Times New Roman"/>
          <w:sz w:val="22"/>
          <w:szCs w:val="22"/>
        </w:rPr>
        <w:t xml:space="preserve">pytania i wątpliwości zdającego dotyczące wyłącznie spraw proceduralnych, a także udziela odpowiedzi zdającemu w imieniu przewodniczącego. 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Szkoli i przygotowuje do przeprowadzenia egzaminu członków zespołu egzaminacyjnego ze swojej szkoły oraz nauczycieli delegowanych do zespołów przedmiotowych i nadzorujących w innych szkołach. Zapoznaje z wewnątrzszkolną instrukcją przygotowania, organizacji i przeprowadzania egzaminu maturalnego nauczycieli spoza szkoły. Obejmuje pełnym przeszkoleniem osoby z innych placówek niż szkoły przeprowadzające egzamin maturalny w danym roku szkolnym.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Powołuje spośród członków zespołu egzaminacyjnego przedmiotowe zespoły egzaminacyjne </w:t>
      </w:r>
      <w:r w:rsidRPr="009467F2">
        <w:rPr>
          <w:rFonts w:ascii="Times New Roman" w:hAnsi="Times New Roman" w:cs="Times New Roman"/>
          <w:sz w:val="22"/>
          <w:szCs w:val="22"/>
        </w:rPr>
        <w:t xml:space="preserve">do </w:t>
      </w:r>
      <w:r w:rsidR="001566EE">
        <w:rPr>
          <w:rFonts w:ascii="Times New Roman" w:hAnsi="Times New Roman" w:cs="Times New Roman"/>
          <w:b/>
          <w:sz w:val="22"/>
          <w:szCs w:val="22"/>
        </w:rPr>
        <w:t>4 </w:t>
      </w:r>
      <w:r w:rsidRPr="00592EFF">
        <w:rPr>
          <w:rFonts w:ascii="Times New Roman" w:hAnsi="Times New Roman" w:cs="Times New Roman"/>
          <w:b/>
          <w:sz w:val="22"/>
          <w:szCs w:val="22"/>
        </w:rPr>
        <w:t>marca 2015 r.</w:t>
      </w:r>
      <w:r w:rsidRPr="009467F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467F2">
        <w:rPr>
          <w:rFonts w:ascii="Times New Roman" w:hAnsi="Times New Roman" w:cs="Times New Roman"/>
          <w:iCs/>
          <w:sz w:val="22"/>
          <w:szCs w:val="22"/>
        </w:rPr>
        <w:t>(</w:t>
      </w:r>
      <w:r w:rsidRPr="009467F2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9467F2">
        <w:rPr>
          <w:rFonts w:ascii="Times New Roman" w:hAnsi="Times New Roman" w:cs="Times New Roman"/>
          <w:i/>
          <w:iCs/>
          <w:sz w:val="22"/>
          <w:szCs w:val="22"/>
        </w:rPr>
        <w:t>_3</w:t>
      </w:r>
      <w:r w:rsidRPr="009467F2">
        <w:rPr>
          <w:rFonts w:ascii="Times New Roman" w:hAnsi="Times New Roman" w:cs="Times New Roman"/>
          <w:iCs/>
          <w:sz w:val="22"/>
          <w:szCs w:val="22"/>
        </w:rPr>
        <w:t>)</w:t>
      </w:r>
      <w:r w:rsidRPr="009467F2">
        <w:rPr>
          <w:rFonts w:ascii="Times New Roman" w:hAnsi="Times New Roman" w:cs="Times New Roman"/>
          <w:sz w:val="22"/>
          <w:szCs w:val="22"/>
        </w:rPr>
        <w:t xml:space="preserve">. </w:t>
      </w:r>
      <w:r w:rsidRPr="00C22B19">
        <w:rPr>
          <w:rFonts w:ascii="Times New Roman" w:hAnsi="Times New Roman" w:cs="Times New Roman"/>
          <w:sz w:val="22"/>
          <w:szCs w:val="22"/>
        </w:rPr>
        <w:t>Powołuje taką liczbę przedmioto</w:t>
      </w:r>
      <w:r w:rsidR="00BC2B5E">
        <w:rPr>
          <w:rFonts w:ascii="Times New Roman" w:hAnsi="Times New Roman" w:cs="Times New Roman"/>
          <w:sz w:val="22"/>
          <w:szCs w:val="22"/>
        </w:rPr>
        <w:t>wych zespołów egzaminacyjnych z </w:t>
      </w:r>
      <w:r w:rsidRPr="00C22B19">
        <w:rPr>
          <w:rFonts w:ascii="Times New Roman" w:hAnsi="Times New Roman" w:cs="Times New Roman"/>
          <w:sz w:val="22"/>
          <w:szCs w:val="22"/>
        </w:rPr>
        <w:t>danego przedmiotu, aby zapewnić sprawny przebieg części ustnej egzaminu maturalnego w szkole. Przechowuje w dokumentacji egzaminu powołania członków przedmiotowych zespołów egzaminacyjnych i ich oświadczenia wraz z potwierdzonymi kopiami decyzji o wpisie do ewidencji egzaminatorów nauczycieli pełniących funkcje przewodniczących tych zespołów.</w:t>
      </w:r>
    </w:p>
    <w:p w:rsidR="007618A9" w:rsidRPr="00C22B19" w:rsidRDefault="007618A9" w:rsidP="007618A9">
      <w:pPr>
        <w:numPr>
          <w:ilvl w:val="0"/>
          <w:numId w:val="242"/>
        </w:numPr>
        <w:tabs>
          <w:tab w:val="clear" w:pos="360"/>
        </w:tabs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Ustala następujący skład każdego przedmiotowego zespołu egzaminacyjnego: </w:t>
      </w:r>
    </w:p>
    <w:p w:rsidR="007618A9" w:rsidRPr="00C22B19" w:rsidRDefault="007618A9" w:rsidP="007618A9">
      <w:pPr>
        <w:numPr>
          <w:ilvl w:val="0"/>
          <w:numId w:val="233"/>
        </w:numPr>
        <w:spacing w:before="45" w:after="45"/>
        <w:ind w:left="748" w:right="74" w:hanging="391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>przewodniczący – egzaminator danego przedmiotu wpisany do ewidencji egzaminatorów</w:t>
      </w:r>
      <w:r>
        <w:rPr>
          <w:rFonts w:ascii="Times New Roman" w:hAnsi="Times New Roman" w:cs="Times New Roman"/>
          <w:sz w:val="22"/>
          <w:szCs w:val="22"/>
        </w:rPr>
        <w:t xml:space="preserve"> (w przypadku egzaminu z języka obcego nowożytnego na poziomie dwujęzycznym egzaminator powinien odbyć szkolenie w zakresie oceniania egzaminu na poziomie dwujęzycznym)</w:t>
      </w:r>
    </w:p>
    <w:p w:rsidR="007618A9" w:rsidRPr="00C22B19" w:rsidRDefault="007618A9" w:rsidP="007618A9">
      <w:pPr>
        <w:numPr>
          <w:ilvl w:val="0"/>
          <w:numId w:val="233"/>
        </w:numPr>
        <w:spacing w:before="45" w:after="45"/>
        <w:ind w:left="748" w:right="74" w:hanging="391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członek – nauczyciel danego przedmiotu,</w:t>
      </w:r>
    </w:p>
    <w:p w:rsidR="007618A9" w:rsidRPr="00C22B19" w:rsidRDefault="007618A9" w:rsidP="007618A9">
      <w:pPr>
        <w:spacing w:before="45" w:after="45"/>
        <w:ind w:left="357" w:right="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zastrzeżeniem że</w:t>
      </w:r>
      <w:r w:rsidRPr="00C22B19">
        <w:rPr>
          <w:rFonts w:ascii="Times New Roman" w:hAnsi="Times New Roman" w:cs="Times New Roman"/>
          <w:sz w:val="22"/>
          <w:szCs w:val="22"/>
        </w:rPr>
        <w:t xml:space="preserve"> żadna z tych osób nie prowadziła ze zdającymi zajęć z danego przedmiotu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ostatnim roku nauki (dotyczy tylko zdających, którzy w danym roku szkolnym ukończą szkołę),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co najmniej jedna z nich </w:t>
      </w:r>
      <w:r w:rsidRPr="00C22B19">
        <w:rPr>
          <w:rFonts w:ascii="Times New Roman" w:hAnsi="Times New Roman" w:cs="Times New Roman"/>
          <w:bCs/>
          <w:sz w:val="22"/>
          <w:szCs w:val="22"/>
        </w:rPr>
        <w:t>jest zatrudniona w innej</w:t>
      </w:r>
      <w:r w:rsidRPr="00C22B19">
        <w:rPr>
          <w:rFonts w:ascii="Times New Roman" w:hAnsi="Times New Roman" w:cs="Times New Roman"/>
          <w:sz w:val="22"/>
          <w:szCs w:val="22"/>
        </w:rPr>
        <w:t xml:space="preserve"> szkole lub placówce. W skład zespołu może powołać nauczyciela akademickiego posiadającego przygotowanie z zakresu danego przedmiotu.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Informuje OKE (w ustalonym przez OKE terminie) o braku możliwości powołania przedmiotowego zespołu egzaminacyjnego do przeprowadzenia części ustnej egzaminu z danego języka</w:t>
      </w:r>
      <w:r>
        <w:rPr>
          <w:rFonts w:ascii="Times New Roman" w:hAnsi="Times New Roman" w:cs="Times New Roman"/>
          <w:sz w:val="22"/>
          <w:szCs w:val="22"/>
        </w:rPr>
        <w:t xml:space="preserve"> – do </w:t>
      </w:r>
      <w:r w:rsidR="001566EE">
        <w:rPr>
          <w:rFonts w:ascii="Times New Roman" w:hAnsi="Times New Roman" w:cs="Times New Roman"/>
          <w:b/>
          <w:sz w:val="22"/>
          <w:szCs w:val="22"/>
        </w:rPr>
        <w:t>20 </w:t>
      </w:r>
      <w:r w:rsidRPr="00A153A0">
        <w:rPr>
          <w:rFonts w:ascii="Times New Roman" w:hAnsi="Times New Roman" w:cs="Times New Roman"/>
          <w:b/>
          <w:sz w:val="22"/>
          <w:szCs w:val="22"/>
        </w:rPr>
        <w:t>lutego 2015 roku</w:t>
      </w:r>
      <w:r w:rsidRPr="00C22B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ind w:left="366" w:right="7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Informuje zdających </w:t>
      </w:r>
    </w:p>
    <w:p w:rsidR="007618A9" w:rsidRPr="00C22B19" w:rsidRDefault="007618A9" w:rsidP="007618A9">
      <w:pPr>
        <w:pStyle w:val="Tekstpodstawowywcity2"/>
        <w:numPr>
          <w:ilvl w:val="0"/>
          <w:numId w:val="241"/>
        </w:numPr>
        <w:spacing w:before="45" w:after="45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o konieczności zdawania egzaminu w części ustnej z danego przedmiotu w innej szkole w przypadku braku możliwości powołania przedmiotowego zespołu egzaminacyjnego dla przeprowadzenia części ustnej egzaminu maturalnego z danego przedmiotu w szkole macierzystej</w:t>
      </w:r>
    </w:p>
    <w:p w:rsidR="007618A9" w:rsidRPr="00C22B19" w:rsidRDefault="007618A9" w:rsidP="007618A9">
      <w:pPr>
        <w:pStyle w:val="Tekstpodstawowywcity2"/>
        <w:numPr>
          <w:ilvl w:val="0"/>
          <w:numId w:val="241"/>
        </w:numPr>
        <w:spacing w:before="45" w:after="45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 xml:space="preserve">o wyznaczonym miejscu zdawania egzaminu ustnego i/lub‎ pisemnego, w przypadku otrzymania od dyrektora OKE takiej decyzji.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Ogłasza szkolny harmonogram części ustnej egzaminów zgodny z terminarzem egzaminów ogłoszonym przez dyrektora CKE, nie później niż do </w:t>
      </w:r>
      <w:r w:rsidRPr="00592EFF">
        <w:rPr>
          <w:rFonts w:ascii="Times New Roman" w:hAnsi="Times New Roman" w:cs="Times New Roman"/>
          <w:b/>
          <w:sz w:val="22"/>
          <w:szCs w:val="22"/>
        </w:rPr>
        <w:t>4</w:t>
      </w:r>
      <w:r w:rsidRPr="00592EF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592EFF">
        <w:rPr>
          <w:rFonts w:ascii="Times New Roman" w:hAnsi="Times New Roman" w:cs="Times New Roman"/>
          <w:b/>
          <w:sz w:val="22"/>
          <w:szCs w:val="22"/>
        </w:rPr>
        <w:t>marca 2015 r.</w:t>
      </w:r>
    </w:p>
    <w:p w:rsidR="007618A9" w:rsidRPr="00C22B19" w:rsidRDefault="007618A9" w:rsidP="007618A9">
      <w:pPr>
        <w:pStyle w:val="Tekstpodstawowywcity2"/>
        <w:numPr>
          <w:ilvl w:val="0"/>
          <w:numId w:val="244"/>
        </w:numPr>
        <w:spacing w:before="45" w:after="4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harmonogram powinien zawierać informacje o miejscu, dacie i orientacyjnej godzinie rozpoczęcia egzaminu przez każdego zdającego oraz wskazywać miejsce i przybliżoną godzinę ogłoszenia wyników egzaminu w danym dniu</w:t>
      </w:r>
    </w:p>
    <w:p w:rsidR="007618A9" w:rsidRPr="00C22B19" w:rsidRDefault="007618A9" w:rsidP="007618A9">
      <w:pPr>
        <w:pStyle w:val="Tekstpodstawowywcity2"/>
        <w:numPr>
          <w:ilvl w:val="0"/>
          <w:numId w:val="244"/>
        </w:numPr>
        <w:spacing w:before="45" w:after="4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harmonogram powinien także zawierać informację o miejscu i terminie egzaminu/egzaminów dla zdających skierowanych przez dyrektora OKE do innej szkoły.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Przesyła niezwłocznie harmonogram części ustnej egzaminów do dyrektora OKE i dyrektorów szkół, z których pochodzą uczniowie skierowani na egzamin.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Powołuje spośród członków zespołu egzaminacyjnego zespoły nadzorujące przebieg części pisemnej egzaminu do </w:t>
      </w:r>
      <w:r w:rsidRPr="00592EFF">
        <w:rPr>
          <w:rFonts w:ascii="Times New Roman" w:hAnsi="Times New Roman" w:cs="Times New Roman"/>
          <w:b/>
          <w:sz w:val="22"/>
          <w:szCs w:val="22"/>
        </w:rPr>
        <w:t>4 kwietnia 2015 r.</w:t>
      </w:r>
      <w:r w:rsidRPr="00D648D1">
        <w:rPr>
          <w:rFonts w:ascii="Times New Roman" w:hAnsi="Times New Roman" w:cs="Times New Roman"/>
          <w:sz w:val="22"/>
          <w:szCs w:val="22"/>
        </w:rPr>
        <w:t xml:space="preserve"> </w:t>
      </w:r>
      <w:r w:rsidRPr="00671A07">
        <w:rPr>
          <w:rFonts w:ascii="Times New Roman" w:hAnsi="Times New Roman" w:cs="Times New Roman"/>
          <w:sz w:val="22"/>
          <w:szCs w:val="22"/>
        </w:rPr>
        <w:t>(</w:t>
      </w:r>
      <w:r w:rsidRPr="00671A07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BC2B5E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671A07">
        <w:rPr>
          <w:rFonts w:ascii="Times New Roman" w:hAnsi="Times New Roman" w:cs="Times New Roman"/>
          <w:i/>
          <w:iCs/>
          <w:sz w:val="22"/>
          <w:szCs w:val="22"/>
        </w:rPr>
        <w:t>_4</w:t>
      </w:r>
      <w:r w:rsidRPr="00671A07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Tworzy zespoły nadzorujące według następujących zasad:</w:t>
      </w:r>
    </w:p>
    <w:p w:rsidR="007618A9" w:rsidRPr="00C22B19" w:rsidRDefault="007618A9" w:rsidP="007618A9">
      <w:pPr>
        <w:numPr>
          <w:ilvl w:val="0"/>
          <w:numId w:val="243"/>
        </w:numPr>
        <w:tabs>
          <w:tab w:val="clear" w:pos="360"/>
          <w:tab w:val="num" w:pos="714"/>
        </w:tabs>
        <w:spacing w:before="45" w:after="45"/>
        <w:ind w:left="726" w:right="74" w:hanging="372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skład każdego zespołu powołuje co najmniej trzech nauczycieli, z których przynajmniej jeden </w:t>
      </w:r>
      <w:r w:rsidRPr="00C22B19">
        <w:rPr>
          <w:rFonts w:ascii="Times New Roman" w:hAnsi="Times New Roman" w:cs="Times New Roman"/>
          <w:bCs/>
          <w:sz w:val="22"/>
          <w:szCs w:val="22"/>
        </w:rPr>
        <w:t>jest zatrudniony w innej</w:t>
      </w:r>
      <w:r w:rsidRPr="00C22B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szkole lub placówce, i wyznacza przewodniczącego każdego zespołu</w:t>
      </w:r>
    </w:p>
    <w:p w:rsidR="007618A9" w:rsidRPr="00C22B19" w:rsidRDefault="007618A9" w:rsidP="007618A9">
      <w:pPr>
        <w:numPr>
          <w:ilvl w:val="0"/>
          <w:numId w:val="243"/>
        </w:numPr>
        <w:tabs>
          <w:tab w:val="clear" w:pos="360"/>
          <w:tab w:val="num" w:pos="714"/>
        </w:tabs>
        <w:spacing w:before="45" w:after="45"/>
        <w:ind w:left="726" w:right="74" w:hanging="372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liczbę członków zespołów nadzorujących odpowiednio zwiększa, jeśli liczba zdających w danej sali przekracza 30 osób (o 1 członka zespołu nadzorującego na każdych kolejnych 20 zdających)</w:t>
      </w:r>
    </w:p>
    <w:p w:rsidR="007618A9" w:rsidRPr="00C22B19" w:rsidRDefault="007618A9" w:rsidP="007618A9">
      <w:pPr>
        <w:numPr>
          <w:ilvl w:val="0"/>
          <w:numId w:val="243"/>
        </w:numPr>
        <w:tabs>
          <w:tab w:val="clear" w:pos="360"/>
          <w:tab w:val="num" w:pos="714"/>
        </w:tabs>
        <w:spacing w:before="45" w:after="45"/>
        <w:ind w:left="726" w:right="74" w:hanging="372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nie może powołać w skład zespołu nadzorującego nauczycieli przedmiotu, z którego odbywa się egzamin, oraz wychowawców zdających (dotyczy tylko zdających, którzy w danym roku szkolnym ukończyli szkołę)</w:t>
      </w:r>
    </w:p>
    <w:p w:rsidR="007618A9" w:rsidRPr="00C22B19" w:rsidRDefault="007618A9" w:rsidP="007618A9">
      <w:pPr>
        <w:numPr>
          <w:ilvl w:val="0"/>
          <w:numId w:val="243"/>
        </w:numPr>
        <w:tabs>
          <w:tab w:val="clear" w:pos="360"/>
          <w:tab w:val="num" w:pos="714"/>
        </w:tabs>
        <w:spacing w:before="45" w:after="45"/>
        <w:ind w:left="726" w:right="74" w:hanging="372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powołuje innego nauczyciela zatrudnionego w danej lub innej szkole lub placówce, jeśli przewodniczący lub członek zespołu nadzorującego, z powodu choroby lub innych ważnych przyczyn, nie może wziąć udziału w egzaminie, pod warunkiem, że skład zespołu pozostanie zgodny z zasadami tworzenia zespołu nadzorującego; fakt ten powinien być odnotowany w powołaniu </w:t>
      </w:r>
      <w:r w:rsidRPr="00671A07">
        <w:rPr>
          <w:rFonts w:ascii="Times New Roman" w:hAnsi="Times New Roman" w:cs="Times New Roman"/>
          <w:sz w:val="22"/>
          <w:szCs w:val="22"/>
        </w:rPr>
        <w:t>zespołu (</w:t>
      </w:r>
      <w:r w:rsidRPr="00671A07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66A24">
        <w:rPr>
          <w:rFonts w:ascii="Times New Roman" w:hAnsi="Times New Roman" w:cs="Times New Roman"/>
          <w:i/>
          <w:sz w:val="22"/>
          <w:szCs w:val="22"/>
        </w:rPr>
        <w:t>T</w:t>
      </w:r>
      <w:r w:rsidRPr="00671A07">
        <w:rPr>
          <w:rFonts w:ascii="Times New Roman" w:hAnsi="Times New Roman" w:cs="Times New Roman"/>
          <w:i/>
          <w:sz w:val="22"/>
          <w:szCs w:val="22"/>
        </w:rPr>
        <w:t>_4</w:t>
      </w:r>
      <w:r w:rsidRPr="00671A0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618A9" w:rsidRPr="00D648D1" w:rsidRDefault="007618A9" w:rsidP="007618A9">
      <w:pPr>
        <w:numPr>
          <w:ilvl w:val="0"/>
          <w:numId w:val="243"/>
        </w:numPr>
        <w:tabs>
          <w:tab w:val="clear" w:pos="360"/>
          <w:tab w:val="num" w:pos="714"/>
        </w:tabs>
        <w:spacing w:before="45" w:after="45"/>
        <w:ind w:left="726" w:right="74" w:hanging="372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</w:t>
      </w:r>
      <w:r w:rsidRPr="00D648D1">
        <w:rPr>
          <w:rFonts w:ascii="Times New Roman" w:hAnsi="Times New Roman" w:cs="Times New Roman"/>
          <w:sz w:val="22"/>
          <w:szCs w:val="22"/>
        </w:rPr>
        <w:t>przypadku</w:t>
      </w:r>
      <w:r w:rsidRPr="00D64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48D1">
        <w:rPr>
          <w:rFonts w:ascii="Times New Roman" w:hAnsi="Times New Roman" w:cs="Times New Roman"/>
          <w:sz w:val="22"/>
          <w:szCs w:val="22"/>
        </w:rPr>
        <w:t>gdy egzamin jest przeprowadzany przy udziale nauczyciela wspomagającego, wyznacza do pełnienia tej funkcji</w:t>
      </w:r>
      <w:r w:rsidRPr="00D648D1">
        <w:rPr>
          <w:sz w:val="20"/>
          <w:szCs w:val="20"/>
          <w:lang w:eastAsia="ar-SA"/>
        </w:rPr>
        <w:t xml:space="preserve"> </w:t>
      </w:r>
      <w:r w:rsidRPr="00D648D1">
        <w:rPr>
          <w:rFonts w:ascii="Times New Roman" w:hAnsi="Times New Roman" w:cs="Times New Roman"/>
          <w:sz w:val="22"/>
          <w:szCs w:val="22"/>
        </w:rPr>
        <w:t>członka zespołu nadzorującego.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ind w:right="74"/>
        <w:jc w:val="both"/>
        <w:rPr>
          <w:rFonts w:ascii="Times New Roman" w:hAnsi="Times New Roman" w:cs="Times New Roman"/>
          <w:sz w:val="22"/>
          <w:szCs w:val="22"/>
        </w:rPr>
      </w:pPr>
      <w:r w:rsidRPr="00D648D1">
        <w:rPr>
          <w:rFonts w:ascii="Times New Roman" w:hAnsi="Times New Roman" w:cs="Times New Roman"/>
          <w:sz w:val="22"/>
          <w:szCs w:val="22"/>
        </w:rPr>
        <w:t xml:space="preserve">Przedstawia osobom </w:t>
      </w:r>
      <w:r w:rsidRPr="00C22B19">
        <w:rPr>
          <w:rFonts w:ascii="Times New Roman" w:hAnsi="Times New Roman" w:cs="Times New Roman"/>
          <w:sz w:val="22"/>
          <w:szCs w:val="22"/>
        </w:rPr>
        <w:t>powołanym w skład zespołów przedmiotowych i nadzorujących:</w:t>
      </w:r>
    </w:p>
    <w:p w:rsidR="007618A9" w:rsidRPr="00C22B19" w:rsidRDefault="007618A9" w:rsidP="007618A9">
      <w:pPr>
        <w:numPr>
          <w:ilvl w:val="0"/>
          <w:numId w:val="234"/>
        </w:numPr>
        <w:spacing w:before="45" w:after="45"/>
        <w:ind w:left="714" w:right="7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listę ich zadań i obowiązków</w:t>
      </w:r>
    </w:p>
    <w:p w:rsidR="007618A9" w:rsidRPr="00C22B19" w:rsidRDefault="007618A9" w:rsidP="007618A9">
      <w:pPr>
        <w:numPr>
          <w:ilvl w:val="0"/>
          <w:numId w:val="234"/>
        </w:numPr>
        <w:spacing w:before="45" w:after="45"/>
        <w:ind w:right="72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procedurę przebiegu odpowiednio części ustnej i części pisemnej egzaminu</w:t>
      </w:r>
    </w:p>
    <w:p w:rsidR="007618A9" w:rsidRPr="00C22B19" w:rsidRDefault="007618A9" w:rsidP="007618A9">
      <w:pPr>
        <w:numPr>
          <w:ilvl w:val="0"/>
          <w:numId w:val="234"/>
        </w:numPr>
        <w:spacing w:before="45" w:after="45"/>
        <w:ind w:left="714" w:right="7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wzory protokołów i kart oceny (określa sposób ich wypełniania)</w:t>
      </w:r>
    </w:p>
    <w:p w:rsidR="007618A9" w:rsidRPr="00C22B19" w:rsidRDefault="007618A9" w:rsidP="007618A9">
      <w:pPr>
        <w:numPr>
          <w:ilvl w:val="0"/>
          <w:numId w:val="234"/>
        </w:numPr>
        <w:spacing w:before="45" w:after="45"/>
        <w:ind w:left="714" w:right="7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>instrukcje dotyczące przeprowadzania egzaminu</w:t>
      </w:r>
    </w:p>
    <w:p w:rsidR="007618A9" w:rsidRPr="00C22B19" w:rsidRDefault="007618A9" w:rsidP="007618A9">
      <w:pPr>
        <w:pStyle w:val="Tekstblokowy"/>
        <w:numPr>
          <w:ilvl w:val="0"/>
          <w:numId w:val="234"/>
        </w:numPr>
        <w:spacing w:before="45" w:after="45" w:line="240" w:lineRule="auto"/>
        <w:ind w:hanging="357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wewnątrzszkolną instrukcję postępowania z materiałami egzaminacyjnymi objętymi ochroną przed nieuprawnionym ujawnieniem i konsekwencje wynikające z jej nieprzestrzegania</w:t>
      </w:r>
    </w:p>
    <w:p w:rsidR="007618A9" w:rsidRPr="00D648D1" w:rsidRDefault="007618A9" w:rsidP="007618A9">
      <w:pPr>
        <w:pStyle w:val="Tekstblokowy"/>
        <w:numPr>
          <w:ilvl w:val="0"/>
          <w:numId w:val="234"/>
        </w:numPr>
        <w:spacing w:before="45" w:after="45" w:line="240" w:lineRule="auto"/>
        <w:ind w:hanging="357"/>
        <w:rPr>
          <w:rFonts w:ascii="Times New Roman" w:hAnsi="Times New Roman" w:cs="Times New Roman"/>
          <w:sz w:val="22"/>
          <w:szCs w:val="22"/>
        </w:rPr>
      </w:pPr>
      <w:r w:rsidRPr="00D648D1">
        <w:rPr>
          <w:rFonts w:ascii="Times New Roman" w:hAnsi="Times New Roman" w:cs="Times New Roman"/>
          <w:sz w:val="22"/>
          <w:szCs w:val="22"/>
        </w:rPr>
        <w:t>kryteria oceniania części ustnej egzaminu z języków obcych</w:t>
      </w:r>
      <w:r w:rsidRPr="00D648D1">
        <w:rPr>
          <w:sz w:val="20"/>
          <w:szCs w:val="20"/>
          <w:lang w:eastAsia="ar-SA"/>
        </w:rPr>
        <w:t xml:space="preserve"> </w:t>
      </w:r>
      <w:r w:rsidRPr="00D648D1">
        <w:rPr>
          <w:rFonts w:ascii="Times New Roman" w:hAnsi="Times New Roman" w:cs="Times New Roman"/>
          <w:sz w:val="22"/>
          <w:szCs w:val="22"/>
        </w:rPr>
        <w:t xml:space="preserve">nowożytnych, języka polskiego, języka mniejszości narodowej, </w:t>
      </w:r>
      <w:r>
        <w:rPr>
          <w:rFonts w:ascii="Times New Roman" w:hAnsi="Times New Roman" w:cs="Times New Roman"/>
          <w:sz w:val="22"/>
          <w:szCs w:val="22"/>
        </w:rPr>
        <w:t xml:space="preserve">języka </w:t>
      </w:r>
      <w:r w:rsidRPr="00D648D1">
        <w:rPr>
          <w:rFonts w:ascii="Times New Roman" w:hAnsi="Times New Roman" w:cs="Times New Roman"/>
          <w:sz w:val="22"/>
          <w:szCs w:val="22"/>
        </w:rPr>
        <w:t>mniejszości etnicznej i języka regionalnego.</w:t>
      </w:r>
    </w:p>
    <w:p w:rsidR="007618A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="00966A24">
        <w:rPr>
          <w:rFonts w:ascii="Times New Roman" w:hAnsi="Times New Roman" w:cs="Times New Roman"/>
          <w:sz w:val="22"/>
          <w:szCs w:val="22"/>
        </w:rPr>
        <w:t>osób</w:t>
      </w:r>
      <w:r>
        <w:rPr>
          <w:rFonts w:ascii="Times New Roman" w:hAnsi="Times New Roman" w:cs="Times New Roman"/>
          <w:sz w:val="22"/>
          <w:szCs w:val="22"/>
        </w:rPr>
        <w:t xml:space="preserve"> przystępujących do części ustnej egzaminu z języka polskiego, języka mniejszości narodowej, języka mniejszości etnicznej oraz języka regionalnego, przyjmuje:</w:t>
      </w:r>
    </w:p>
    <w:p w:rsidR="007618A9" w:rsidRDefault="007618A9" w:rsidP="007618A9">
      <w:pPr>
        <w:pStyle w:val="Akapitzlist"/>
        <w:numPr>
          <w:ilvl w:val="0"/>
          <w:numId w:val="247"/>
        </w:numPr>
        <w:spacing w:before="45" w:after="4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bibliografię wykorzystaną do opracowania tematu – nie później niż do </w:t>
      </w:r>
      <w:r>
        <w:rPr>
          <w:b/>
          <w:sz w:val="22"/>
          <w:szCs w:val="22"/>
        </w:rPr>
        <w:t>4 kwietnia 2015 r.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złożenie bibliografii w wyznaczonym terminie jest warunkiem przystąpienia do części ustnej</w:t>
      </w:r>
    </w:p>
    <w:p w:rsidR="007618A9" w:rsidRPr="00592EFF" w:rsidRDefault="007618A9" w:rsidP="007618A9">
      <w:pPr>
        <w:pStyle w:val="Akapitzlist"/>
        <w:numPr>
          <w:ilvl w:val="0"/>
          <w:numId w:val="247"/>
        </w:numPr>
        <w:spacing w:before="45" w:after="4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wraz z bibliografią informację o materiałach pomocniczych i środkach technicznych, którymi zdający zamierza posłużyć się podczas prezentacji; ustala ze zdającym sposób przygotowania zgłoszonych środków technicznych.</w:t>
      </w:r>
    </w:p>
    <w:p w:rsidR="007618A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 absolwentów, o których mowa w pkt 34., którzy nie złożyli bibliografii w terminie, o tym, że nie mogą przystąpić do części ustnej egzaminu z języka polskiego, języka mniejszości narodowej, języka mniejszości etnicznej oraz języka regionalnego.</w:t>
      </w:r>
    </w:p>
    <w:p w:rsidR="007618A9" w:rsidRPr="00D648D1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D648D1">
        <w:rPr>
          <w:rFonts w:ascii="Times New Roman" w:hAnsi="Times New Roman" w:cs="Times New Roman"/>
          <w:sz w:val="22"/>
          <w:szCs w:val="22"/>
        </w:rPr>
        <w:t>Informuje dyrektora okręgowej komisji egzaminacyjnej najpóźniej następnego dnia roboczego po otrzymaniu wniosku od zdającego, który uzyskał tytuł laureata lub finalisty, o dokonanych przez tego zdającego zmianach w deklaracji w zakresie wyboru przedmiotu, w tym języka obcego nowożytnego, lub zmiany poziomu egzaminu z języka obcego nowożytnego.</w:t>
      </w:r>
    </w:p>
    <w:p w:rsidR="007618A9" w:rsidRDefault="007618A9" w:rsidP="007618A9">
      <w:pPr>
        <w:numPr>
          <w:ilvl w:val="0"/>
          <w:numId w:val="242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Osobiście lub za pośrednictwem upoważnionej przez siebie osoby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 w:rsidRPr="00446DBF">
        <w:rPr>
          <w:rFonts w:ascii="Times New Roman" w:hAnsi="Times New Roman" w:cs="Times New Roman"/>
          <w:sz w:val="22"/>
          <w:szCs w:val="22"/>
        </w:rPr>
        <w:t>(</w:t>
      </w:r>
      <w:r w:rsidRPr="00446DBF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58436B">
        <w:rPr>
          <w:rFonts w:ascii="Times New Roman" w:hAnsi="Times New Roman" w:cs="Times New Roman"/>
          <w:i/>
          <w:sz w:val="22"/>
          <w:szCs w:val="22"/>
        </w:rPr>
        <w:t>T</w:t>
      </w:r>
      <w:r w:rsidRPr="00446DBF">
        <w:rPr>
          <w:rFonts w:ascii="Times New Roman" w:hAnsi="Times New Roman" w:cs="Times New Roman"/>
          <w:i/>
          <w:sz w:val="22"/>
          <w:szCs w:val="22"/>
        </w:rPr>
        <w:t>_15</w:t>
      </w:r>
      <w:r w:rsidRPr="00446DBF">
        <w:rPr>
          <w:rFonts w:ascii="Times New Roman" w:hAnsi="Times New Roman" w:cs="Times New Roman"/>
          <w:sz w:val="22"/>
          <w:szCs w:val="22"/>
        </w:rPr>
        <w:t xml:space="preserve">) </w:t>
      </w:r>
      <w:r w:rsidR="0058436B">
        <w:rPr>
          <w:rFonts w:ascii="Times New Roman" w:hAnsi="Times New Roman" w:cs="Times New Roman"/>
          <w:b/>
          <w:sz w:val="22"/>
          <w:szCs w:val="22"/>
        </w:rPr>
        <w:t>‎wchodzącej w </w:t>
      </w:r>
      <w:r w:rsidRPr="00C22B19">
        <w:rPr>
          <w:rFonts w:ascii="Times New Roman" w:hAnsi="Times New Roman" w:cs="Times New Roman"/>
          <w:b/>
          <w:sz w:val="22"/>
          <w:szCs w:val="22"/>
        </w:rPr>
        <w:t>skład zespołu egzaminacyjnego, w obecności innego członka zespołu ‎egzaminacyjnego,</w:t>
      </w:r>
      <w:r w:rsidRPr="00C22B19">
        <w:rPr>
          <w:rFonts w:ascii="Times New Roman" w:hAnsi="Times New Roman" w:cs="Times New Roman"/>
          <w:sz w:val="22"/>
          <w:szCs w:val="22"/>
        </w:rPr>
        <w:t xml:space="preserve"> odbiera materiały egzaminacyjne na część ustną egzaminu, sprawdza je, przelicza i zabezpiecza przed nieuprawnionym ujawnieniem, a w przypadku stwierdzenia niezgodności niezwłocznie zgłasza ten fakt do dyrektora OKE, </w:t>
      </w:r>
      <w:r>
        <w:rPr>
          <w:rFonts w:ascii="Times New Roman" w:hAnsi="Times New Roman" w:cs="Times New Roman"/>
          <w:sz w:val="22"/>
          <w:szCs w:val="22"/>
        </w:rPr>
        <w:t>a następnie postępuje zgodnie z </w:t>
      </w:r>
      <w:r w:rsidRPr="00C22B19">
        <w:rPr>
          <w:rFonts w:ascii="Times New Roman" w:hAnsi="Times New Roman" w:cs="Times New Roman"/>
          <w:sz w:val="22"/>
          <w:szCs w:val="22"/>
        </w:rPr>
        <w:t>zaleceniami dyrektora OKE.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Udostępnia do wglądu nauczycielom wchodzącym w skład odpowiednich przedmiotowych zespołów egzaminacyjnych:</w:t>
      </w:r>
    </w:p>
    <w:p w:rsidR="007618A9" w:rsidRPr="00053188" w:rsidRDefault="007618A9" w:rsidP="007618A9">
      <w:pPr>
        <w:numPr>
          <w:ilvl w:val="0"/>
          <w:numId w:val="239"/>
        </w:numPr>
        <w:spacing w:before="45" w:after="4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zestawy zadań do części ustnej z języków obcych nowożytnych wraz z kryteriami oceniania </w:t>
      </w:r>
      <w:r w:rsidRPr="00C22B19">
        <w:rPr>
          <w:rFonts w:ascii="Times New Roman" w:hAnsi="Times New Roman" w:cs="Times New Roman"/>
          <w:sz w:val="22"/>
          <w:szCs w:val="22"/>
        </w:rPr>
        <w:br/>
        <w:t xml:space="preserve">– dzień przed rozpoczęciem egzaminu, </w:t>
      </w:r>
      <w:r w:rsidRPr="00C22B19">
        <w:rPr>
          <w:rFonts w:ascii="Times New Roman" w:hAnsi="Times New Roman" w:cs="Times New Roman"/>
          <w:iCs/>
          <w:sz w:val="22"/>
          <w:szCs w:val="22"/>
        </w:rPr>
        <w:t xml:space="preserve">przestrzegając zasady ochrony materiałów </w:t>
      </w:r>
      <w:r w:rsidRPr="00053188">
        <w:rPr>
          <w:rFonts w:ascii="Times New Roman" w:hAnsi="Times New Roman" w:cs="Times New Roman"/>
          <w:iCs/>
          <w:sz w:val="22"/>
          <w:szCs w:val="22"/>
        </w:rPr>
        <w:t>egzaminacyjnych przed nieuprawnionym ujawnieniem</w:t>
      </w:r>
    </w:p>
    <w:p w:rsidR="007618A9" w:rsidRPr="00053188" w:rsidRDefault="007618A9" w:rsidP="007618A9">
      <w:pPr>
        <w:pStyle w:val="Akapitzlist"/>
        <w:numPr>
          <w:ilvl w:val="0"/>
          <w:numId w:val="239"/>
        </w:numPr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bibliografie złożone przez zdających egzamin z języka </w:t>
      </w:r>
      <w:r w:rsidRPr="00053188">
        <w:rPr>
          <w:iCs/>
          <w:sz w:val="22"/>
          <w:szCs w:val="22"/>
        </w:rPr>
        <w:t xml:space="preserve">polskiego, języka mniejszości narodowej, </w:t>
      </w:r>
      <w:r>
        <w:rPr>
          <w:iCs/>
          <w:sz w:val="22"/>
          <w:szCs w:val="22"/>
        </w:rPr>
        <w:t xml:space="preserve">języka mniejszości </w:t>
      </w:r>
      <w:r w:rsidRPr="00053188">
        <w:rPr>
          <w:iCs/>
          <w:sz w:val="22"/>
          <w:szCs w:val="22"/>
        </w:rPr>
        <w:t>etnicznej i języka regionalnego</w:t>
      </w:r>
      <w:r>
        <w:rPr>
          <w:iCs/>
          <w:sz w:val="22"/>
          <w:szCs w:val="22"/>
        </w:rPr>
        <w:t>, niezwłocznie p</w:t>
      </w:r>
      <w:r w:rsidR="0058436B">
        <w:rPr>
          <w:iCs/>
          <w:sz w:val="22"/>
          <w:szCs w:val="22"/>
        </w:rPr>
        <w:t>o przekazaniu ich przez uczniów.</w:t>
      </w:r>
    </w:p>
    <w:p w:rsidR="007618A9" w:rsidRPr="00087D95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Nadzoruje przygotowanie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 egzaminacyjnych do części ustnej egzaminu. W przypadku </w:t>
      </w:r>
      <w:r w:rsidR="001566EE">
        <w:rPr>
          <w:rFonts w:ascii="Times New Roman" w:hAnsi="Times New Roman" w:cs="Times New Roman"/>
          <w:sz w:val="22"/>
          <w:szCs w:val="22"/>
        </w:rPr>
        <w:t>egzaminu z </w:t>
      </w:r>
      <w:r w:rsidRPr="00087D95">
        <w:rPr>
          <w:rFonts w:ascii="Times New Roman" w:hAnsi="Times New Roman" w:cs="Times New Roman"/>
          <w:sz w:val="22"/>
          <w:szCs w:val="22"/>
        </w:rPr>
        <w:t>języków obcych nowożytnych dba o to, aby w każdej sali, w której przeprowadzany jest egzamin, był zegar z sekundnikiem/stoper. Nie dopuszcza się możliwości odmierzania czasu za pomocą aplikacji stanowiących element oprogramowania telefonu komórkowego.</w:t>
      </w:r>
    </w:p>
    <w:p w:rsidR="007618A9" w:rsidRPr="003D5D18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Umożliwia upoważnionym obserwatorom realizację ich zadań w trakcie części ustnej egzaminu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436D">
        <w:rPr>
          <w:rFonts w:ascii="Times New Roman" w:hAnsi="Times New Roman" w:cs="Times New Roman"/>
          <w:i/>
          <w:sz w:val="22"/>
          <w:szCs w:val="22"/>
        </w:rPr>
        <w:t>(</w:t>
      </w:r>
      <w:r w:rsidRPr="003D5D18">
        <w:rPr>
          <w:rFonts w:ascii="Times New Roman" w:hAnsi="Times New Roman" w:cs="Times New Roman"/>
          <w:i/>
          <w:sz w:val="22"/>
          <w:szCs w:val="22"/>
        </w:rPr>
        <w:t xml:space="preserve">załączniki: </w:t>
      </w:r>
      <w:r w:rsidR="0058436B">
        <w:rPr>
          <w:rFonts w:ascii="Times New Roman" w:hAnsi="Times New Roman" w:cs="Times New Roman"/>
          <w:i/>
          <w:sz w:val="22"/>
          <w:szCs w:val="22"/>
        </w:rPr>
        <w:t>T</w:t>
      </w:r>
      <w:r w:rsidRPr="003D5D18">
        <w:rPr>
          <w:rFonts w:ascii="Times New Roman" w:hAnsi="Times New Roman" w:cs="Times New Roman"/>
          <w:i/>
          <w:sz w:val="22"/>
          <w:szCs w:val="22"/>
        </w:rPr>
        <w:t xml:space="preserve">_22a, </w:t>
      </w:r>
      <w:r w:rsidR="0058436B">
        <w:rPr>
          <w:rFonts w:ascii="Times New Roman" w:hAnsi="Times New Roman" w:cs="Times New Roman"/>
          <w:i/>
          <w:sz w:val="22"/>
          <w:szCs w:val="22"/>
        </w:rPr>
        <w:t>T</w:t>
      </w:r>
      <w:r w:rsidRPr="003D5D18">
        <w:rPr>
          <w:rFonts w:ascii="Times New Roman" w:hAnsi="Times New Roman" w:cs="Times New Roman"/>
          <w:i/>
          <w:sz w:val="22"/>
          <w:szCs w:val="22"/>
        </w:rPr>
        <w:t>_22b).</w:t>
      </w:r>
    </w:p>
    <w:p w:rsidR="007D12D2" w:rsidRPr="00D4015C" w:rsidRDefault="00392951" w:rsidP="00D4015C">
      <w:pPr>
        <w:numPr>
          <w:ilvl w:val="0"/>
          <w:numId w:val="242"/>
        </w:numPr>
        <w:spacing w:before="45" w:after="4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Przygotowuje i przekazuje przewodniczącemu przedmiotowego zespołu egzaminacyjnego w każdym dniu części ustnej egzaminu listę zdających oraz </w:t>
      </w:r>
      <w:r>
        <w:rPr>
          <w:rFonts w:ascii="Times New Roman" w:hAnsi="Times New Roman" w:cs="Times New Roman"/>
          <w:b/>
          <w:sz w:val="22"/>
          <w:szCs w:val="22"/>
        </w:rPr>
        <w:t>odpowiednie do przeprowadzanego egzaminu</w:t>
      </w:r>
      <w:r>
        <w:rPr>
          <w:rFonts w:ascii="Times New Roman" w:hAnsi="Times New Roman" w:cs="Times New Roman"/>
          <w:sz w:val="22"/>
          <w:szCs w:val="22"/>
        </w:rPr>
        <w:t xml:space="preserve"> protokoły indywidualne i karty oceny. Dodatkowo </w:t>
      </w:r>
      <w:r w:rsidR="0058436B">
        <w:rPr>
          <w:rFonts w:ascii="Times New Roman" w:hAnsi="Times New Roman" w:cs="Times New Roman"/>
          <w:sz w:val="22"/>
          <w:szCs w:val="22"/>
        </w:rPr>
        <w:t xml:space="preserve">− </w:t>
      </w:r>
      <w:r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7D12D2" w:rsidRPr="00D4015C">
        <w:rPr>
          <w:rFonts w:ascii="Times New Roman" w:hAnsi="Times New Roman" w:cs="Times New Roman"/>
          <w:sz w:val="22"/>
          <w:szCs w:val="22"/>
        </w:rPr>
        <w:t>egzaminu z języka obcego nowożytnego – pakiet materiałów z liczbą zestawów zadań odpowiednią do liczby zdających przydzielonych do jego sali w danym dniu wraz z kryteriami oceniania.</w:t>
      </w:r>
    </w:p>
    <w:p w:rsidR="007618A9" w:rsidRPr="001566EE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1566EE">
        <w:rPr>
          <w:rFonts w:ascii="Times New Roman" w:hAnsi="Times New Roman" w:cs="Times New Roman"/>
          <w:sz w:val="22"/>
          <w:szCs w:val="22"/>
        </w:rPr>
        <w:t>Odbiera od przewodniczącego przedmiotowego zespołu egzaminacyjnego w każdym dniu:</w:t>
      </w:r>
    </w:p>
    <w:p w:rsidR="007618A9" w:rsidRPr="001566EE" w:rsidRDefault="007618A9" w:rsidP="007618A9">
      <w:pPr>
        <w:numPr>
          <w:ilvl w:val="0"/>
          <w:numId w:val="240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1566EE">
        <w:rPr>
          <w:rFonts w:ascii="Times New Roman" w:hAnsi="Times New Roman" w:cs="Times New Roman"/>
          <w:sz w:val="22"/>
          <w:szCs w:val="22"/>
        </w:rPr>
        <w:t xml:space="preserve">protokoły indywidualne części ustnej </w:t>
      </w:r>
      <w:r w:rsidRPr="001566EE">
        <w:rPr>
          <w:rFonts w:ascii="Times New Roman" w:hAnsi="Times New Roman" w:cs="Times New Roman"/>
          <w:i/>
          <w:sz w:val="22"/>
          <w:szCs w:val="22"/>
        </w:rPr>
        <w:t>(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załączniki: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_5a,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_5e,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6a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7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7618A9" w:rsidRPr="001566EE" w:rsidRDefault="007618A9" w:rsidP="007618A9">
      <w:pPr>
        <w:numPr>
          <w:ilvl w:val="0"/>
          <w:numId w:val="240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1566EE">
        <w:rPr>
          <w:rFonts w:ascii="Times New Roman" w:hAnsi="Times New Roman" w:cs="Times New Roman"/>
          <w:iCs/>
          <w:sz w:val="22"/>
          <w:szCs w:val="22"/>
        </w:rPr>
        <w:t xml:space="preserve">karty </w:t>
      </w:r>
      <w:r w:rsidRPr="001566EE">
        <w:rPr>
          <w:rFonts w:ascii="Times New Roman" w:hAnsi="Times New Roman" w:cs="Times New Roman"/>
          <w:sz w:val="22"/>
          <w:szCs w:val="22"/>
        </w:rPr>
        <w:t>indywidualne</w:t>
      </w:r>
      <w:r w:rsidRPr="001566EE">
        <w:rPr>
          <w:rFonts w:ascii="Times New Roman" w:hAnsi="Times New Roman" w:cs="Times New Roman"/>
          <w:iCs/>
          <w:sz w:val="22"/>
          <w:szCs w:val="22"/>
        </w:rPr>
        <w:t>j oceny</w:t>
      </w:r>
      <w:r w:rsidRPr="001566EE">
        <w:rPr>
          <w:rFonts w:ascii="Times New Roman" w:hAnsi="Times New Roman" w:cs="Times New Roman"/>
          <w:sz w:val="22"/>
          <w:szCs w:val="22"/>
        </w:rPr>
        <w:t xml:space="preserve"> </w:t>
      </w:r>
      <w:r w:rsidRPr="001566EE">
        <w:rPr>
          <w:rFonts w:ascii="Times New Roman" w:hAnsi="Times New Roman" w:cs="Times New Roman"/>
          <w:iCs/>
          <w:sz w:val="22"/>
          <w:szCs w:val="22"/>
        </w:rPr>
        <w:t>(</w:t>
      </w:r>
      <w:r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załączniki: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_5d,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_5f,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6b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7</w:t>
      </w:r>
      <w:r w:rsidR="00392951" w:rsidRPr="001566EE">
        <w:rPr>
          <w:rFonts w:ascii="Times New Roman" w:hAnsi="Times New Roman" w:cs="Times New Roman"/>
          <w:i/>
          <w:iCs/>
          <w:sz w:val="22"/>
          <w:szCs w:val="22"/>
        </w:rPr>
        <w:t>b</w:t>
      </w:r>
      <w:r w:rsidR="00392951" w:rsidRPr="001566EE">
        <w:rPr>
          <w:rFonts w:ascii="Times New Roman" w:hAnsi="Times New Roman" w:cs="Times New Roman"/>
          <w:iCs/>
          <w:sz w:val="22"/>
          <w:szCs w:val="22"/>
        </w:rPr>
        <w:t>)</w:t>
      </w:r>
    </w:p>
    <w:p w:rsidR="007618A9" w:rsidRPr="00E94C45" w:rsidRDefault="007618A9" w:rsidP="007618A9">
      <w:pPr>
        <w:numPr>
          <w:ilvl w:val="0"/>
          <w:numId w:val="240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kompletne zestawy (wykorzystane przez zdających i niewykorzystane) po zakończeniu egzaminu z języka obcego nowożytnego</w:t>
      </w:r>
      <w:r w:rsidRPr="00AE68AE">
        <w:rPr>
          <w:rFonts w:ascii="Times New Roman" w:hAnsi="Times New Roman" w:cs="Times New Roman"/>
          <w:sz w:val="22"/>
          <w:szCs w:val="22"/>
        </w:rPr>
        <w:t xml:space="preserve"> oraz</w:t>
      </w:r>
      <w:r w:rsidRPr="00AE68AE">
        <w:rPr>
          <w:sz w:val="20"/>
          <w:szCs w:val="20"/>
        </w:rPr>
        <w:t xml:space="preserve"> </w:t>
      </w:r>
      <w:r w:rsidRPr="00AE68AE">
        <w:rPr>
          <w:rFonts w:ascii="Times New Roman" w:hAnsi="Times New Roman" w:cs="Times New Roman"/>
          <w:sz w:val="22"/>
          <w:szCs w:val="22"/>
        </w:rPr>
        <w:t xml:space="preserve">komplet zadań z języka polskiego, języka mniejszości </w:t>
      </w:r>
      <w:r w:rsidRPr="00AE68AE">
        <w:rPr>
          <w:rFonts w:ascii="Times New Roman" w:hAnsi="Times New Roman" w:cs="Times New Roman"/>
          <w:sz w:val="22"/>
          <w:szCs w:val="22"/>
        </w:rPr>
        <w:lastRenderedPageBreak/>
        <w:t xml:space="preserve">narodowej, języka mniejszości etnicznej i języka regionalnego, jeśli na tych </w:t>
      </w:r>
      <w:r w:rsidRPr="00E94C45">
        <w:rPr>
          <w:rFonts w:ascii="Times New Roman" w:hAnsi="Times New Roman" w:cs="Times New Roman"/>
          <w:sz w:val="22"/>
          <w:szCs w:val="22"/>
        </w:rPr>
        <w:t xml:space="preserve">egzaminach wykorzystywana jest papierowa forma zadań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Nadzoruje</w:t>
      </w:r>
      <w:r w:rsidRPr="00C22B19">
        <w:rPr>
          <w:rFonts w:ascii="Times New Roman" w:hAnsi="Times New Roman" w:cs="Times New Roman"/>
          <w:sz w:val="22"/>
          <w:szCs w:val="22"/>
        </w:rPr>
        <w:t xml:space="preserve"> zgodne z procedurą przeprowadzenie części ustnej egzaminu maturalnego, w szczególności:</w:t>
      </w:r>
    </w:p>
    <w:p w:rsidR="007618A9" w:rsidRPr="00C22B19" w:rsidRDefault="007618A9" w:rsidP="007618A9">
      <w:pPr>
        <w:numPr>
          <w:ilvl w:val="1"/>
          <w:numId w:val="23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postępowanie z zestawami egzaminacyjnymi</w:t>
      </w:r>
      <w:r>
        <w:rPr>
          <w:rFonts w:ascii="Times New Roman" w:hAnsi="Times New Roman" w:cs="Times New Roman"/>
          <w:sz w:val="22"/>
          <w:szCs w:val="22"/>
        </w:rPr>
        <w:t xml:space="preserve"> i zadaniami egzaminacyjnymi</w:t>
      </w:r>
    </w:p>
    <w:p w:rsidR="007618A9" w:rsidRPr="00C22B19" w:rsidRDefault="007618A9" w:rsidP="007618A9">
      <w:pPr>
        <w:numPr>
          <w:ilvl w:val="1"/>
          <w:numId w:val="23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przestrzeganie liczby </w:t>
      </w:r>
      <w:r w:rsidRPr="00C22B19">
        <w:rPr>
          <w:rFonts w:ascii="Times New Roman" w:hAnsi="Times New Roman" w:cs="Times New Roman"/>
          <w:iCs/>
          <w:sz w:val="22"/>
          <w:szCs w:val="22"/>
        </w:rPr>
        <w:t>zdających</w:t>
      </w:r>
      <w:r w:rsidRPr="00C22B19">
        <w:rPr>
          <w:rFonts w:ascii="Times New Roman" w:hAnsi="Times New Roman" w:cs="Times New Roman"/>
          <w:sz w:val="22"/>
          <w:szCs w:val="22"/>
        </w:rPr>
        <w:t xml:space="preserve"> i osób uprawnionych obecnych w sali egzaminacyjnej w czasie trwania egzaminu</w:t>
      </w:r>
    </w:p>
    <w:p w:rsidR="007618A9" w:rsidRPr="00C22B19" w:rsidRDefault="007618A9" w:rsidP="007618A9">
      <w:pPr>
        <w:numPr>
          <w:ilvl w:val="1"/>
          <w:numId w:val="23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respektowanie uprawnień i przestrzeganie obowiązków obserwatorów obecnych na egzaminie, </w:t>
      </w:r>
      <w:r w:rsidRPr="003D5D18">
        <w:rPr>
          <w:rFonts w:ascii="Times New Roman" w:hAnsi="Times New Roman" w:cs="Times New Roman"/>
          <w:sz w:val="22"/>
          <w:szCs w:val="22"/>
        </w:rPr>
        <w:t xml:space="preserve">(zgodnie z instrukcją w </w:t>
      </w:r>
      <w:r w:rsidRPr="003D5D18">
        <w:rPr>
          <w:rFonts w:ascii="Times New Roman" w:hAnsi="Times New Roman" w:cs="Times New Roman"/>
          <w:i/>
          <w:sz w:val="22"/>
          <w:szCs w:val="22"/>
        </w:rPr>
        <w:t xml:space="preserve">załączniku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3D5D18">
        <w:rPr>
          <w:rFonts w:ascii="Times New Roman" w:hAnsi="Times New Roman" w:cs="Times New Roman"/>
          <w:i/>
          <w:sz w:val="22"/>
          <w:szCs w:val="22"/>
        </w:rPr>
        <w:t>_22a</w:t>
      </w:r>
      <w:r w:rsidRPr="003D5D18">
        <w:rPr>
          <w:rFonts w:ascii="Times New Roman" w:hAnsi="Times New Roman" w:cs="Times New Roman"/>
          <w:sz w:val="22"/>
          <w:szCs w:val="22"/>
        </w:rPr>
        <w:t>)</w:t>
      </w:r>
    </w:p>
    <w:p w:rsidR="007618A9" w:rsidRPr="00C22B19" w:rsidRDefault="007618A9" w:rsidP="007618A9">
      <w:pPr>
        <w:numPr>
          <w:ilvl w:val="1"/>
          <w:numId w:val="23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poprawność wypełnienia protokołów indywidualnych i kart </w:t>
      </w:r>
      <w:r>
        <w:rPr>
          <w:rFonts w:ascii="Times New Roman" w:hAnsi="Times New Roman" w:cs="Times New Roman"/>
          <w:sz w:val="22"/>
          <w:szCs w:val="22"/>
        </w:rPr>
        <w:t xml:space="preserve">indywidualnych </w:t>
      </w:r>
      <w:r w:rsidRPr="00C22B19">
        <w:rPr>
          <w:rFonts w:ascii="Times New Roman" w:hAnsi="Times New Roman" w:cs="Times New Roman"/>
          <w:sz w:val="22"/>
          <w:szCs w:val="22"/>
        </w:rPr>
        <w:t>oceny egzaminu</w:t>
      </w:r>
    </w:p>
    <w:p w:rsidR="007618A9" w:rsidRPr="00C22B19" w:rsidRDefault="007618A9" w:rsidP="007618A9">
      <w:pPr>
        <w:numPr>
          <w:ilvl w:val="1"/>
          <w:numId w:val="23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ogłaszanie wyników egzaminu</w:t>
      </w:r>
    </w:p>
    <w:p w:rsidR="007618A9" w:rsidRPr="00C22B19" w:rsidRDefault="007618A9" w:rsidP="007618A9">
      <w:pPr>
        <w:numPr>
          <w:ilvl w:val="1"/>
          <w:numId w:val="23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zapewnienie warunków i form zdawania egzaminu osobom ze specjalnymi potrzebami </w:t>
      </w:r>
      <w:r>
        <w:rPr>
          <w:rFonts w:ascii="Times New Roman" w:hAnsi="Times New Roman" w:cs="Times New Roman"/>
          <w:sz w:val="22"/>
          <w:szCs w:val="22"/>
        </w:rPr>
        <w:t xml:space="preserve">edukacyjnymi </w:t>
      </w:r>
      <w:r w:rsidRPr="00C22B19">
        <w:rPr>
          <w:rFonts w:ascii="Times New Roman" w:hAnsi="Times New Roman" w:cs="Times New Roman"/>
          <w:sz w:val="22"/>
          <w:szCs w:val="22"/>
        </w:rPr>
        <w:t>(zgodnie z komunikatem dyrektora CKE).</w:t>
      </w:r>
    </w:p>
    <w:p w:rsidR="007618A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A53EDB">
        <w:rPr>
          <w:rFonts w:ascii="Times New Roman" w:hAnsi="Times New Roman" w:cs="Times New Roman"/>
          <w:sz w:val="22"/>
          <w:szCs w:val="22"/>
        </w:rPr>
        <w:t>Odbiera od przewodniczących przedmiotowych zespo</w:t>
      </w:r>
      <w:r>
        <w:rPr>
          <w:rFonts w:ascii="Times New Roman" w:hAnsi="Times New Roman" w:cs="Times New Roman"/>
          <w:sz w:val="22"/>
          <w:szCs w:val="22"/>
        </w:rPr>
        <w:t xml:space="preserve">łów egzaminacyjnych informacje </w:t>
      </w:r>
    </w:p>
    <w:p w:rsidR="007618A9" w:rsidRDefault="007618A9" w:rsidP="007618A9">
      <w:pPr>
        <w:numPr>
          <w:ilvl w:val="1"/>
          <w:numId w:val="248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</w:t>
      </w:r>
      <w:r w:rsidRPr="00A53EDB">
        <w:rPr>
          <w:rFonts w:ascii="Times New Roman" w:hAnsi="Times New Roman" w:cs="Times New Roman"/>
          <w:sz w:val="22"/>
          <w:szCs w:val="22"/>
        </w:rPr>
        <w:t xml:space="preserve">wniesieniu przez zdającego do sali egzaminacyjnej urządzenia telekomunikacyjnego lub korzystaniu przez zdającego w sali egzaminacyjnej z urządzenia telekomunikacyjnego  </w:t>
      </w:r>
    </w:p>
    <w:p w:rsidR="007618A9" w:rsidRDefault="007618A9" w:rsidP="007618A9">
      <w:pPr>
        <w:numPr>
          <w:ilvl w:val="1"/>
          <w:numId w:val="248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</w:t>
      </w:r>
      <w:r w:rsidRPr="00A53EDB">
        <w:rPr>
          <w:rFonts w:ascii="Times New Roman" w:hAnsi="Times New Roman" w:cs="Times New Roman"/>
          <w:sz w:val="22"/>
          <w:szCs w:val="22"/>
        </w:rPr>
        <w:t>zakłócaniu przez zdającego prawidłowego przebiegu części ustnej egzaminu maturalnego pozostałym zdającym w sposób ustalony w wewnątrzszkolnej instrukcji przygotowania, organizacji i przeprowadzania egzaminu matur</w:t>
      </w:r>
      <w:r>
        <w:rPr>
          <w:rFonts w:ascii="Times New Roman" w:hAnsi="Times New Roman" w:cs="Times New Roman"/>
          <w:sz w:val="22"/>
          <w:szCs w:val="22"/>
        </w:rPr>
        <w:t>alnego oraz podejmuje decyzję o </w:t>
      </w:r>
      <w:r w:rsidRPr="00A53EDB">
        <w:rPr>
          <w:rFonts w:ascii="Times New Roman" w:hAnsi="Times New Roman" w:cs="Times New Roman"/>
          <w:sz w:val="22"/>
          <w:szCs w:val="22"/>
        </w:rPr>
        <w:t>unieważnieniu egzaminu.</w:t>
      </w:r>
    </w:p>
    <w:p w:rsidR="007618A9" w:rsidRPr="000D0607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Przekazuje dyrektorowi szkoły macierzystej absolwenta skierowanego przez dyrektora OKE</w:t>
      </w:r>
      <w:r w:rsidRPr="00C22B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na cz</w:t>
      </w:r>
      <w:r w:rsidRPr="000D0607">
        <w:rPr>
          <w:rFonts w:ascii="Times New Roman" w:hAnsi="Times New Roman" w:cs="Times New Roman"/>
          <w:sz w:val="22"/>
          <w:szCs w:val="22"/>
        </w:rPr>
        <w:t xml:space="preserve">ęść ustną egzaminu poświadczoną za zgodność z oryginałem kopię protokołu indywidualnego części ustnej egzaminu z danego języka, a jego oryginał pozostawia w dokumentacji egzaminu. </w:t>
      </w:r>
    </w:p>
    <w:p w:rsidR="007618A9" w:rsidRPr="00E94C45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D0607">
        <w:rPr>
          <w:rFonts w:ascii="Times New Roman" w:hAnsi="Times New Roman" w:cs="Times New Roman"/>
          <w:iCs/>
          <w:sz w:val="22"/>
          <w:szCs w:val="22"/>
        </w:rPr>
        <w:t>Przekazuje do dyrektora OKE, najpóźniej dzień po egzaminie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0D0607">
        <w:rPr>
          <w:rFonts w:ascii="Times New Roman" w:hAnsi="Times New Roman" w:cs="Times New Roman"/>
          <w:iCs/>
          <w:sz w:val="22"/>
          <w:szCs w:val="22"/>
        </w:rPr>
        <w:t xml:space="preserve"> udokumentowane wnioski zdających, którzy z przyczyn losowych lub zdrowotnych nie przystąpili do egzaminu zg</w:t>
      </w:r>
      <w:r>
        <w:rPr>
          <w:rFonts w:ascii="Times New Roman" w:hAnsi="Times New Roman" w:cs="Times New Roman"/>
          <w:iCs/>
          <w:sz w:val="22"/>
          <w:szCs w:val="22"/>
        </w:rPr>
        <w:t>odnie z </w:t>
      </w:r>
      <w:r w:rsidRPr="000D0607">
        <w:rPr>
          <w:rFonts w:ascii="Times New Roman" w:hAnsi="Times New Roman" w:cs="Times New Roman"/>
          <w:iCs/>
          <w:sz w:val="22"/>
          <w:szCs w:val="22"/>
        </w:rPr>
        <w:t>harmonogramem, o umożliwienie przystąpienia do egzaminu w terminie dodatkowym. Dla tych, którzy uzyskali zgodę dyrektora OKE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0D0607">
        <w:rPr>
          <w:rFonts w:ascii="Times New Roman" w:hAnsi="Times New Roman" w:cs="Times New Roman"/>
          <w:iCs/>
          <w:sz w:val="22"/>
          <w:szCs w:val="22"/>
        </w:rPr>
        <w:t xml:space="preserve"> ustala dodatkowy </w:t>
      </w:r>
      <w:r>
        <w:rPr>
          <w:rFonts w:ascii="Times New Roman" w:hAnsi="Times New Roman" w:cs="Times New Roman"/>
          <w:iCs/>
          <w:sz w:val="22"/>
          <w:szCs w:val="22"/>
        </w:rPr>
        <w:t>termin części ustnej egzaminu i </w:t>
      </w:r>
      <w:r w:rsidRPr="000D0607">
        <w:rPr>
          <w:rFonts w:ascii="Times New Roman" w:hAnsi="Times New Roman" w:cs="Times New Roman"/>
          <w:iCs/>
          <w:sz w:val="22"/>
          <w:szCs w:val="22"/>
        </w:rPr>
        <w:t>organizuje egzamin w terminie dodatkowym (w tym w terminie majowym, mieszczącym się w</w:t>
      </w:r>
      <w:r>
        <w:rPr>
          <w:rFonts w:ascii="Times New Roman" w:hAnsi="Times New Roman" w:cs="Times New Roman"/>
          <w:iCs/>
          <w:sz w:val="22"/>
          <w:szCs w:val="22"/>
        </w:rPr>
        <w:t> </w:t>
      </w:r>
      <w:r w:rsidRPr="000D0607">
        <w:rPr>
          <w:rFonts w:ascii="Times New Roman" w:hAnsi="Times New Roman" w:cs="Times New Roman"/>
          <w:iCs/>
          <w:sz w:val="22"/>
          <w:szCs w:val="22"/>
        </w:rPr>
        <w:t>okresie przeznaczonym na egz</w:t>
      </w:r>
      <w:r w:rsidR="008D4BEE">
        <w:rPr>
          <w:rFonts w:ascii="Times New Roman" w:hAnsi="Times New Roman" w:cs="Times New Roman"/>
          <w:iCs/>
          <w:sz w:val="22"/>
          <w:szCs w:val="22"/>
        </w:rPr>
        <w:t>amin w </w:t>
      </w:r>
      <w:r w:rsidRPr="000D0607">
        <w:rPr>
          <w:rFonts w:ascii="Times New Roman" w:hAnsi="Times New Roman" w:cs="Times New Roman"/>
          <w:iCs/>
          <w:sz w:val="22"/>
          <w:szCs w:val="22"/>
        </w:rPr>
        <w:t xml:space="preserve">części ustnej w danej szkole). </w:t>
      </w:r>
      <w:r w:rsidRPr="00E94C45">
        <w:rPr>
          <w:rFonts w:ascii="Times New Roman" w:hAnsi="Times New Roman" w:cs="Times New Roman"/>
          <w:sz w:val="22"/>
          <w:szCs w:val="22"/>
        </w:rPr>
        <w:t xml:space="preserve">Egzamin ustny z języka polskiego i języków mniejszości narodowych odbywa się </w:t>
      </w:r>
      <w:r w:rsidRPr="003D5D18">
        <w:rPr>
          <w:rFonts w:ascii="Times New Roman" w:hAnsi="Times New Roman" w:cs="Times New Roman"/>
          <w:sz w:val="22"/>
          <w:szCs w:val="22"/>
        </w:rPr>
        <w:t>od</w:t>
      </w:r>
      <w:r w:rsidRPr="00E94C45">
        <w:rPr>
          <w:rFonts w:ascii="Times New Roman" w:hAnsi="Times New Roman" w:cs="Times New Roman"/>
          <w:b/>
          <w:sz w:val="22"/>
          <w:szCs w:val="22"/>
        </w:rPr>
        <w:t xml:space="preserve"> 8 </w:t>
      </w:r>
      <w:r w:rsidRPr="003D5D18">
        <w:rPr>
          <w:rFonts w:ascii="Times New Roman" w:hAnsi="Times New Roman" w:cs="Times New Roman"/>
          <w:sz w:val="22"/>
          <w:szCs w:val="22"/>
        </w:rPr>
        <w:t>do</w:t>
      </w:r>
      <w:r w:rsidRPr="00E94C45">
        <w:rPr>
          <w:rFonts w:ascii="Times New Roman" w:hAnsi="Times New Roman" w:cs="Times New Roman"/>
          <w:b/>
          <w:sz w:val="22"/>
          <w:szCs w:val="22"/>
        </w:rPr>
        <w:t xml:space="preserve"> 13 czerwca 2015 r.</w:t>
      </w:r>
      <w:r w:rsidR="007D12D2" w:rsidRPr="00D4015C">
        <w:rPr>
          <w:rFonts w:ascii="Times New Roman" w:hAnsi="Times New Roman" w:cs="Times New Roman"/>
          <w:sz w:val="22"/>
          <w:szCs w:val="22"/>
        </w:rPr>
        <w:t>,</w:t>
      </w:r>
      <w:r w:rsidRPr="00E94C4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 z </w:t>
      </w:r>
      <w:r w:rsidRPr="00E94C45">
        <w:rPr>
          <w:rFonts w:ascii="Times New Roman" w:hAnsi="Times New Roman" w:cs="Times New Roman"/>
          <w:sz w:val="22"/>
          <w:szCs w:val="22"/>
        </w:rPr>
        <w:t>języków obcych now</w:t>
      </w:r>
      <w:r w:rsidR="008D4BEE">
        <w:rPr>
          <w:rFonts w:ascii="Times New Roman" w:hAnsi="Times New Roman" w:cs="Times New Roman"/>
          <w:sz w:val="22"/>
          <w:szCs w:val="22"/>
        </w:rPr>
        <w:t>ożytnych, języka łemkowskiego i </w:t>
      </w:r>
      <w:r>
        <w:rPr>
          <w:rFonts w:ascii="Times New Roman" w:hAnsi="Times New Roman" w:cs="Times New Roman"/>
          <w:sz w:val="22"/>
          <w:szCs w:val="22"/>
        </w:rPr>
        <w:t xml:space="preserve">języka </w:t>
      </w:r>
      <w:r w:rsidRPr="00E94C45">
        <w:rPr>
          <w:rFonts w:ascii="Times New Roman" w:hAnsi="Times New Roman" w:cs="Times New Roman"/>
          <w:sz w:val="22"/>
          <w:szCs w:val="22"/>
        </w:rPr>
        <w:t>kaszubskiego</w:t>
      </w:r>
      <w:r w:rsidRPr="007E3A52">
        <w:rPr>
          <w:rFonts w:ascii="Times New Roman" w:hAnsi="Times New Roman" w:cs="Times New Roman"/>
          <w:sz w:val="22"/>
          <w:szCs w:val="22"/>
        </w:rPr>
        <w:t xml:space="preserve"> </w:t>
      </w:r>
      <w:r w:rsidRPr="003D5D18">
        <w:rPr>
          <w:rFonts w:ascii="Times New Roman" w:hAnsi="Times New Roman" w:cs="Times New Roman"/>
          <w:sz w:val="22"/>
          <w:szCs w:val="22"/>
        </w:rPr>
        <w:t>od</w:t>
      </w:r>
      <w:r w:rsidRPr="00E94C45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3D5D18">
        <w:rPr>
          <w:rFonts w:ascii="Times New Roman" w:hAnsi="Times New Roman" w:cs="Times New Roman"/>
          <w:sz w:val="22"/>
          <w:szCs w:val="22"/>
        </w:rPr>
        <w:t xml:space="preserve"> do</w:t>
      </w:r>
      <w:r>
        <w:rPr>
          <w:rFonts w:ascii="Times New Roman" w:hAnsi="Times New Roman" w:cs="Times New Roman"/>
          <w:b/>
          <w:sz w:val="22"/>
          <w:szCs w:val="22"/>
        </w:rPr>
        <w:t xml:space="preserve"> 17 czerwca 2015 </w:t>
      </w:r>
      <w:r w:rsidRPr="00E94C45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>oku</w:t>
      </w:r>
      <w:r w:rsidRPr="00E94C45">
        <w:rPr>
          <w:rFonts w:ascii="Times New Roman" w:hAnsi="Times New Roman" w:cs="Times New Roman"/>
          <w:sz w:val="22"/>
          <w:szCs w:val="22"/>
        </w:rPr>
        <w:t>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E94C45">
        <w:rPr>
          <w:rFonts w:ascii="Times New Roman" w:hAnsi="Times New Roman" w:cs="Times New Roman"/>
          <w:sz w:val="22"/>
          <w:szCs w:val="22"/>
        </w:rPr>
        <w:t>Przekazuje do OKE, w terminie dwóch dni po zakończeniu wszystkich egzaminów w części</w:t>
      </w:r>
      <w:r w:rsidRPr="00C22B19">
        <w:rPr>
          <w:rFonts w:ascii="Times New Roman" w:hAnsi="Times New Roman" w:cs="Times New Roman"/>
          <w:sz w:val="22"/>
          <w:szCs w:val="22"/>
        </w:rPr>
        <w:t xml:space="preserve"> ustnej, uporządkowaną dokumentację tej części egzaminu, zawierającą: </w:t>
      </w:r>
    </w:p>
    <w:p w:rsidR="007618A9" w:rsidRPr="00C22B19" w:rsidRDefault="007618A9" w:rsidP="007618A9">
      <w:pPr>
        <w:numPr>
          <w:ilvl w:val="1"/>
          <w:numId w:val="236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protokół zbiorczy części ustnej egzaminu </w:t>
      </w:r>
      <w:r w:rsidRPr="004F7F92">
        <w:rPr>
          <w:rFonts w:ascii="Times New Roman" w:hAnsi="Times New Roman" w:cs="Times New Roman"/>
          <w:sz w:val="22"/>
          <w:szCs w:val="22"/>
        </w:rPr>
        <w:t xml:space="preserve">maturalnego </w:t>
      </w:r>
      <w:r w:rsidRPr="00880798">
        <w:rPr>
          <w:rFonts w:ascii="Times New Roman" w:hAnsi="Times New Roman" w:cs="Times New Roman"/>
          <w:i/>
          <w:sz w:val="22"/>
          <w:szCs w:val="22"/>
        </w:rPr>
        <w:t>(</w:t>
      </w:r>
      <w:r w:rsidRPr="004F7F92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4F7F92">
        <w:rPr>
          <w:rFonts w:ascii="Times New Roman" w:hAnsi="Times New Roman" w:cs="Times New Roman"/>
          <w:i/>
          <w:sz w:val="22"/>
          <w:szCs w:val="22"/>
        </w:rPr>
        <w:t>_8</w:t>
      </w:r>
      <w:r w:rsidRPr="00880798">
        <w:rPr>
          <w:rFonts w:ascii="Times New Roman" w:hAnsi="Times New Roman" w:cs="Times New Roman"/>
          <w:i/>
          <w:sz w:val="22"/>
          <w:szCs w:val="22"/>
        </w:rPr>
        <w:t>)</w:t>
      </w:r>
    </w:p>
    <w:p w:rsidR="007618A9" w:rsidRPr="00C22B19" w:rsidRDefault="007618A9" w:rsidP="007618A9">
      <w:pPr>
        <w:numPr>
          <w:ilvl w:val="1"/>
          <w:numId w:val="236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listy zdających, zawierające: imię (imiona) i nazwisko zdającego, numer PESEL (w przypadku braku numeru PESEL – serię i numer paszportu lub innego dokumentu potwierdzającego tożsamość), oraz uzyskane przez zdającego wyniki części ustnej egzaminu maturalnego z poszczególnych </w:t>
      </w:r>
      <w:r w:rsidRPr="00E94C45">
        <w:rPr>
          <w:rFonts w:ascii="Times New Roman" w:hAnsi="Times New Roman" w:cs="Times New Roman"/>
          <w:sz w:val="22"/>
          <w:szCs w:val="22"/>
        </w:rPr>
        <w:t xml:space="preserve">przedmiotów </w:t>
      </w:r>
      <w:r w:rsidRPr="007E3A52">
        <w:rPr>
          <w:rFonts w:ascii="Times New Roman" w:hAnsi="Times New Roman" w:cs="Times New Roman"/>
          <w:sz w:val="22"/>
          <w:szCs w:val="22"/>
        </w:rPr>
        <w:t>(</w:t>
      </w:r>
      <w:r w:rsidRPr="003D5D18">
        <w:rPr>
          <w:rFonts w:ascii="Times New Roman" w:hAnsi="Times New Roman" w:cs="Times New Roman"/>
          <w:i/>
          <w:iCs/>
          <w:sz w:val="22"/>
          <w:szCs w:val="22"/>
        </w:rPr>
        <w:t xml:space="preserve">załączniki: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8D4BEE">
        <w:rPr>
          <w:rFonts w:ascii="Times New Roman" w:hAnsi="Times New Roman" w:cs="Times New Roman"/>
          <w:i/>
          <w:iCs/>
          <w:sz w:val="22"/>
          <w:szCs w:val="22"/>
        </w:rPr>
        <w:t xml:space="preserve">_9a,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8D4BEE">
        <w:rPr>
          <w:rFonts w:ascii="Times New Roman" w:hAnsi="Times New Roman" w:cs="Times New Roman"/>
          <w:i/>
          <w:iCs/>
          <w:sz w:val="22"/>
          <w:szCs w:val="22"/>
        </w:rPr>
        <w:t>_9b</w:t>
      </w:r>
      <w:r w:rsidRPr="008D4BEE">
        <w:rPr>
          <w:rFonts w:ascii="Times New Roman" w:hAnsi="Times New Roman" w:cs="Times New Roman"/>
          <w:sz w:val="22"/>
          <w:szCs w:val="22"/>
        </w:rPr>
        <w:t>)</w:t>
      </w:r>
    </w:p>
    <w:p w:rsidR="007618A9" w:rsidRPr="00C22B19" w:rsidRDefault="007618A9" w:rsidP="007618A9">
      <w:pPr>
        <w:numPr>
          <w:ilvl w:val="1"/>
          <w:numId w:val="236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zestawy zadań do części ustnej egzaminów z języków obcych nowożytnych (wykorzystane i niewykorzystane), jeśli wynika to z instrukcji OKE (w przypadku, gdy w szkole są absolwenci, którzy przystąpią do egzaminu w terminie poprawkowym, zachowuje zestawy do czasu przeprowadzenia egzaminu w tym terminie).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Nadzoruje prawidłowe zabezpieczenie pozostającej w szkole dokumentacji dotyczącej przygotowania i przebiegu części ustnej egzaminu i przechowuje ją przez 5 lat od zakończenia egzaminu zgodn</w:t>
      </w:r>
      <w:r w:rsidR="008D4BEE">
        <w:rPr>
          <w:rFonts w:ascii="Times New Roman" w:hAnsi="Times New Roman" w:cs="Times New Roman"/>
          <w:sz w:val="22"/>
          <w:szCs w:val="22"/>
        </w:rPr>
        <w:t>ie z </w:t>
      </w:r>
      <w:r w:rsidRPr="00C22B19">
        <w:rPr>
          <w:rFonts w:ascii="Times New Roman" w:hAnsi="Times New Roman" w:cs="Times New Roman"/>
          <w:sz w:val="22"/>
          <w:szCs w:val="22"/>
        </w:rPr>
        <w:t>instrukcją kancelaryjną.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Osobiście lub za pośrednictwem </w:t>
      </w:r>
      <w:r w:rsidRPr="00C22B19">
        <w:rPr>
          <w:rFonts w:ascii="Times New Roman" w:hAnsi="Times New Roman" w:cs="Times New Roman"/>
          <w:b/>
          <w:iCs/>
          <w:sz w:val="22"/>
          <w:szCs w:val="22"/>
        </w:rPr>
        <w:t xml:space="preserve">upoważnionej przez siebie osoby </w:t>
      </w:r>
      <w:r w:rsidRPr="00BF55DF">
        <w:rPr>
          <w:rFonts w:ascii="Times New Roman" w:hAnsi="Times New Roman" w:cs="Times New Roman"/>
          <w:iCs/>
          <w:sz w:val="22"/>
          <w:szCs w:val="22"/>
        </w:rPr>
        <w:t>(</w:t>
      </w:r>
      <w:r w:rsidRPr="00BF55DF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BF55DF">
        <w:rPr>
          <w:rFonts w:ascii="Times New Roman" w:hAnsi="Times New Roman" w:cs="Times New Roman"/>
          <w:i/>
          <w:iCs/>
          <w:sz w:val="22"/>
          <w:szCs w:val="22"/>
        </w:rPr>
        <w:t>_15</w:t>
      </w:r>
      <w:r w:rsidRPr="00BF55DF">
        <w:rPr>
          <w:rFonts w:ascii="Times New Roman" w:hAnsi="Times New Roman" w:cs="Times New Roman"/>
          <w:iCs/>
          <w:sz w:val="22"/>
          <w:szCs w:val="22"/>
        </w:rPr>
        <w:t>)</w:t>
      </w:r>
      <w:r w:rsidRPr="00BF55D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8D4BEE">
        <w:rPr>
          <w:rFonts w:ascii="Times New Roman" w:hAnsi="Times New Roman" w:cs="Times New Roman"/>
          <w:b/>
          <w:iCs/>
          <w:sz w:val="22"/>
          <w:szCs w:val="22"/>
        </w:rPr>
        <w:t>wchodzącej w </w:t>
      </w:r>
      <w:r w:rsidRPr="00C22B19">
        <w:rPr>
          <w:rFonts w:ascii="Times New Roman" w:hAnsi="Times New Roman" w:cs="Times New Roman"/>
          <w:b/>
          <w:iCs/>
          <w:sz w:val="22"/>
          <w:szCs w:val="22"/>
        </w:rPr>
        <w:t>skład zespołu egzaminacyjnego</w:t>
      </w:r>
      <w:r w:rsidRPr="00C22B19">
        <w:rPr>
          <w:rFonts w:ascii="Times New Roman" w:hAnsi="Times New Roman" w:cs="Times New Roman"/>
          <w:iCs/>
          <w:sz w:val="22"/>
          <w:szCs w:val="22"/>
        </w:rPr>
        <w:t>,</w:t>
      </w:r>
      <w:r w:rsidRPr="00C22B1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b/>
          <w:sz w:val="22"/>
          <w:szCs w:val="22"/>
        </w:rPr>
        <w:t>w obecności innego członka zespołu egzaminacyjnego</w:t>
      </w:r>
      <w:r w:rsidRPr="00C22B19">
        <w:rPr>
          <w:rFonts w:ascii="Times New Roman" w:hAnsi="Times New Roman" w:cs="Times New Roman"/>
          <w:sz w:val="22"/>
          <w:szCs w:val="22"/>
        </w:rPr>
        <w:t xml:space="preserve">, odbiera od dystrybutora przesyłki zawierające pakiety z arkuszami egzaminacyjnymi oraz innymi materiałami egzaminacyjnymi i zabezpiecza je przed nieuprawnionym ujawnieniem. Po ich otrzymaniu </w:t>
      </w: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natychmiast sprawdza, </w:t>
      </w:r>
      <w:r w:rsidRPr="00C22B19">
        <w:rPr>
          <w:rFonts w:ascii="Times New Roman" w:hAnsi="Times New Roman" w:cs="Times New Roman"/>
          <w:iCs/>
          <w:sz w:val="22"/>
          <w:szCs w:val="22"/>
        </w:rPr>
        <w:t>czy nie zostały one naruszone, a następnie sprawdza</w:t>
      </w:r>
      <w:r w:rsidRPr="00C22B19">
        <w:rPr>
          <w:rFonts w:ascii="Times New Roman" w:hAnsi="Times New Roman" w:cs="Times New Roman"/>
          <w:sz w:val="22"/>
          <w:szCs w:val="22"/>
        </w:rPr>
        <w:t xml:space="preserve"> i przelicza zgodnie z instrukcją, czy liczba i rodzaj pakietów odpowiada zapotrzebowaniu. W przypadku stwierdzenia, że przesyłki zostały naruszone lub nie zawierają wszystkich materiałów niezbędnych do przeprowadzenia egzaminu, przewodniczący zespołu egzaminacyjnego lub upoważniony przez niego członek zespołu egzaminacyjnego niezwłocznie powiadamia o tym dyrektora OKE i – w ustalony sposób – dystrybutora. Dyrektor OKE informuje przewodniczącego zespołu egzaminacyjnego lub upoważnionego przez niego członka zespołu egzaminacyjnego o dalszym postępowaniu. </w:t>
      </w:r>
    </w:p>
    <w:p w:rsidR="007618A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Nadzoruje przygotowanie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 egzaminacyjnych do części pisemnej egzaminu na poszczególne dni egzaminu – zgodnie z harmonogramem, uwzględniając komunikat dyrektora CKE dotyczący materiałów i przyborów pomocniczych, z jakich mogą korzystać zdający w części pisemnej egzaminu z poszczególnych przedmiotów. </w:t>
      </w:r>
    </w:p>
    <w:p w:rsidR="003F345B" w:rsidRDefault="003F345B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DA5FE3">
        <w:rPr>
          <w:rFonts w:ascii="Times New Roman" w:hAnsi="Times New Roman" w:cs="Times New Roman"/>
          <w:sz w:val="22"/>
          <w:szCs w:val="22"/>
        </w:rPr>
        <w:t>Odpowiednio wcześnie przed rozpoczęciem egzaminu</w:t>
      </w:r>
      <w:r>
        <w:rPr>
          <w:rFonts w:ascii="Times New Roman" w:hAnsi="Times New Roman" w:cs="Times New Roman"/>
          <w:sz w:val="22"/>
          <w:szCs w:val="22"/>
        </w:rPr>
        <w:t xml:space="preserve"> z języka obcego nowożytnego, wraz z </w:t>
      </w:r>
      <w:r w:rsidRPr="00DA5FE3">
        <w:rPr>
          <w:rFonts w:ascii="Times New Roman" w:hAnsi="Times New Roman" w:cs="Times New Roman"/>
          <w:sz w:val="22"/>
          <w:szCs w:val="22"/>
        </w:rPr>
        <w:t>przewodniczącym zespołu nadzorującego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A5FE3">
        <w:rPr>
          <w:rFonts w:ascii="Times New Roman" w:hAnsi="Times New Roman" w:cs="Times New Roman"/>
          <w:sz w:val="22"/>
          <w:szCs w:val="22"/>
        </w:rPr>
        <w:t xml:space="preserve"> sprawdza stan techniczny urządzeń niezbędnych do przeprowadzenia </w:t>
      </w:r>
      <w:r>
        <w:rPr>
          <w:rFonts w:ascii="Times New Roman" w:hAnsi="Times New Roman" w:cs="Times New Roman"/>
          <w:sz w:val="22"/>
          <w:szCs w:val="22"/>
        </w:rPr>
        <w:t xml:space="preserve">tego egzaminu </w:t>
      </w:r>
      <w:r w:rsidRPr="00DA5FE3">
        <w:rPr>
          <w:rFonts w:ascii="Times New Roman" w:hAnsi="Times New Roman" w:cs="Times New Roman"/>
          <w:sz w:val="22"/>
          <w:szCs w:val="22"/>
        </w:rPr>
        <w:t xml:space="preserve">w każdej sali (np. odtwarzacza płyt CD, głośników) oraz ich rozmieszczenie, gwarantujące wysoką jakość dźwięku, przeprowadza próbę odsłuchu przykładowego nagrania tekstu w salach wyznaczonych do przeprowadzenia </w:t>
      </w:r>
      <w:r>
        <w:rPr>
          <w:rFonts w:ascii="Times New Roman" w:hAnsi="Times New Roman" w:cs="Times New Roman"/>
          <w:sz w:val="22"/>
          <w:szCs w:val="22"/>
        </w:rPr>
        <w:t>tego egzaminu</w:t>
      </w:r>
      <w:r w:rsidRPr="00DA5FE3">
        <w:rPr>
          <w:rFonts w:ascii="Times New Roman" w:hAnsi="Times New Roman" w:cs="Times New Roman"/>
          <w:sz w:val="22"/>
          <w:szCs w:val="22"/>
        </w:rPr>
        <w:t>.</w:t>
      </w:r>
    </w:p>
    <w:p w:rsidR="007618A9" w:rsidRPr="004416AD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4416AD">
        <w:rPr>
          <w:rFonts w:ascii="Times New Roman" w:hAnsi="Times New Roman" w:cs="Times New Roman"/>
          <w:sz w:val="22"/>
          <w:szCs w:val="22"/>
        </w:rPr>
        <w:t>Ustala sposób rozmieszczenia członków zespołu nadzorującego w sali i określa każdemu z nich obszar i numery stolików, które znajdą się pod jego osobistym nadzorem. Każdy członek zespołu nadzorującego odpowiada za samodzielność pracy zdających, poprawność i kompletność zakodowania arkuszy przez zdających na przydzielonej mu przestrzeni sali egzaminacyjnej</w:t>
      </w:r>
      <w:r>
        <w:rPr>
          <w:rFonts w:ascii="Times New Roman" w:hAnsi="Times New Roman" w:cs="Times New Roman"/>
          <w:sz w:val="22"/>
          <w:szCs w:val="22"/>
        </w:rPr>
        <w:t xml:space="preserve"> (por. </w:t>
      </w:r>
      <w:r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_21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416AD">
        <w:rPr>
          <w:sz w:val="20"/>
          <w:szCs w:val="20"/>
        </w:rPr>
        <w:t>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Sprawdza w każdym dniu egzaminu, przed jego rozpoczęciem, czy pakiety zawierające arkusze i materiały egzaminacyjne są nienaruszone, a w </w:t>
      </w:r>
      <w:r w:rsidRPr="00E94C45">
        <w:rPr>
          <w:rFonts w:ascii="Times New Roman" w:hAnsi="Times New Roman" w:cs="Times New Roman"/>
          <w:sz w:val="22"/>
          <w:szCs w:val="22"/>
        </w:rPr>
        <w:t xml:space="preserve">przypadku stwierdzenia ich naruszenia wstrzymuje dalsze prace organizacyjne i niezwłocznie powiadamia o tym dyrektora OKE. Dyrektor OKE informuje przewodniczącego zespołu egzaminacyjnego </w:t>
      </w:r>
      <w:r w:rsidRPr="00C22B19">
        <w:rPr>
          <w:rFonts w:ascii="Times New Roman" w:hAnsi="Times New Roman" w:cs="Times New Roman"/>
          <w:sz w:val="22"/>
          <w:szCs w:val="22"/>
        </w:rPr>
        <w:t>o dalszym postępowaniu.</w:t>
      </w:r>
    </w:p>
    <w:p w:rsidR="007618A9" w:rsidRPr="00E94C45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Przekazuje </w:t>
      </w:r>
      <w:r w:rsidRPr="00E94C45">
        <w:rPr>
          <w:rFonts w:ascii="Times New Roman" w:hAnsi="Times New Roman" w:cs="Times New Roman"/>
          <w:sz w:val="22"/>
          <w:szCs w:val="22"/>
        </w:rPr>
        <w:t>przewodniczącym zespołów nadzorujących listy zdających egzamin w danej sali</w:t>
      </w:r>
      <w:r>
        <w:rPr>
          <w:rFonts w:ascii="Times New Roman" w:hAnsi="Times New Roman" w:cs="Times New Roman"/>
          <w:sz w:val="22"/>
          <w:szCs w:val="22"/>
        </w:rPr>
        <w:t xml:space="preserve"> i </w:t>
      </w:r>
      <w:r w:rsidRPr="00E94C45">
        <w:rPr>
          <w:rFonts w:ascii="Times New Roman" w:hAnsi="Times New Roman" w:cs="Times New Roman"/>
          <w:sz w:val="22"/>
          <w:szCs w:val="22"/>
        </w:rPr>
        <w:t xml:space="preserve">naklejki z kodami otrzymane z OKE </w:t>
      </w:r>
      <w:r>
        <w:rPr>
          <w:rFonts w:ascii="Times New Roman" w:hAnsi="Times New Roman" w:cs="Times New Roman"/>
          <w:sz w:val="22"/>
          <w:szCs w:val="22"/>
        </w:rPr>
        <w:t>oraz</w:t>
      </w:r>
      <w:r w:rsidRPr="00E94C45">
        <w:rPr>
          <w:rFonts w:ascii="Times New Roman" w:hAnsi="Times New Roman" w:cs="Times New Roman"/>
          <w:sz w:val="22"/>
          <w:szCs w:val="22"/>
        </w:rPr>
        <w:t xml:space="preserve"> protokoły przebiegu egzaminu (</w:t>
      </w:r>
      <w:r w:rsidRPr="00E94C45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E94C45">
        <w:rPr>
          <w:rFonts w:ascii="Times New Roman" w:hAnsi="Times New Roman" w:cs="Times New Roman"/>
          <w:i/>
          <w:sz w:val="22"/>
          <w:szCs w:val="22"/>
        </w:rPr>
        <w:t>_10</w:t>
      </w:r>
      <w:r w:rsidRPr="00E94C45">
        <w:rPr>
          <w:rFonts w:ascii="Times New Roman" w:hAnsi="Times New Roman" w:cs="Times New Roman"/>
          <w:sz w:val="22"/>
          <w:szCs w:val="22"/>
        </w:rPr>
        <w:t>), ewentualnie inne niezbędne w danej sali dokumenty</w:t>
      </w:r>
      <w:r w:rsidRPr="00E94C45">
        <w:rPr>
          <w:rFonts w:ascii="Times New Roman" w:hAnsi="Times New Roman" w:cs="Times New Roman"/>
        </w:rPr>
        <w:t xml:space="preserve"> </w:t>
      </w:r>
      <w:r w:rsidRPr="00E94C45">
        <w:rPr>
          <w:rFonts w:ascii="Times New Roman" w:hAnsi="Times New Roman" w:cs="Times New Roman"/>
          <w:sz w:val="22"/>
        </w:rPr>
        <w:t>i zleca sporządzenie pl</w:t>
      </w:r>
      <w:r>
        <w:rPr>
          <w:rFonts w:ascii="Times New Roman" w:hAnsi="Times New Roman" w:cs="Times New Roman"/>
          <w:sz w:val="22"/>
        </w:rPr>
        <w:t>anów rozmieszczenia zdających i </w:t>
      </w:r>
      <w:r w:rsidRPr="00E94C45">
        <w:rPr>
          <w:rFonts w:ascii="Times New Roman" w:hAnsi="Times New Roman" w:cs="Times New Roman"/>
          <w:sz w:val="22"/>
        </w:rPr>
        <w:t xml:space="preserve">członków zespołów </w:t>
      </w:r>
      <w:r>
        <w:rPr>
          <w:rFonts w:ascii="Times New Roman" w:hAnsi="Times New Roman" w:cs="Times New Roman"/>
          <w:sz w:val="22"/>
        </w:rPr>
        <w:t>nadzorujących</w:t>
      </w:r>
      <w:r w:rsidRPr="00E94C45">
        <w:rPr>
          <w:rFonts w:ascii="Times New Roman" w:hAnsi="Times New Roman" w:cs="Times New Roman"/>
          <w:sz w:val="22"/>
        </w:rPr>
        <w:t xml:space="preserve"> w sali</w:t>
      </w:r>
      <w:r>
        <w:rPr>
          <w:rFonts w:ascii="Times New Roman" w:hAnsi="Times New Roman" w:cs="Times New Roman"/>
          <w:sz w:val="22"/>
        </w:rPr>
        <w:t xml:space="preserve"> (przykładowy plan sali egzaminacyjnej – por. </w:t>
      </w:r>
      <w:r>
        <w:rPr>
          <w:rFonts w:ascii="Times New Roman" w:hAnsi="Times New Roman" w:cs="Times New Roman"/>
          <w:i/>
          <w:sz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</w:rPr>
        <w:t>T</w:t>
      </w:r>
      <w:r>
        <w:rPr>
          <w:rFonts w:ascii="Times New Roman" w:hAnsi="Times New Roman" w:cs="Times New Roman"/>
          <w:i/>
          <w:sz w:val="22"/>
        </w:rPr>
        <w:t>_21</w:t>
      </w:r>
      <w:r>
        <w:rPr>
          <w:rFonts w:ascii="Times New Roman" w:hAnsi="Times New Roman" w:cs="Times New Roman"/>
          <w:sz w:val="22"/>
        </w:rPr>
        <w:t>)</w:t>
      </w:r>
      <w:r w:rsidRPr="00E94C45">
        <w:rPr>
          <w:rFonts w:ascii="Times New Roman" w:hAnsi="Times New Roman" w:cs="Times New Roman"/>
          <w:sz w:val="22"/>
        </w:rPr>
        <w:t>.</w:t>
      </w:r>
    </w:p>
    <w:p w:rsidR="007618A9" w:rsidRPr="0088514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885149">
        <w:rPr>
          <w:rFonts w:ascii="Times New Roman" w:hAnsi="Times New Roman" w:cs="Times New Roman"/>
          <w:sz w:val="22"/>
          <w:szCs w:val="22"/>
        </w:rPr>
        <w:t>Bezpośrednio przed danym egzaminem (częścią egzaminu) otwiera w obecności przewodniczących zespołów nadzorujących i przedstawicieli zdających pakiety z materiałami egzaminacyjnymi. Prosi przewodniczących zespołów nadzorujących i zdających o sprawdzenie oznaczeń arkuszy i stron tytułowych widocznych w każdym pakiecie i stwierdzenie, że przekazywane materiały są właściwe dla danego egzaminu. Przekazuje przewodniczącym zespołów nadzorujących odpowiednią liczbę arkuszy na dany poziom lub daną część egzaminu do danej sali. Arkusze rezerwowe i nadmiarowe zabezpiecza w szafie metalowej.</w:t>
      </w:r>
    </w:p>
    <w:p w:rsidR="007618A9" w:rsidRPr="0088514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Nadzoruje</w:t>
      </w:r>
      <w:r w:rsidRPr="00C22B19">
        <w:rPr>
          <w:rFonts w:ascii="Times New Roman" w:hAnsi="Times New Roman" w:cs="Times New Roman"/>
          <w:sz w:val="22"/>
          <w:szCs w:val="22"/>
        </w:rPr>
        <w:t xml:space="preserve"> prawidłowy przebieg egzaminu </w:t>
      </w:r>
      <w:r w:rsidRPr="00C22B19">
        <w:rPr>
          <w:rFonts w:ascii="Times New Roman" w:hAnsi="Times New Roman" w:cs="Times New Roman"/>
          <w:b/>
          <w:sz w:val="22"/>
          <w:szCs w:val="22"/>
        </w:rPr>
        <w:t>we wszystkich salach egzaminacyjnych</w:t>
      </w:r>
      <w:r w:rsidRPr="00C22B19">
        <w:rPr>
          <w:rFonts w:ascii="Times New Roman" w:hAnsi="Times New Roman" w:cs="Times New Roman"/>
          <w:sz w:val="22"/>
          <w:szCs w:val="22"/>
        </w:rPr>
        <w:t xml:space="preserve">, uwzględniając możliwość interweniowania w sytuacjach szczególnych, w tym wejścia na salę </w:t>
      </w:r>
      <w:r w:rsidRPr="00885149">
        <w:rPr>
          <w:rFonts w:ascii="Times New Roman" w:hAnsi="Times New Roman" w:cs="Times New Roman"/>
          <w:sz w:val="22"/>
          <w:szCs w:val="22"/>
        </w:rPr>
        <w:t>egzaminacyjną.</w:t>
      </w:r>
    </w:p>
    <w:p w:rsidR="007618A9" w:rsidRPr="0088514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885149">
        <w:rPr>
          <w:rFonts w:ascii="Times New Roman" w:hAnsi="Times New Roman" w:cs="Times New Roman"/>
          <w:sz w:val="22"/>
          <w:szCs w:val="22"/>
        </w:rPr>
        <w:t xml:space="preserve">Umożliwia upoważnionym obserwatorom </w:t>
      </w:r>
      <w:r>
        <w:rPr>
          <w:rFonts w:ascii="Times New Roman" w:hAnsi="Times New Roman" w:cs="Times New Roman"/>
          <w:sz w:val="22"/>
          <w:szCs w:val="22"/>
        </w:rPr>
        <w:t>realizację ich zadań w </w:t>
      </w:r>
      <w:r w:rsidRPr="00885149">
        <w:rPr>
          <w:rFonts w:ascii="Times New Roman" w:hAnsi="Times New Roman" w:cs="Times New Roman"/>
          <w:sz w:val="22"/>
          <w:szCs w:val="22"/>
        </w:rPr>
        <w:t>trakcie części pisemnej egzaminu.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Odbiera od przewodniczących zespołów nadzorujących informacje </w:t>
      </w:r>
    </w:p>
    <w:p w:rsidR="007618A9" w:rsidRPr="00C22B19" w:rsidRDefault="007618A9" w:rsidP="007618A9">
      <w:pPr>
        <w:numPr>
          <w:ilvl w:val="1"/>
          <w:numId w:val="24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 niesamodzielnym rozwiązywaniu zadań przez zdającego </w:t>
      </w:r>
    </w:p>
    <w:p w:rsidR="007618A9" w:rsidRPr="00885149" w:rsidRDefault="007618A9" w:rsidP="007618A9">
      <w:pPr>
        <w:numPr>
          <w:ilvl w:val="1"/>
          <w:numId w:val="24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885149">
        <w:rPr>
          <w:rFonts w:ascii="Times New Roman" w:hAnsi="Times New Roman" w:cs="Times New Roman"/>
          <w:sz w:val="22"/>
          <w:szCs w:val="22"/>
        </w:rPr>
        <w:t>o wniesieniu lub korzystaniu przez zdającego w sali egzaminacyjnej z urządzenia telekomunikacyjnego lub materiałów i przyborów</w:t>
      </w:r>
      <w:r>
        <w:rPr>
          <w:rFonts w:ascii="Times New Roman" w:hAnsi="Times New Roman" w:cs="Times New Roman"/>
          <w:sz w:val="22"/>
          <w:szCs w:val="22"/>
        </w:rPr>
        <w:t xml:space="preserve"> pomocniczych niewymienionych w </w:t>
      </w:r>
      <w:r w:rsidRPr="00885149">
        <w:rPr>
          <w:rFonts w:ascii="Times New Roman" w:hAnsi="Times New Roman" w:cs="Times New Roman"/>
          <w:sz w:val="22"/>
          <w:szCs w:val="22"/>
        </w:rPr>
        <w:t>wykazie ogłoszonym przez dyrektora CKE</w:t>
      </w:r>
    </w:p>
    <w:p w:rsidR="007618A9" w:rsidRPr="00C22B19" w:rsidRDefault="007618A9" w:rsidP="007618A9">
      <w:pPr>
        <w:numPr>
          <w:ilvl w:val="1"/>
          <w:numId w:val="245"/>
        </w:numPr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 zakłócaniu przez zdającego prawidłowego przebiegu części </w:t>
      </w:r>
      <w:r w:rsidR="008D4BEE">
        <w:rPr>
          <w:rFonts w:ascii="Times New Roman" w:hAnsi="Times New Roman" w:cs="Times New Roman"/>
          <w:sz w:val="22"/>
          <w:szCs w:val="22"/>
        </w:rPr>
        <w:t>pisemnej egzaminu maturalnego w </w:t>
      </w:r>
      <w:r w:rsidRPr="00C22B19">
        <w:rPr>
          <w:rFonts w:ascii="Times New Roman" w:hAnsi="Times New Roman" w:cs="Times New Roman"/>
          <w:sz w:val="22"/>
          <w:szCs w:val="22"/>
        </w:rPr>
        <w:t xml:space="preserve">sposób utrudniający pracę pozostałym zdającym </w:t>
      </w:r>
    </w:p>
    <w:p w:rsidR="007618A9" w:rsidRPr="00C22B19" w:rsidRDefault="007618A9" w:rsidP="007618A9">
      <w:pPr>
        <w:spacing w:before="45" w:after="45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sposób ustalony w wewnątrzszkolnej instrukcji przygotowania, organizacji i przeprowadzania </w:t>
      </w:r>
      <w:r>
        <w:rPr>
          <w:rFonts w:ascii="Times New Roman" w:hAnsi="Times New Roman" w:cs="Times New Roman"/>
          <w:sz w:val="22"/>
          <w:szCs w:val="22"/>
        </w:rPr>
        <w:t xml:space="preserve">egzaminu maturalnego </w:t>
      </w:r>
      <w:r w:rsidRPr="00C22B19">
        <w:rPr>
          <w:rFonts w:ascii="Times New Roman" w:hAnsi="Times New Roman" w:cs="Times New Roman"/>
          <w:sz w:val="22"/>
          <w:szCs w:val="22"/>
        </w:rPr>
        <w:t>oraz podejmuje decyzję o unieważnieniu egzaminu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(załącznik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_12)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618A9" w:rsidRPr="006329F3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Podejmuje decyzję w sprawie przerwania i </w:t>
      </w:r>
      <w:r w:rsidRPr="00C22B19">
        <w:rPr>
          <w:rFonts w:ascii="Times New Roman" w:hAnsi="Times New Roman" w:cs="Times New Roman"/>
          <w:iCs/>
          <w:sz w:val="22"/>
          <w:szCs w:val="22"/>
        </w:rPr>
        <w:t>unieważnienia</w:t>
      </w:r>
      <w:r w:rsidRPr="00C22B19">
        <w:rPr>
          <w:rFonts w:ascii="Times New Roman" w:hAnsi="Times New Roman" w:cs="Times New Roman"/>
          <w:sz w:val="22"/>
          <w:szCs w:val="22"/>
        </w:rPr>
        <w:t xml:space="preserve"> egzaminu zdającego z </w:t>
      </w:r>
      <w:r w:rsidRPr="00C22B19">
        <w:rPr>
          <w:rFonts w:ascii="Times New Roman" w:hAnsi="Times New Roman" w:cs="Times New Roman"/>
          <w:iCs/>
          <w:sz w:val="22"/>
          <w:szCs w:val="22"/>
        </w:rPr>
        <w:t>danego przedmiotu</w:t>
      </w:r>
      <w:r w:rsidR="009B14E9">
        <w:rPr>
          <w:rFonts w:ascii="Times New Roman" w:hAnsi="Times New Roman" w:cs="Times New Roman"/>
          <w:sz w:val="22"/>
          <w:szCs w:val="22"/>
        </w:rPr>
        <w:t xml:space="preserve"> i </w:t>
      </w:r>
      <w:r w:rsidRPr="00C22B19">
        <w:rPr>
          <w:rFonts w:ascii="Times New Roman" w:hAnsi="Times New Roman" w:cs="Times New Roman"/>
          <w:sz w:val="22"/>
          <w:szCs w:val="22"/>
        </w:rPr>
        <w:t xml:space="preserve">opuszczenia sali przez zdającego – po zapoznaniu się z okolicznościami mogącymi być podstawą do </w:t>
      </w:r>
      <w:r w:rsidRPr="006329F3">
        <w:rPr>
          <w:rFonts w:ascii="Times New Roman" w:hAnsi="Times New Roman" w:cs="Times New Roman"/>
          <w:sz w:val="22"/>
          <w:szCs w:val="22"/>
        </w:rPr>
        <w:t>przerwania i unieważnienia egzaminu:</w:t>
      </w:r>
    </w:p>
    <w:p w:rsidR="007618A9" w:rsidRPr="006329F3" w:rsidRDefault="007618A9" w:rsidP="007618A9">
      <w:pPr>
        <w:numPr>
          <w:ilvl w:val="2"/>
          <w:numId w:val="232"/>
        </w:numPr>
        <w:tabs>
          <w:tab w:val="clear" w:pos="2700"/>
          <w:tab w:val="num" w:pos="756"/>
        </w:tabs>
        <w:spacing w:before="45" w:after="45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329F3">
        <w:rPr>
          <w:rFonts w:ascii="Times New Roman" w:hAnsi="Times New Roman" w:cs="Times New Roman"/>
          <w:sz w:val="22"/>
          <w:szCs w:val="22"/>
        </w:rPr>
        <w:t xml:space="preserve">zamieszcza informację o przerwaniu i </w:t>
      </w:r>
      <w:r w:rsidRPr="006329F3">
        <w:rPr>
          <w:rFonts w:ascii="Times New Roman" w:hAnsi="Times New Roman" w:cs="Times New Roman"/>
          <w:iCs/>
          <w:sz w:val="22"/>
          <w:szCs w:val="22"/>
        </w:rPr>
        <w:t>unieważnieniu</w:t>
      </w:r>
      <w:r w:rsidRPr="006329F3">
        <w:rPr>
          <w:rFonts w:ascii="Times New Roman" w:hAnsi="Times New Roman" w:cs="Times New Roman"/>
          <w:sz w:val="22"/>
          <w:szCs w:val="22"/>
        </w:rPr>
        <w:t xml:space="preserve"> egzaminu w protokole zbiorczym (</w:t>
      </w:r>
      <w:r w:rsidRPr="006329F3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6329F3">
        <w:rPr>
          <w:rFonts w:ascii="Times New Roman" w:hAnsi="Times New Roman" w:cs="Times New Roman"/>
          <w:i/>
          <w:sz w:val="22"/>
          <w:szCs w:val="22"/>
        </w:rPr>
        <w:t>_11</w:t>
      </w:r>
      <w:r w:rsidRPr="006329F3">
        <w:rPr>
          <w:rFonts w:ascii="Times New Roman" w:hAnsi="Times New Roman" w:cs="Times New Roman"/>
          <w:sz w:val="22"/>
          <w:szCs w:val="22"/>
        </w:rPr>
        <w:t>)</w:t>
      </w:r>
    </w:p>
    <w:p w:rsidR="007618A9" w:rsidRPr="00C22B19" w:rsidRDefault="007618A9" w:rsidP="007618A9">
      <w:pPr>
        <w:numPr>
          <w:ilvl w:val="2"/>
          <w:numId w:val="232"/>
        </w:numPr>
        <w:tabs>
          <w:tab w:val="clear" w:pos="2700"/>
          <w:tab w:val="num" w:pos="756"/>
        </w:tabs>
        <w:spacing w:before="45" w:after="45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sporządza protokół przerwania i </w:t>
      </w:r>
      <w:r w:rsidRPr="00C22B19">
        <w:rPr>
          <w:rFonts w:ascii="Times New Roman" w:hAnsi="Times New Roman" w:cs="Times New Roman"/>
          <w:iCs/>
          <w:sz w:val="22"/>
          <w:szCs w:val="22"/>
        </w:rPr>
        <w:t>unieważnienia egzaminu zdającego z danego przedmiotu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 w:rsidRPr="006329F3">
        <w:rPr>
          <w:rFonts w:ascii="Times New Roman" w:hAnsi="Times New Roman" w:cs="Times New Roman"/>
          <w:sz w:val="22"/>
          <w:szCs w:val="22"/>
        </w:rPr>
        <w:t>(</w:t>
      </w:r>
      <w:r w:rsidRPr="006329F3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6329F3">
        <w:rPr>
          <w:rFonts w:ascii="Times New Roman" w:hAnsi="Times New Roman" w:cs="Times New Roman"/>
          <w:i/>
          <w:sz w:val="22"/>
          <w:szCs w:val="22"/>
        </w:rPr>
        <w:t>_12</w:t>
      </w:r>
      <w:r w:rsidRPr="006329F3">
        <w:rPr>
          <w:rFonts w:ascii="Times New Roman" w:hAnsi="Times New Roman" w:cs="Times New Roman"/>
          <w:iCs/>
          <w:sz w:val="22"/>
          <w:szCs w:val="22"/>
        </w:rPr>
        <w:t>),</w:t>
      </w:r>
      <w:r w:rsidRPr="006329F3"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podpisuje ten protokół i dołącza go (wraz z arkuszem) do protokołu zbiorczego części pisemnej egzaminu przekazywanego do OKE po zakończeniu egzaminu </w:t>
      </w:r>
      <w:r w:rsidRPr="006329F3">
        <w:rPr>
          <w:rFonts w:ascii="Times New Roman" w:hAnsi="Times New Roman" w:cs="Times New Roman"/>
          <w:sz w:val="22"/>
          <w:szCs w:val="22"/>
        </w:rPr>
        <w:t>(</w:t>
      </w:r>
      <w:r w:rsidRPr="006329F3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6329F3">
        <w:rPr>
          <w:rFonts w:ascii="Times New Roman" w:hAnsi="Times New Roman" w:cs="Times New Roman"/>
          <w:i/>
          <w:sz w:val="22"/>
          <w:szCs w:val="22"/>
        </w:rPr>
        <w:t>_11</w:t>
      </w:r>
      <w:r w:rsidRPr="006329F3">
        <w:rPr>
          <w:rFonts w:ascii="Times New Roman" w:hAnsi="Times New Roman" w:cs="Times New Roman"/>
          <w:sz w:val="22"/>
          <w:szCs w:val="22"/>
        </w:rPr>
        <w:t>).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Odbiera od przewodniczących zespołów nadzorujących po każdym egzaminie i każdej części egzaminu:</w:t>
      </w:r>
    </w:p>
    <w:p w:rsidR="007618A9" w:rsidRPr="00C22B19" w:rsidRDefault="007618A9" w:rsidP="007618A9">
      <w:pPr>
        <w:numPr>
          <w:ilvl w:val="1"/>
          <w:numId w:val="242"/>
        </w:numPr>
        <w:tabs>
          <w:tab w:val="num" w:pos="840"/>
        </w:tabs>
        <w:spacing w:before="45" w:after="45"/>
        <w:ind w:left="854" w:hanging="47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arkusze egzaminacyjne, uporządkowane zgodnie z instrukcją OKE i zapakowane w koperty zwrotne</w:t>
      </w:r>
    </w:p>
    <w:p w:rsidR="007618A9" w:rsidRPr="00C22B19" w:rsidRDefault="007618A9" w:rsidP="007618A9">
      <w:pPr>
        <w:numPr>
          <w:ilvl w:val="1"/>
          <w:numId w:val="242"/>
        </w:numPr>
        <w:tabs>
          <w:tab w:val="num" w:pos="840"/>
        </w:tabs>
        <w:spacing w:before="45" w:after="45"/>
        <w:ind w:left="854" w:hanging="47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wadliwe arkusze egzaminacyjne ‎(do protokołu zbiorczego wpisuje wykaz usterek)</w:t>
      </w:r>
    </w:p>
    <w:p w:rsidR="007618A9" w:rsidRPr="006329F3" w:rsidRDefault="007618A9" w:rsidP="007618A9">
      <w:pPr>
        <w:numPr>
          <w:ilvl w:val="1"/>
          <w:numId w:val="242"/>
        </w:numPr>
        <w:tabs>
          <w:tab w:val="num" w:pos="840"/>
        </w:tabs>
        <w:spacing w:before="45" w:after="45"/>
        <w:ind w:left="854" w:hanging="47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nienaruszone niewykorzystane </w:t>
      </w:r>
      <w:r w:rsidRPr="006329F3">
        <w:rPr>
          <w:rFonts w:ascii="Times New Roman" w:hAnsi="Times New Roman" w:cs="Times New Roman"/>
          <w:sz w:val="22"/>
          <w:szCs w:val="22"/>
        </w:rPr>
        <w:t>arkusze egzaminacyjne</w:t>
      </w:r>
    </w:p>
    <w:p w:rsidR="007618A9" w:rsidRPr="00C763A4" w:rsidRDefault="007618A9" w:rsidP="007618A9">
      <w:pPr>
        <w:numPr>
          <w:ilvl w:val="1"/>
          <w:numId w:val="242"/>
        </w:numPr>
        <w:tabs>
          <w:tab w:val="num" w:pos="840"/>
        </w:tabs>
        <w:spacing w:before="45" w:after="45"/>
        <w:ind w:left="854" w:hanging="476"/>
        <w:jc w:val="both"/>
        <w:rPr>
          <w:rFonts w:ascii="Times New Roman" w:hAnsi="Times New Roman" w:cs="Times New Roman"/>
          <w:sz w:val="22"/>
          <w:szCs w:val="22"/>
        </w:rPr>
      </w:pPr>
      <w:r w:rsidRPr="006329F3">
        <w:rPr>
          <w:rFonts w:ascii="Times New Roman" w:hAnsi="Times New Roman" w:cs="Times New Roman"/>
          <w:sz w:val="22"/>
          <w:szCs w:val="22"/>
        </w:rPr>
        <w:t>protokół przebiegu egzaminu w sali (</w:t>
      </w:r>
      <w:r w:rsidRPr="006329F3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C763A4">
        <w:rPr>
          <w:rFonts w:ascii="Times New Roman" w:hAnsi="Times New Roman" w:cs="Times New Roman"/>
          <w:i/>
          <w:iCs/>
          <w:sz w:val="22"/>
          <w:szCs w:val="22"/>
        </w:rPr>
        <w:t>_10</w:t>
      </w:r>
      <w:r w:rsidRPr="00C763A4">
        <w:rPr>
          <w:rFonts w:ascii="Times New Roman" w:hAnsi="Times New Roman" w:cs="Times New Roman"/>
          <w:sz w:val="22"/>
          <w:szCs w:val="22"/>
        </w:rPr>
        <w:t>), listę zdających</w:t>
      </w:r>
      <w:r w:rsidRPr="00592E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A153A0">
        <w:rPr>
          <w:rFonts w:ascii="Times New Roman" w:hAnsi="Times New Roman" w:cs="Times New Roman"/>
          <w:sz w:val="22"/>
          <w:szCs w:val="22"/>
        </w:rPr>
        <w:t>sprawdza ewentualne zmiany w numerze PESEL wprowadzone przez przewodniczącego zespołu nadzorującego)</w:t>
      </w:r>
      <w:r w:rsidRPr="00592EFF">
        <w:rPr>
          <w:rFonts w:ascii="Times New Roman" w:hAnsi="Times New Roman" w:cs="Times New Roman"/>
          <w:sz w:val="22"/>
          <w:szCs w:val="22"/>
        </w:rPr>
        <w:t xml:space="preserve"> oraz plan </w:t>
      </w:r>
      <w:r>
        <w:rPr>
          <w:rFonts w:ascii="Times New Roman" w:hAnsi="Times New Roman" w:cs="Times New Roman"/>
          <w:sz w:val="22"/>
          <w:szCs w:val="22"/>
        </w:rPr>
        <w:t xml:space="preserve">sali egzaminacyjnej przedstawiający </w:t>
      </w:r>
      <w:r w:rsidRPr="00592EFF">
        <w:rPr>
          <w:rFonts w:ascii="Times New Roman" w:hAnsi="Times New Roman" w:cs="Times New Roman"/>
          <w:sz w:val="22"/>
          <w:szCs w:val="22"/>
        </w:rPr>
        <w:t>rozmieszczeni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592EFF">
        <w:rPr>
          <w:rFonts w:ascii="Times New Roman" w:hAnsi="Times New Roman" w:cs="Times New Roman"/>
          <w:sz w:val="22"/>
          <w:szCs w:val="22"/>
        </w:rPr>
        <w:t xml:space="preserve"> zdających i członków zespołu nadzorującego w sali.</w:t>
      </w:r>
    </w:p>
    <w:p w:rsidR="007618A9" w:rsidRPr="006329F3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6329F3">
        <w:rPr>
          <w:rFonts w:ascii="Times New Roman" w:hAnsi="Times New Roman" w:cs="Times New Roman"/>
          <w:sz w:val="22"/>
          <w:szCs w:val="22"/>
        </w:rPr>
        <w:t xml:space="preserve">Wypełnia protokoły zbiorcze przebiegu egzaminu z danego przedmiotu oraz pozostałą wymaganą dokumentację. </w:t>
      </w:r>
    </w:p>
    <w:p w:rsidR="007618A9" w:rsidRPr="006329F3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6329F3">
        <w:rPr>
          <w:rFonts w:ascii="Times New Roman" w:hAnsi="Times New Roman" w:cs="Times New Roman"/>
          <w:sz w:val="22"/>
          <w:szCs w:val="22"/>
        </w:rPr>
        <w:t>Przekazuje okręgowej komisji egzaminacyjnej w sposób określony przez dyrektora OKE:</w:t>
      </w:r>
    </w:p>
    <w:p w:rsidR="007618A9" w:rsidRPr="006329F3" w:rsidRDefault="007618A9" w:rsidP="007618A9">
      <w:pPr>
        <w:numPr>
          <w:ilvl w:val="0"/>
          <w:numId w:val="237"/>
        </w:numPr>
        <w:spacing w:before="45" w:after="45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6329F3">
        <w:rPr>
          <w:rFonts w:ascii="Times New Roman" w:hAnsi="Times New Roman" w:cs="Times New Roman"/>
          <w:sz w:val="22"/>
          <w:szCs w:val="22"/>
        </w:rPr>
        <w:t>uporządkowane i zapakowane zgodnie z instrukcją OKE wypełnione arkusze egzaminacyjne</w:t>
      </w:r>
    </w:p>
    <w:p w:rsidR="007618A9" w:rsidRPr="006329F3" w:rsidRDefault="007618A9" w:rsidP="007618A9">
      <w:pPr>
        <w:numPr>
          <w:ilvl w:val="0"/>
          <w:numId w:val="237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6329F3">
        <w:rPr>
          <w:rFonts w:ascii="Times New Roman" w:hAnsi="Times New Roman" w:cs="Times New Roman"/>
          <w:sz w:val="22"/>
          <w:szCs w:val="22"/>
        </w:rPr>
        <w:t>protokół zbiorczy przebiegu części pisemnej egzaminu maturalnego (</w:t>
      </w:r>
      <w:r w:rsidRPr="006329F3">
        <w:rPr>
          <w:rFonts w:ascii="Times New Roman" w:hAnsi="Times New Roman" w:cs="Times New Roman"/>
          <w:i/>
          <w:sz w:val="22"/>
          <w:szCs w:val="22"/>
        </w:rPr>
        <w:t>załącznik 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6329F3">
        <w:rPr>
          <w:rFonts w:ascii="Times New Roman" w:hAnsi="Times New Roman" w:cs="Times New Roman"/>
          <w:i/>
          <w:sz w:val="22"/>
          <w:szCs w:val="22"/>
        </w:rPr>
        <w:t>_11</w:t>
      </w:r>
      <w:r w:rsidRPr="006329F3">
        <w:rPr>
          <w:rFonts w:ascii="Times New Roman" w:hAnsi="Times New Roman" w:cs="Times New Roman"/>
          <w:sz w:val="22"/>
          <w:szCs w:val="22"/>
        </w:rPr>
        <w:t>) – jeden egzemplarz wraz z załącznikami:</w:t>
      </w:r>
    </w:p>
    <w:p w:rsidR="007618A9" w:rsidRPr="00C22B19" w:rsidRDefault="007618A9" w:rsidP="007618A9">
      <w:pPr>
        <w:numPr>
          <w:ilvl w:val="1"/>
          <w:numId w:val="237"/>
        </w:numPr>
        <w:tabs>
          <w:tab w:val="clear" w:pos="1437"/>
        </w:tabs>
        <w:spacing w:before="45" w:after="45"/>
        <w:ind w:left="1134" w:hanging="348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listami zdających z każdej sali</w:t>
      </w:r>
    </w:p>
    <w:p w:rsidR="007618A9" w:rsidRPr="00C22B19" w:rsidRDefault="007618A9" w:rsidP="007618A9">
      <w:pPr>
        <w:numPr>
          <w:ilvl w:val="1"/>
          <w:numId w:val="237"/>
        </w:numPr>
        <w:tabs>
          <w:tab w:val="clear" w:pos="1437"/>
        </w:tabs>
        <w:spacing w:before="45" w:after="45"/>
        <w:ind w:left="1134" w:hanging="348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protokołami przerwania i </w:t>
      </w:r>
      <w:r w:rsidRPr="00C22B19">
        <w:rPr>
          <w:rFonts w:ascii="Times New Roman" w:hAnsi="Times New Roman" w:cs="Times New Roman"/>
          <w:iCs/>
          <w:sz w:val="22"/>
          <w:szCs w:val="22"/>
        </w:rPr>
        <w:t>unieważnienia</w:t>
      </w:r>
      <w:r w:rsidRPr="00C22B19">
        <w:rPr>
          <w:rFonts w:ascii="Times New Roman" w:hAnsi="Times New Roman" w:cs="Times New Roman"/>
          <w:sz w:val="22"/>
          <w:szCs w:val="22"/>
        </w:rPr>
        <w:t xml:space="preserve"> egzaminu zdających (</w:t>
      </w:r>
      <w:r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 w:rsidRPr="00C22B19">
        <w:rPr>
          <w:rFonts w:ascii="Times New Roman" w:hAnsi="Times New Roman" w:cs="Times New Roman"/>
          <w:i/>
          <w:sz w:val="22"/>
          <w:szCs w:val="22"/>
        </w:rPr>
        <w:t>12</w:t>
      </w:r>
      <w:r w:rsidRPr="00C22B19">
        <w:rPr>
          <w:rFonts w:ascii="Times New Roman" w:hAnsi="Times New Roman" w:cs="Times New Roman"/>
          <w:sz w:val="22"/>
          <w:szCs w:val="22"/>
        </w:rPr>
        <w:t xml:space="preserve">) wraz z  unieważnionymi arkuszami </w:t>
      </w:r>
    </w:p>
    <w:p w:rsidR="007618A9" w:rsidRPr="00C22B19" w:rsidRDefault="007618A9" w:rsidP="007618A9">
      <w:pPr>
        <w:numPr>
          <w:ilvl w:val="1"/>
          <w:numId w:val="237"/>
        </w:numPr>
        <w:tabs>
          <w:tab w:val="clear" w:pos="1437"/>
        </w:tabs>
        <w:spacing w:before="45" w:after="45"/>
        <w:ind w:left="1134" w:hanging="348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poświadczonymi kopiami zaświadczeń laureatów i finalistów olimpiad przedmiotowych,</w:t>
      </w:r>
    </w:p>
    <w:p w:rsidR="007618A9" w:rsidRPr="00C22B19" w:rsidRDefault="007618A9" w:rsidP="007618A9">
      <w:pPr>
        <w:numPr>
          <w:ilvl w:val="0"/>
          <w:numId w:val="237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wadliwe arkusze egzaminacyjne ‎(do protokołu zbiorczego wpisuje wykaz usterek)</w:t>
      </w:r>
    </w:p>
    <w:p w:rsidR="007618A9" w:rsidRPr="00C22B19" w:rsidRDefault="007618A9" w:rsidP="007618A9">
      <w:pPr>
        <w:numPr>
          <w:ilvl w:val="0"/>
          <w:numId w:val="237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nienaruszone niewykorzystane arkusze egzaminacyjne</w:t>
      </w:r>
    </w:p>
    <w:p w:rsidR="007618A9" w:rsidRPr="00C22B19" w:rsidRDefault="007618A9" w:rsidP="007618A9">
      <w:pPr>
        <w:numPr>
          <w:ilvl w:val="0"/>
          <w:numId w:val="237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poświadczoną za zgodność z oryginałem kopię wykazu zawartości przesyłki (dostarczonego dyrektorowi szkoły przez kuriera w pakiecie wraz z arkuszami egzaminacyjnymi).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Nadzoruje prawidłowe zabezpieczenie pozostającej w szkole dokumentacji dotyczącej przygotowania i przebiegu części pisemnej egzaminu oraz przechowuje ją zgodnie z instrukcją kancelaryjną.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 xml:space="preserve">Przekazuje dyrektorowi OKE wniosek absolwenta (wraz z załączonymi dokumentami), który z przyczyn losowych lub zdrowotnych nie przystąpił do danego egzaminu w części pisemnej, najpóźniej następnego dnia po dniu, w którym odbywał się ten egzamin </w:t>
      </w:r>
      <w:r w:rsidRPr="00417A56">
        <w:rPr>
          <w:rFonts w:ascii="Times New Roman" w:hAnsi="Times New Roman" w:cs="Times New Roman"/>
          <w:iCs/>
          <w:sz w:val="22"/>
          <w:szCs w:val="22"/>
        </w:rPr>
        <w:t>(</w:t>
      </w:r>
      <w:r w:rsidRPr="00417A56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9B14E9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417A56">
        <w:rPr>
          <w:rFonts w:ascii="Times New Roman" w:hAnsi="Times New Roman" w:cs="Times New Roman"/>
          <w:i/>
          <w:iCs/>
          <w:sz w:val="22"/>
          <w:szCs w:val="22"/>
        </w:rPr>
        <w:t>_19)</w:t>
      </w:r>
      <w:r w:rsidRPr="00417A56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 xml:space="preserve">Po zakończeniu egzaminów ustnych w terminie dodatkowym przekazuje wyniki zdających </w:t>
      </w:r>
      <w:r w:rsidRPr="00617C9A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3D5D18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FF7C1F">
        <w:rPr>
          <w:rFonts w:ascii="Times New Roman" w:hAnsi="Times New Roman" w:cs="Times New Roman"/>
          <w:i/>
          <w:iCs/>
          <w:sz w:val="22"/>
          <w:szCs w:val="22"/>
        </w:rPr>
        <w:t xml:space="preserve">_9a, </w:t>
      </w:r>
      <w:r w:rsidR="007D12D2" w:rsidRPr="00D4015C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392951" w:rsidRPr="00FF7C1F">
        <w:rPr>
          <w:rFonts w:ascii="Times New Roman" w:hAnsi="Times New Roman" w:cs="Times New Roman"/>
          <w:i/>
          <w:iCs/>
          <w:sz w:val="22"/>
          <w:szCs w:val="22"/>
        </w:rPr>
        <w:t>_9b</w:t>
      </w:r>
      <w:r w:rsidRPr="00FF7C1F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FF7C1F">
        <w:rPr>
          <w:rFonts w:ascii="Times New Roman" w:hAnsi="Times New Roman" w:cs="Times New Roman"/>
          <w:iCs/>
          <w:sz w:val="22"/>
          <w:szCs w:val="22"/>
        </w:rPr>
        <w:t>w</w:t>
      </w:r>
      <w:r w:rsidR="00FF7C1F">
        <w:rPr>
          <w:rFonts w:ascii="Times New Roman" w:hAnsi="Times New Roman" w:cs="Times New Roman"/>
          <w:iCs/>
          <w:sz w:val="22"/>
          <w:szCs w:val="22"/>
        </w:rPr>
        <w:t> </w:t>
      </w:r>
      <w:r w:rsidRPr="00C22B19">
        <w:rPr>
          <w:rFonts w:ascii="Times New Roman" w:hAnsi="Times New Roman" w:cs="Times New Roman"/>
          <w:iCs/>
          <w:sz w:val="22"/>
          <w:szCs w:val="22"/>
        </w:rPr>
        <w:t>trybie ustalonym przez OKE.</w:t>
      </w:r>
    </w:p>
    <w:p w:rsidR="007618A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Odbiera z OKE i ogłasza wyniki części pisemnej egzaminu, zgodnie z wewnątrzszkolną instrukcją przygotowania, organizacji i przeprowadzania egzaminu maturalnego.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Informuje zdających, którzy:</w:t>
      </w:r>
    </w:p>
    <w:p w:rsidR="007618A9" w:rsidRPr="00C22B19" w:rsidRDefault="007618A9" w:rsidP="007618A9">
      <w:pPr>
        <w:pStyle w:val="Tekstpodstawowywcity2"/>
        <w:numPr>
          <w:ilvl w:val="0"/>
          <w:numId w:val="238"/>
        </w:numPr>
        <w:spacing w:before="45" w:after="45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nie zdali egzaminu</w:t>
      </w:r>
    </w:p>
    <w:p w:rsidR="007618A9" w:rsidRPr="00C22B19" w:rsidRDefault="007618A9" w:rsidP="007618A9">
      <w:pPr>
        <w:pStyle w:val="Tekstpodstawowywcity2"/>
        <w:numPr>
          <w:ilvl w:val="0"/>
          <w:numId w:val="238"/>
        </w:numPr>
        <w:spacing w:before="45" w:after="45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chcą ponownie przystąpić do egzaminu w celu podwyższenia jego wyniku</w:t>
      </w:r>
    </w:p>
    <w:p w:rsidR="007618A9" w:rsidRPr="00C22B19" w:rsidRDefault="007618A9" w:rsidP="007618A9">
      <w:pPr>
        <w:pStyle w:val="Tekstpodstawowywcity2"/>
        <w:numPr>
          <w:ilvl w:val="0"/>
          <w:numId w:val="238"/>
        </w:numPr>
        <w:spacing w:before="45" w:after="45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chcą przystąpić do egzaminu z przedmiotów dodatkowych</w:t>
      </w:r>
    </w:p>
    <w:p w:rsidR="007618A9" w:rsidRPr="00C22B19" w:rsidRDefault="007618A9" w:rsidP="007618A9">
      <w:pPr>
        <w:pStyle w:val="Tekstpodstawowywcity2"/>
        <w:numPr>
          <w:ilvl w:val="0"/>
          <w:numId w:val="238"/>
        </w:numPr>
        <w:spacing w:before="45" w:after="45"/>
        <w:rPr>
          <w:rFonts w:ascii="Times New Roman" w:hAnsi="Times New Roman" w:cs="Times New Roman"/>
          <w:iCs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nie przystąpili do egzaminu bezpośrednio po ukończeniu szkoły</w:t>
      </w:r>
    </w:p>
    <w:p w:rsidR="007618A9" w:rsidRPr="00C22B19" w:rsidRDefault="007618A9" w:rsidP="007618A9">
      <w:pPr>
        <w:pStyle w:val="Tekstpodstawowywcity2"/>
        <w:numPr>
          <w:ilvl w:val="0"/>
          <w:numId w:val="0"/>
        </w:numPr>
        <w:spacing w:before="45" w:after="45"/>
        <w:ind w:left="340"/>
        <w:rPr>
          <w:rFonts w:ascii="Times New Roman" w:hAnsi="Times New Roman" w:cs="Times New Roman"/>
          <w:iCs/>
          <w:sz w:val="22"/>
          <w:szCs w:val="22"/>
        </w:rPr>
      </w:pPr>
      <w:r w:rsidRPr="00EB0561">
        <w:rPr>
          <w:rFonts w:ascii="Times New Roman" w:hAnsi="Times New Roman" w:cs="Times New Roman"/>
          <w:sz w:val="22"/>
          <w:szCs w:val="22"/>
        </w:rPr>
        <w:lastRenderedPageBreak/>
        <w:t xml:space="preserve">o zasadach przystępowania, miejscu </w:t>
      </w:r>
      <w:r w:rsidRPr="00C22B19">
        <w:rPr>
          <w:rFonts w:ascii="Times New Roman" w:hAnsi="Times New Roman" w:cs="Times New Roman"/>
          <w:sz w:val="22"/>
          <w:szCs w:val="22"/>
        </w:rPr>
        <w:t>i terminie składania deklaracji przystąpienia do egzaminów maturalnych w kolejnych latach.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Przekazuje absolwentom świadectwa dojrzałości wraz z odpisami lub aneksy wraz z odpisami, za potwierdzeniem odbioru. 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Przyjmuje od zdających </w:t>
      </w:r>
      <w:r w:rsidRPr="00417A56">
        <w:rPr>
          <w:rFonts w:ascii="Times New Roman" w:hAnsi="Times New Roman" w:cs="Times New Roman"/>
          <w:sz w:val="22"/>
          <w:szCs w:val="22"/>
        </w:rPr>
        <w:t>oświadczenie (</w:t>
      </w:r>
      <w:r w:rsidRPr="00417A56">
        <w:rPr>
          <w:rFonts w:ascii="Times New Roman" w:hAnsi="Times New Roman" w:cs="Times New Roman"/>
          <w:i/>
          <w:sz w:val="22"/>
          <w:szCs w:val="22"/>
        </w:rPr>
        <w:t>załącznik </w:t>
      </w:r>
      <w:r w:rsidR="009B14E9">
        <w:rPr>
          <w:rFonts w:ascii="Times New Roman" w:hAnsi="Times New Roman" w:cs="Times New Roman"/>
          <w:i/>
          <w:sz w:val="22"/>
          <w:szCs w:val="22"/>
        </w:rPr>
        <w:t>T</w:t>
      </w:r>
      <w:r w:rsidRPr="00417A56">
        <w:rPr>
          <w:rFonts w:ascii="Times New Roman" w:hAnsi="Times New Roman" w:cs="Times New Roman"/>
          <w:i/>
          <w:sz w:val="22"/>
          <w:szCs w:val="22"/>
        </w:rPr>
        <w:t>_18</w:t>
      </w:r>
      <w:r w:rsidRPr="00417A56">
        <w:rPr>
          <w:rFonts w:ascii="Times New Roman" w:hAnsi="Times New Roman" w:cs="Times New Roman"/>
          <w:sz w:val="22"/>
          <w:szCs w:val="22"/>
        </w:rPr>
        <w:t xml:space="preserve">) o </w:t>
      </w:r>
      <w:r w:rsidRPr="00C22B19">
        <w:rPr>
          <w:rFonts w:ascii="Times New Roman" w:hAnsi="Times New Roman" w:cs="Times New Roman"/>
          <w:sz w:val="22"/>
          <w:szCs w:val="22"/>
        </w:rPr>
        <w:t>ponownym przystąpieniu do egzaminu z danego przedmiotu w terminie poprawkowym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nie później </w:t>
      </w:r>
      <w:r w:rsidRPr="004767E7">
        <w:rPr>
          <w:rFonts w:ascii="Times New Roman" w:hAnsi="Times New Roman" w:cs="Times New Roman"/>
          <w:sz w:val="22"/>
          <w:szCs w:val="22"/>
        </w:rPr>
        <w:t xml:space="preserve">niż </w:t>
      </w:r>
      <w:r w:rsidRPr="00592EFF">
        <w:rPr>
          <w:rFonts w:ascii="Times New Roman" w:hAnsi="Times New Roman" w:cs="Times New Roman"/>
          <w:b/>
          <w:sz w:val="22"/>
          <w:szCs w:val="22"/>
        </w:rPr>
        <w:t>7 lipca 2015 r.</w:t>
      </w:r>
      <w:r w:rsidRPr="004767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C22B19">
        <w:rPr>
          <w:rFonts w:ascii="Times New Roman" w:hAnsi="Times New Roman" w:cs="Times New Roman"/>
          <w:sz w:val="22"/>
          <w:szCs w:val="22"/>
        </w:rPr>
        <w:t>–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przekazuje je w wersji elektronicznej do OKE nie później niż </w:t>
      </w:r>
      <w:r w:rsidRPr="00592EFF">
        <w:rPr>
          <w:rFonts w:ascii="Times New Roman" w:hAnsi="Times New Roman" w:cs="Times New Roman"/>
          <w:b/>
          <w:sz w:val="22"/>
          <w:szCs w:val="22"/>
        </w:rPr>
        <w:t>10 lipca 2015 r</w:t>
      </w:r>
      <w:r>
        <w:rPr>
          <w:rFonts w:ascii="Times New Roman" w:hAnsi="Times New Roman" w:cs="Times New Roman"/>
          <w:b/>
          <w:sz w:val="22"/>
          <w:szCs w:val="22"/>
        </w:rPr>
        <w:t>oku</w:t>
      </w:r>
      <w:r w:rsidRPr="00592EFF">
        <w:rPr>
          <w:rFonts w:ascii="Times New Roman" w:hAnsi="Times New Roman" w:cs="Times New Roman"/>
          <w:b/>
          <w:sz w:val="22"/>
          <w:szCs w:val="22"/>
        </w:rPr>
        <w:t>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Archiwizuje listy – potwierdzenia odbioru świadectw, aneksów i ich odpisów.</w:t>
      </w:r>
    </w:p>
    <w:p w:rsidR="007618A9" w:rsidRPr="00C22B19" w:rsidRDefault="007618A9" w:rsidP="007618A9">
      <w:pPr>
        <w:numPr>
          <w:ilvl w:val="0"/>
          <w:numId w:val="242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>Przechowuje nieodebrane przez absolwentów świadectwa, aneksy i ich odpisy.</w:t>
      </w:r>
    </w:p>
    <w:p w:rsidR="007618A9" w:rsidRPr="0073394C" w:rsidRDefault="007618A9" w:rsidP="007618A9">
      <w:pPr>
        <w:numPr>
          <w:ilvl w:val="0"/>
          <w:numId w:val="242"/>
        </w:numPr>
        <w:spacing w:before="45" w:after="45"/>
        <w:ind w:left="357" w:hanging="3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1BF7">
        <w:rPr>
          <w:rFonts w:ascii="Times New Roman" w:hAnsi="Times New Roman" w:cs="Times New Roman"/>
          <w:sz w:val="22"/>
          <w:szCs w:val="22"/>
        </w:rPr>
        <w:t xml:space="preserve">Organizuje egzamin w części ustnej w terminie dodatkowym (w czerwcu) i ponowny egzamin w części ustnej (w terminie poprawkowym – w sierpniu), oraz – jeśli jego szkoła została wskazana jako miejsce przeprowadzania tych egzaminów – egzamin w części pisemnej w terminie dodatkowym lub ponowny egzamin w części pisemnej (w terminie poprawkowym). </w:t>
      </w:r>
    </w:p>
    <w:p w:rsidR="007D12D2" w:rsidRDefault="007D12D2" w:rsidP="00D4015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A9272F" w:rsidRPr="00FF7C1F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FF7C1F">
        <w:rPr>
          <w:b/>
          <w:bCs/>
          <w:color w:val="auto"/>
          <w:sz w:val="22"/>
          <w:szCs w:val="22"/>
        </w:rPr>
        <w:t>B.</w:t>
      </w:r>
      <w:r w:rsidRPr="00FF7C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F7C1F">
        <w:rPr>
          <w:b/>
          <w:bCs/>
          <w:color w:val="auto"/>
          <w:sz w:val="22"/>
          <w:szCs w:val="22"/>
        </w:rPr>
        <w:t>Przedmiotowe zespoły egzaminacyjne</w:t>
      </w:r>
    </w:p>
    <w:p w:rsidR="00A9272F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552C0D" w:rsidRPr="00C22B19" w:rsidRDefault="00552C0D" w:rsidP="00552C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Pracą przedmiotowego zespołu egzaminacyjnego kieruje przewodniczący, którym jest egzaminator wpisany do ewidencji egzaminatorów z zakresu egzaminu maturalnego z danego przedmiotu.</w:t>
      </w:r>
    </w:p>
    <w:p w:rsidR="00552C0D" w:rsidRPr="007822EE" w:rsidRDefault="00552C0D" w:rsidP="00552C0D">
      <w:pPr>
        <w:jc w:val="both"/>
        <w:rPr>
          <w:rFonts w:ascii="Times New Roman" w:hAnsi="Times New Roman" w:cs="Times New Roman"/>
          <w:b/>
          <w:sz w:val="20"/>
          <w:szCs w:val="22"/>
        </w:rPr>
      </w:pPr>
    </w:p>
    <w:p w:rsidR="00552C0D" w:rsidRPr="007822EE" w:rsidRDefault="00552C0D" w:rsidP="00552C0D">
      <w:pPr>
        <w:rPr>
          <w:rFonts w:ascii="Times New Roman" w:hAnsi="Times New Roman" w:cs="Times New Roman"/>
          <w:b/>
          <w:sz w:val="22"/>
        </w:rPr>
      </w:pPr>
      <w:r w:rsidRPr="007822EE">
        <w:rPr>
          <w:rFonts w:ascii="Times New Roman" w:hAnsi="Times New Roman" w:cs="Times New Roman"/>
          <w:b/>
          <w:sz w:val="22"/>
        </w:rPr>
        <w:t>Zadania przewodniczącego przedmiotowego zespołu egzaminacyjnego</w:t>
      </w:r>
    </w:p>
    <w:p w:rsidR="00552C0D" w:rsidRPr="00E94C45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Szkoli członków przedmiotowego zespołu i przygotowuje do przeprowadzenia egzaminu, zgodnie </w:t>
      </w:r>
      <w:r w:rsidR="00D45444">
        <w:rPr>
          <w:rFonts w:ascii="Times New Roman" w:hAnsi="Times New Roman" w:cs="Times New Roman"/>
          <w:b w:val="0"/>
          <w:bCs/>
          <w:iCs/>
          <w:sz w:val="22"/>
          <w:szCs w:val="22"/>
        </w:rPr>
        <w:t>z </w:t>
      </w:r>
      <w:r w:rsidRPr="00E94C45"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wewnątrzszkolną instrukcją przygotowania, organizacji i przeprowadzania </w:t>
      </w:r>
      <w:r w:rsidR="00D45444">
        <w:rPr>
          <w:rFonts w:ascii="Times New Roman" w:hAnsi="Times New Roman" w:cs="Times New Roman"/>
          <w:b w:val="0"/>
          <w:bCs/>
          <w:iCs/>
          <w:sz w:val="22"/>
          <w:szCs w:val="22"/>
        </w:rPr>
        <w:t>egzaminu maturalnego w </w:t>
      </w:r>
      <w:r w:rsidRPr="00E94C45"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szkole. </w:t>
      </w:r>
    </w:p>
    <w:p w:rsidR="00552C0D" w:rsidRPr="00E94C45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/>
          <w:iCs/>
          <w:sz w:val="22"/>
          <w:szCs w:val="22"/>
        </w:rPr>
        <w:t>Organizuje spotkanie zespołu, nie wcześniej niż dzień przed terminem egzaminu z danego języka obcego nowoży</w:t>
      </w:r>
      <w:r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tnego, w celu przeanalizowania </w:t>
      </w:r>
      <w:r w:rsidRPr="00C22B19">
        <w:rPr>
          <w:rFonts w:ascii="Times New Roman" w:hAnsi="Times New Roman" w:cs="Times New Roman"/>
          <w:b w:val="0"/>
          <w:bCs/>
          <w:iCs/>
          <w:sz w:val="22"/>
          <w:szCs w:val="22"/>
        </w:rPr>
        <w:t>zestawów zadań do części ustnej egzaminu i kryteriów ich oceniania. Zestawy zadań egzaminacyjnych przekazuje zespołowi przewodniczący zespołu egzaminacyjnego w sposób uniemożliwiający ich nieuprawnione ujawnienie.</w:t>
      </w:r>
      <w:r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 </w:t>
      </w:r>
    </w:p>
    <w:p w:rsidR="00552C0D" w:rsidRPr="00222D3A" w:rsidRDefault="00780CD4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O</w:t>
      </w:r>
      <w:r w:rsidR="00552C0D">
        <w:rPr>
          <w:rFonts w:ascii="Times New Roman" w:hAnsi="Times New Roman" w:cs="Times New Roman"/>
          <w:b w:val="0"/>
          <w:bCs/>
          <w:sz w:val="22"/>
          <w:szCs w:val="22"/>
        </w:rPr>
        <w:t xml:space="preserve">dbiera od przewodniczącego zespołu egzaminacyjnego przygotowane i złożone przez zdających bibliografie z języka polskiego, </w:t>
      </w:r>
      <w:r w:rsidR="00552C0D" w:rsidRPr="00E94C45">
        <w:rPr>
          <w:rFonts w:ascii="Times New Roman" w:hAnsi="Times New Roman" w:cs="Times New Roman"/>
          <w:b w:val="0"/>
          <w:bCs/>
          <w:iCs/>
          <w:sz w:val="22"/>
          <w:szCs w:val="22"/>
        </w:rPr>
        <w:t>języka mniejszości narodowej, języka mniejszości etnicznej i języka regionalnego</w:t>
      </w:r>
      <w:r w:rsidR="00552C0D">
        <w:rPr>
          <w:rFonts w:ascii="Times New Roman" w:hAnsi="Times New Roman" w:cs="Times New Roman"/>
          <w:b w:val="0"/>
          <w:bCs/>
          <w:iCs/>
          <w:sz w:val="22"/>
          <w:szCs w:val="22"/>
        </w:rPr>
        <w:t>.</w:t>
      </w:r>
      <w:r w:rsidR="00552C0D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552C0D" w:rsidRPr="00C763A4"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Organizuje spotkanie zespołu w celu przeanalizowania </w:t>
      </w:r>
      <w:r w:rsidR="00552C0D">
        <w:rPr>
          <w:rFonts w:ascii="Times New Roman" w:hAnsi="Times New Roman" w:cs="Times New Roman"/>
          <w:b w:val="0"/>
          <w:bCs/>
          <w:iCs/>
          <w:sz w:val="22"/>
          <w:szCs w:val="22"/>
        </w:rPr>
        <w:t>złożonych bibliografii.</w:t>
      </w:r>
    </w:p>
    <w:p w:rsidR="00780CD4" w:rsidRPr="00780CD4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80CD4">
        <w:rPr>
          <w:rFonts w:ascii="Times New Roman" w:hAnsi="Times New Roman" w:cs="Times New Roman"/>
          <w:b w:val="0"/>
          <w:sz w:val="22"/>
          <w:szCs w:val="22"/>
        </w:rPr>
        <w:t>Czuwa nad przygotowaniem sali</w:t>
      </w:r>
      <w:r w:rsidRPr="00780CD4">
        <w:rPr>
          <w:sz w:val="20"/>
          <w:szCs w:val="20"/>
        </w:rPr>
        <w:t xml:space="preserve"> </w:t>
      </w:r>
      <w:r w:rsidRPr="00780CD4">
        <w:rPr>
          <w:rFonts w:ascii="Times New Roman" w:hAnsi="Times New Roman" w:cs="Times New Roman"/>
          <w:b w:val="0"/>
          <w:sz w:val="22"/>
          <w:szCs w:val="22"/>
        </w:rPr>
        <w:t xml:space="preserve">egzaminacyjnej </w:t>
      </w:r>
      <w:r w:rsidRPr="00780CD4">
        <w:rPr>
          <w:rFonts w:ascii="Times New Roman" w:hAnsi="Times New Roman" w:cs="Times New Roman"/>
          <w:b w:val="0"/>
          <w:iCs/>
          <w:sz w:val="22"/>
          <w:szCs w:val="22"/>
        </w:rPr>
        <w:t xml:space="preserve">do przeprowadzenia egzaminu. </w:t>
      </w:r>
      <w:r w:rsidRPr="00780CD4">
        <w:rPr>
          <w:rFonts w:ascii="Times New Roman" w:hAnsi="Times New Roman" w:cs="Times New Roman"/>
          <w:b w:val="0"/>
          <w:sz w:val="22"/>
          <w:szCs w:val="22"/>
        </w:rPr>
        <w:t xml:space="preserve">W przypadku egzaminu z języków obcych nowożytnych upewnia się, że w sali, w której przeprowadzany jest egzamin, jest zegar z sekundnikiem/stoper. Nie dopuszcza odmierzania czasu za pomocą aplikacji stanowiących element oprogramowania telefonu komórkowego. </w:t>
      </w:r>
    </w:p>
    <w:p w:rsidR="00552C0D" w:rsidRPr="00780CD4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80CD4">
        <w:rPr>
          <w:rFonts w:ascii="Times New Roman" w:hAnsi="Times New Roman" w:cs="Times New Roman"/>
          <w:b w:val="0"/>
          <w:bCs/>
          <w:sz w:val="22"/>
          <w:szCs w:val="22"/>
        </w:rPr>
        <w:t>Odpowiada za przeprowadzenie egzaminu dla osób ze specjalnymi potrzebami edukacyjnymi.</w:t>
      </w:r>
    </w:p>
    <w:p w:rsidR="00552C0D" w:rsidRPr="00C22B19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/>
          <w:iCs/>
          <w:sz w:val="22"/>
          <w:szCs w:val="22"/>
        </w:rPr>
        <w:t xml:space="preserve">Pobiera w dniu egzaminu od </w:t>
      </w: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>przewodniczącego zespołu egzaminacyjnego:</w:t>
      </w:r>
    </w:p>
    <w:p w:rsidR="00552C0D" w:rsidRDefault="00552C0D" w:rsidP="00552C0D">
      <w:pPr>
        <w:pStyle w:val="apodrozdzia"/>
        <w:numPr>
          <w:ilvl w:val="0"/>
          <w:numId w:val="250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sz w:val="22"/>
          <w:szCs w:val="22"/>
        </w:rPr>
        <w:t>listę zdających w danym dniu</w:t>
      </w:r>
    </w:p>
    <w:p w:rsidR="00552C0D" w:rsidRPr="00A92ABF" w:rsidRDefault="00552C0D" w:rsidP="00552C0D">
      <w:pPr>
        <w:pStyle w:val="apodrozdzia"/>
        <w:numPr>
          <w:ilvl w:val="0"/>
          <w:numId w:val="250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0113">
        <w:rPr>
          <w:rFonts w:ascii="Times New Roman" w:hAnsi="Times New Roman" w:cs="Times New Roman"/>
          <w:b w:val="0"/>
          <w:sz w:val="22"/>
          <w:szCs w:val="22"/>
        </w:rPr>
        <w:t xml:space="preserve">druki protokołów indywidualnych części ustnej egzaminu </w:t>
      </w:r>
      <w:r w:rsidRPr="00750113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załączniki: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_5a,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b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_5e,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6a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7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a</w:t>
      </w:r>
      <w:r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)</w:t>
      </w:r>
      <w:r w:rsidRPr="00C763A4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Pr="00C763A4">
        <w:rPr>
          <w:rFonts w:ascii="Times New Roman" w:hAnsi="Times New Roman" w:cs="Times New Roman"/>
          <w:b w:val="0"/>
          <w:sz w:val="22"/>
          <w:szCs w:val="22"/>
        </w:rPr>
        <w:t>i </w:t>
      </w:r>
      <w:r w:rsidRPr="00A92ABF">
        <w:rPr>
          <w:rFonts w:ascii="Times New Roman" w:hAnsi="Times New Roman" w:cs="Times New Roman"/>
          <w:b w:val="0"/>
          <w:sz w:val="22"/>
          <w:szCs w:val="22"/>
        </w:rPr>
        <w:t xml:space="preserve">kart indywidualnej oceny </w:t>
      </w:r>
      <w:r w:rsidRPr="00880798">
        <w:rPr>
          <w:rFonts w:ascii="Times New Roman" w:hAnsi="Times New Roman" w:cs="Times New Roman"/>
          <w:b w:val="0"/>
          <w:iCs/>
          <w:sz w:val="22"/>
          <w:szCs w:val="22"/>
        </w:rPr>
        <w:t>(</w:t>
      </w:r>
      <w:r w:rsidRPr="00880798">
        <w:rPr>
          <w:rFonts w:ascii="Times New Roman" w:hAnsi="Times New Roman" w:cs="Times New Roman"/>
          <w:b w:val="0"/>
          <w:i/>
          <w:iCs/>
          <w:sz w:val="22"/>
          <w:szCs w:val="22"/>
        </w:rPr>
        <w:t>załączniki</w:t>
      </w:r>
      <w:r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: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_5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c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_5d,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_5f,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6b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, 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T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_</w:t>
      </w:r>
      <w:r w:rsidR="007D12D2" w:rsidRPr="00D4015C">
        <w:rPr>
          <w:rFonts w:ascii="Times New Roman" w:hAnsi="Times New Roman" w:cs="Times New Roman"/>
          <w:b w:val="0"/>
          <w:i/>
          <w:iCs/>
          <w:sz w:val="22"/>
          <w:szCs w:val="22"/>
        </w:rPr>
        <w:t>7</w:t>
      </w:r>
      <w:r w:rsidR="00392951" w:rsidRPr="00750113">
        <w:rPr>
          <w:rFonts w:ascii="Times New Roman" w:hAnsi="Times New Roman" w:cs="Times New Roman"/>
          <w:b w:val="0"/>
          <w:i/>
          <w:iCs/>
          <w:sz w:val="22"/>
          <w:szCs w:val="22"/>
        </w:rPr>
        <w:t>b</w:t>
      </w:r>
      <w:r w:rsidRPr="00750113">
        <w:rPr>
          <w:rFonts w:ascii="Times New Roman" w:hAnsi="Times New Roman" w:cs="Times New Roman"/>
          <w:b w:val="0"/>
          <w:iCs/>
          <w:sz w:val="22"/>
          <w:szCs w:val="22"/>
        </w:rPr>
        <w:t>)</w:t>
      </w:r>
      <w:r w:rsidRPr="00A92ABF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</w:t>
      </w:r>
      <w:r w:rsidRPr="00A92ABF">
        <w:rPr>
          <w:rFonts w:ascii="Times New Roman" w:hAnsi="Times New Roman" w:cs="Times New Roman"/>
          <w:b w:val="0"/>
          <w:sz w:val="22"/>
          <w:szCs w:val="22"/>
        </w:rPr>
        <w:t>odpowiednie do przeprowadzanego egzaminu</w:t>
      </w:r>
    </w:p>
    <w:p w:rsidR="00552C0D" w:rsidRDefault="00552C0D" w:rsidP="00552C0D">
      <w:pPr>
        <w:pStyle w:val="apodrozdzia"/>
        <w:numPr>
          <w:ilvl w:val="0"/>
          <w:numId w:val="250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sz w:val="22"/>
          <w:szCs w:val="22"/>
        </w:rPr>
        <w:t>zestawy zadań potrzebne do przeprowadzenia egzaminu i kryteria oceniania odpowiednie do przeprowadzanego egzaminu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 języków obcych nowożytnych</w:t>
      </w:r>
    </w:p>
    <w:p w:rsidR="00552C0D" w:rsidRDefault="00552C0D" w:rsidP="00552C0D">
      <w:pPr>
        <w:pStyle w:val="apodrozdzia"/>
        <w:numPr>
          <w:ilvl w:val="0"/>
          <w:numId w:val="250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kryteria oceniania odpowiednie do przeprowadzanego egzaminu z</w:t>
      </w:r>
      <w:r w:rsidR="00780CD4">
        <w:rPr>
          <w:rFonts w:ascii="Times New Roman" w:hAnsi="Times New Roman" w:cs="Times New Roman"/>
          <w:b w:val="0"/>
          <w:sz w:val="22"/>
          <w:szCs w:val="22"/>
        </w:rPr>
        <w:t xml:space="preserve"> języka polskiego,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języka mniejszości narodowej, języka mniejszości etnicznej lub języka regionalnego</w:t>
      </w:r>
    </w:p>
    <w:p w:rsidR="00552C0D" w:rsidRPr="00C22B19" w:rsidRDefault="00552C0D" w:rsidP="00552C0D">
      <w:pPr>
        <w:pStyle w:val="apodrozdzia"/>
        <w:numPr>
          <w:ilvl w:val="0"/>
          <w:numId w:val="250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sz w:val="22"/>
          <w:szCs w:val="22"/>
        </w:rPr>
        <w:t>inną niezbędną dokumentację.‎</w:t>
      </w:r>
    </w:p>
    <w:p w:rsidR="00552C0D" w:rsidRPr="00626185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lastRenderedPageBreak/>
        <w:t xml:space="preserve">Sprawdza dokumenty potwierdzające tożsamość zdających, a w przypadku zdających skierowanych </w:t>
      </w:r>
      <w:r w:rsidRPr="00626185">
        <w:rPr>
          <w:rFonts w:ascii="Times New Roman" w:hAnsi="Times New Roman" w:cs="Times New Roman"/>
          <w:b w:val="0"/>
          <w:bCs/>
          <w:sz w:val="22"/>
          <w:szCs w:val="22"/>
        </w:rPr>
        <w:t>na egzamin z innej szkoły również świadectwo ukończenia szkoły.</w:t>
      </w:r>
    </w:p>
    <w:p w:rsidR="00552C0D" w:rsidRPr="00626185" w:rsidRDefault="002E33E0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Wyznacza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członka przedmiotowego zespołu egzaminacyjnego lub siebie do egzaminowania danego zdającego z 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 xml:space="preserve">języka obcego </w:t>
      </w:r>
      <w:r>
        <w:rPr>
          <w:rFonts w:ascii="Times New Roman" w:hAnsi="Times New Roman" w:cs="Times New Roman"/>
          <w:b w:val="0"/>
          <w:sz w:val="22"/>
          <w:szCs w:val="22"/>
        </w:rPr>
        <w:t>nowożytnego, a w przypadku egzaminu z języka polskiego, języka mniejszości narodowej, języka mniejszości etnicznej i języka regionalnego wraz z członkiem zespołu przeprowadza rozmowę na temat wypowiedzi zdającego.</w:t>
      </w:r>
    </w:p>
    <w:p w:rsidR="00552C0D" w:rsidRPr="00C22B19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>Kontroluje</w:t>
      </w:r>
      <w:r w:rsidRPr="00C22B19">
        <w:rPr>
          <w:rFonts w:ascii="Times New Roman" w:hAnsi="Times New Roman" w:cs="Times New Roman"/>
          <w:b w:val="0"/>
          <w:sz w:val="22"/>
          <w:szCs w:val="22"/>
        </w:rPr>
        <w:t xml:space="preserve"> prawidłowy przebieg części ustnej egzaminu maturalnego oraz czas trwania egzaminu poszczególnych zdających.</w:t>
      </w:r>
    </w:p>
    <w:p w:rsidR="00552C0D" w:rsidRPr="00C22B19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sz w:val="22"/>
          <w:szCs w:val="22"/>
        </w:rPr>
        <w:t xml:space="preserve">Powiadamia przewodniczącego zespołu egzaminacyjnego, w sposób zgodny z wewnątrzszkolną instrukcją przygotowania, organizacji i przeprowadzania egzaminu, </w:t>
      </w:r>
    </w:p>
    <w:p w:rsidR="00552C0D" w:rsidRPr="00C22B19" w:rsidRDefault="00552C0D" w:rsidP="00552C0D">
      <w:pPr>
        <w:pStyle w:val="apodrozdzia"/>
        <w:numPr>
          <w:ilvl w:val="0"/>
          <w:numId w:val="251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iCs/>
          <w:sz w:val="22"/>
          <w:szCs w:val="22"/>
        </w:rPr>
        <w:t xml:space="preserve">o wniesieniu przez zdającego do sali egzaminacyjnej urządzenia telekomunikacyjnego lub korzystaniu przez zdającego w sali egzaminacyjnej z urządzenia  telekomunikacyjnego </w:t>
      </w:r>
    </w:p>
    <w:p w:rsidR="00552C0D" w:rsidRPr="00C22B19" w:rsidRDefault="00552C0D" w:rsidP="00552C0D">
      <w:pPr>
        <w:pStyle w:val="apodrozdzia"/>
        <w:numPr>
          <w:ilvl w:val="0"/>
          <w:numId w:val="251"/>
        </w:numPr>
        <w:tabs>
          <w:tab w:val="clear" w:pos="360"/>
        </w:tabs>
        <w:spacing w:before="90" w:after="45"/>
        <w:ind w:left="709" w:hanging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sz w:val="22"/>
          <w:szCs w:val="22"/>
        </w:rPr>
        <w:t>o zakłócaniu przez zdającego prawidłowego przebiegu części ustnej egzaminu maturalnego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C22B1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52C0D" w:rsidRPr="000F27A0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/>
          <w:sz w:val="22"/>
          <w:szCs w:val="22"/>
        </w:rPr>
        <w:t>Bierze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b w:val="0"/>
          <w:sz w:val="22"/>
          <w:szCs w:val="22"/>
        </w:rPr>
        <w:t xml:space="preserve">udział w ustalaniu wyniku egzaminu, nadzorując prawidłowe stosowanie kryteriów </w:t>
      </w:r>
      <w:r w:rsidRPr="000F27A0">
        <w:rPr>
          <w:rFonts w:ascii="Times New Roman" w:hAnsi="Times New Roman" w:cs="Times New Roman"/>
          <w:b w:val="0"/>
          <w:sz w:val="22"/>
          <w:szCs w:val="22"/>
        </w:rPr>
        <w:t>oceniania.</w:t>
      </w:r>
    </w:p>
    <w:p w:rsidR="00552C0D" w:rsidRPr="000F27A0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F27A0">
        <w:rPr>
          <w:rFonts w:ascii="Times New Roman" w:hAnsi="Times New Roman" w:cs="Times New Roman"/>
          <w:b w:val="0"/>
          <w:sz w:val="22"/>
          <w:szCs w:val="22"/>
        </w:rPr>
        <w:t>Ogłasza zdającym wyniki części ustnej egzaminu w danym dniu w miejscu i czasie określonym przez przewodniczącego zespołu egzaminacyjnego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0F27A0">
        <w:rPr>
          <w:rFonts w:ascii="Times New Roman" w:hAnsi="Times New Roman" w:cs="Times New Roman"/>
          <w:b w:val="0"/>
          <w:sz w:val="22"/>
          <w:szCs w:val="22"/>
        </w:rPr>
        <w:t xml:space="preserve"> w sposób zapewniający ochronę danych osobowych. </w:t>
      </w:r>
    </w:p>
    <w:p w:rsidR="00552C0D" w:rsidRPr="000F27A0" w:rsidRDefault="00552C0D" w:rsidP="00552C0D">
      <w:pPr>
        <w:pStyle w:val="apodrozdzia"/>
        <w:numPr>
          <w:ilvl w:val="0"/>
          <w:numId w:val="249"/>
        </w:numPr>
        <w:spacing w:before="90" w:after="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F27A0">
        <w:rPr>
          <w:rFonts w:ascii="Times New Roman" w:hAnsi="Times New Roman" w:cs="Times New Roman"/>
          <w:b w:val="0"/>
          <w:sz w:val="22"/>
          <w:szCs w:val="22"/>
        </w:rPr>
        <w:t>Przekazuje przewodniczącemu zespołu egzaminacyjnego dokumentację egzaminu, uporządkowane zestawy zadań egzaminacyjnyc</w:t>
      </w:r>
      <w:r w:rsidR="00A87BD9">
        <w:rPr>
          <w:rFonts w:ascii="Times New Roman" w:hAnsi="Times New Roman" w:cs="Times New Roman"/>
          <w:b w:val="0"/>
          <w:sz w:val="22"/>
          <w:szCs w:val="22"/>
        </w:rPr>
        <w:t>h z języków obcych nowożytnych.</w:t>
      </w:r>
    </w:p>
    <w:p w:rsidR="00552C0D" w:rsidRPr="00702FB7" w:rsidRDefault="00552C0D" w:rsidP="00552C0D">
      <w:pPr>
        <w:spacing w:before="300" w:after="300"/>
        <w:rPr>
          <w:rFonts w:ascii="Times New Roman" w:hAnsi="Times New Roman" w:cs="Times New Roman"/>
          <w:b/>
          <w:sz w:val="22"/>
        </w:rPr>
      </w:pPr>
      <w:r w:rsidRPr="00702FB7">
        <w:rPr>
          <w:rFonts w:ascii="Times New Roman" w:hAnsi="Times New Roman" w:cs="Times New Roman"/>
          <w:b/>
          <w:sz w:val="22"/>
        </w:rPr>
        <w:t>Zadania członków przedmiotowych zespołów egzaminacyjnych</w:t>
      </w:r>
    </w:p>
    <w:p w:rsidR="00552C0D" w:rsidRPr="00C22B19" w:rsidRDefault="00552C0D" w:rsidP="00552C0D">
      <w:pPr>
        <w:numPr>
          <w:ilvl w:val="0"/>
          <w:numId w:val="252"/>
        </w:numPr>
        <w:tabs>
          <w:tab w:val="clear" w:pos="2700"/>
        </w:tabs>
        <w:spacing w:before="90" w:after="45"/>
        <w:ind w:left="36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Zapoznają się</w:t>
      </w:r>
      <w:r w:rsidRPr="00C22B19">
        <w:rPr>
          <w:rFonts w:ascii="Times New Roman" w:hAnsi="Times New Roman" w:cs="Times New Roman"/>
          <w:sz w:val="22"/>
          <w:szCs w:val="22"/>
        </w:rPr>
        <w:t xml:space="preserve"> z wewnątrzszkolną instrukcją przygotowania, organizacji i przeprowadzania egzaminu maturalnego, zadaniami zespołu, procedurą przebiegu części ustnej egzaminu oraz wewnątrzszkolną instrukcją postępowania z materiałami egzaminacyjnymi objętymi ochroną przed nieuprawnionym ujawnieniem.</w:t>
      </w:r>
    </w:p>
    <w:p w:rsidR="00552C0D" w:rsidRPr="00C22B19" w:rsidRDefault="00552C0D" w:rsidP="00552C0D">
      <w:pPr>
        <w:numPr>
          <w:ilvl w:val="0"/>
          <w:numId w:val="252"/>
        </w:numPr>
        <w:tabs>
          <w:tab w:val="clear" w:pos="2700"/>
        </w:tabs>
        <w:spacing w:before="90" w:after="45"/>
        <w:ind w:left="36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Uczestniczą w szkoleni</w:t>
      </w:r>
      <w:r>
        <w:rPr>
          <w:rFonts w:ascii="Times New Roman" w:hAnsi="Times New Roman" w:cs="Times New Roman"/>
          <w:sz w:val="22"/>
          <w:szCs w:val="22"/>
        </w:rPr>
        <w:t>ach</w:t>
      </w:r>
      <w:r w:rsidRPr="00C22B19">
        <w:rPr>
          <w:rFonts w:ascii="Times New Roman" w:hAnsi="Times New Roman" w:cs="Times New Roman"/>
          <w:sz w:val="22"/>
          <w:szCs w:val="22"/>
        </w:rPr>
        <w:t xml:space="preserve"> przeprowadzony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C22B19">
        <w:rPr>
          <w:rFonts w:ascii="Times New Roman" w:hAnsi="Times New Roman" w:cs="Times New Roman"/>
          <w:sz w:val="22"/>
          <w:szCs w:val="22"/>
        </w:rPr>
        <w:t xml:space="preserve"> przez przewodniczącego zespołu egzaminacyjnego i przewodniczącego zespołu przedmiotowego. </w:t>
      </w:r>
    </w:p>
    <w:p w:rsidR="00552C0D" w:rsidRPr="00C22B19" w:rsidRDefault="00552C0D" w:rsidP="00552C0D">
      <w:pPr>
        <w:numPr>
          <w:ilvl w:val="0"/>
          <w:numId w:val="252"/>
        </w:numPr>
        <w:tabs>
          <w:tab w:val="clear" w:pos="2700"/>
        </w:tabs>
        <w:spacing w:before="90" w:after="45"/>
        <w:ind w:left="364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Zapoznają się z kryteriami oceniania egzaminu.</w:t>
      </w:r>
    </w:p>
    <w:p w:rsidR="00552C0D" w:rsidRPr="00C22B19" w:rsidRDefault="00552C0D" w:rsidP="00552C0D">
      <w:pPr>
        <w:numPr>
          <w:ilvl w:val="0"/>
          <w:numId w:val="252"/>
        </w:numPr>
        <w:tabs>
          <w:tab w:val="clear" w:pos="2700"/>
        </w:tabs>
        <w:spacing w:before="90" w:after="45"/>
        <w:ind w:left="364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Czynnie uczestniczą w przeprowadzeniu egzaminu i ustalaniu jego wyniku.</w:t>
      </w:r>
    </w:p>
    <w:p w:rsidR="00552C0D" w:rsidRPr="00C22B19" w:rsidRDefault="00552C0D" w:rsidP="00552C0D">
      <w:pPr>
        <w:numPr>
          <w:ilvl w:val="0"/>
          <w:numId w:val="252"/>
        </w:numPr>
        <w:tabs>
          <w:tab w:val="clear" w:pos="2700"/>
        </w:tabs>
        <w:spacing w:before="90" w:after="45"/>
        <w:ind w:left="364"/>
        <w:rPr>
          <w:rFonts w:ascii="Times New Roman" w:hAnsi="Times New Roman" w:cs="Times New Roman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Wypełniają i podpisują karty indywidualnej oceny zdających. </w:t>
      </w:r>
    </w:p>
    <w:p w:rsidR="00552C0D" w:rsidRDefault="00552C0D" w:rsidP="00552C0D">
      <w:pPr>
        <w:numPr>
          <w:ilvl w:val="0"/>
          <w:numId w:val="252"/>
        </w:numPr>
        <w:tabs>
          <w:tab w:val="clear" w:pos="2700"/>
        </w:tabs>
        <w:spacing w:before="90" w:after="45"/>
        <w:ind w:left="364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Podpisują protokoły. </w:t>
      </w: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7D12D2" w:rsidRDefault="007D12D2" w:rsidP="00D4015C">
      <w:pPr>
        <w:pStyle w:val="Default"/>
        <w:jc w:val="both"/>
        <w:rPr>
          <w:color w:val="auto"/>
          <w:sz w:val="22"/>
          <w:szCs w:val="22"/>
        </w:rPr>
      </w:pPr>
    </w:p>
    <w:p w:rsidR="00A9272F" w:rsidRPr="006D3BFD" w:rsidRDefault="00002DB0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002DB0">
        <w:rPr>
          <w:b/>
          <w:bCs/>
          <w:color w:val="auto"/>
          <w:sz w:val="22"/>
          <w:szCs w:val="22"/>
        </w:rPr>
        <w:t>C.</w:t>
      </w:r>
      <w:r w:rsidRPr="00002DB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02DB0">
        <w:rPr>
          <w:b/>
          <w:bCs/>
          <w:color w:val="auto"/>
          <w:sz w:val="22"/>
          <w:szCs w:val="22"/>
        </w:rPr>
        <w:t xml:space="preserve">Zespoły nadzorujące </w:t>
      </w:r>
    </w:p>
    <w:p w:rsidR="00A9272F" w:rsidRPr="007D0EB2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9272F" w:rsidRPr="007D0EB2" w:rsidRDefault="00A9272F" w:rsidP="007D0EB2">
      <w:pPr>
        <w:pStyle w:val="Default"/>
        <w:spacing w:after="45"/>
        <w:jc w:val="both"/>
        <w:rPr>
          <w:color w:val="auto"/>
          <w:sz w:val="22"/>
          <w:szCs w:val="22"/>
        </w:rPr>
      </w:pPr>
      <w:r w:rsidRPr="007D0EB2">
        <w:rPr>
          <w:b/>
          <w:bCs/>
          <w:color w:val="auto"/>
          <w:sz w:val="22"/>
          <w:szCs w:val="22"/>
        </w:rPr>
        <w:t xml:space="preserve">Przewodniczący zespołu nadzorującego, wyznaczony przez przewodniczącego zespołu egzaminacyjnego, kieruje pracą zespołu i odpowiada za prawidłowy przebieg części pisemnej egzaminu maturalnego w danej sali. </w:t>
      </w:r>
    </w:p>
    <w:p w:rsidR="00931935" w:rsidRPr="0023407A" w:rsidRDefault="00931935" w:rsidP="00931935">
      <w:pPr>
        <w:pStyle w:val="Nagwek4"/>
        <w:numPr>
          <w:ilvl w:val="0"/>
          <w:numId w:val="0"/>
        </w:numPr>
        <w:ind w:left="737" w:hanging="737"/>
        <w:rPr>
          <w:rFonts w:ascii="Times New Roman" w:hAnsi="Times New Roman"/>
          <w:sz w:val="22"/>
          <w:szCs w:val="24"/>
        </w:rPr>
      </w:pPr>
      <w:bookmarkStart w:id="5" w:name="_Toc178040286"/>
      <w:r w:rsidRPr="0023407A">
        <w:rPr>
          <w:rFonts w:ascii="Times New Roman" w:hAnsi="Times New Roman"/>
          <w:sz w:val="22"/>
          <w:szCs w:val="24"/>
        </w:rPr>
        <w:t>Zadania przewodniczącego zespołu nadzorującego</w:t>
      </w:r>
      <w:bookmarkEnd w:id="5"/>
    </w:p>
    <w:p w:rsidR="00931935" w:rsidRPr="00931935" w:rsidRDefault="00931935" w:rsidP="00931935">
      <w:pPr>
        <w:numPr>
          <w:ilvl w:val="0"/>
          <w:numId w:val="104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931935">
        <w:rPr>
          <w:rFonts w:ascii="Times New Roman" w:hAnsi="Times New Roman" w:cs="Times New Roman"/>
          <w:sz w:val="22"/>
          <w:szCs w:val="22"/>
        </w:rPr>
        <w:t xml:space="preserve">Przygotowuje plan sali egzaminacyjnej, uwzględniający rozmieszczenie zdających, członków zespołu nadzorującego oraz obserwatorów w danej sali egzaminacyjnej (przykładowy plan sali egzaminacyjnej – por. </w:t>
      </w:r>
      <w:r w:rsidRPr="00931935">
        <w:rPr>
          <w:rFonts w:ascii="Times New Roman" w:hAnsi="Times New Roman" w:cs="Times New Roman"/>
          <w:i/>
          <w:sz w:val="22"/>
          <w:szCs w:val="22"/>
        </w:rPr>
        <w:t>załącznik </w:t>
      </w:r>
      <w:r>
        <w:rPr>
          <w:rFonts w:ascii="Times New Roman" w:hAnsi="Times New Roman" w:cs="Times New Roman"/>
          <w:i/>
          <w:sz w:val="22"/>
          <w:szCs w:val="22"/>
        </w:rPr>
        <w:t>T</w:t>
      </w:r>
      <w:r w:rsidRPr="00931935">
        <w:rPr>
          <w:rFonts w:ascii="Times New Roman" w:hAnsi="Times New Roman" w:cs="Times New Roman"/>
          <w:i/>
          <w:sz w:val="22"/>
          <w:szCs w:val="22"/>
        </w:rPr>
        <w:t>_21</w:t>
      </w:r>
      <w:r w:rsidRPr="00931935">
        <w:rPr>
          <w:rFonts w:ascii="Times New Roman" w:hAnsi="Times New Roman" w:cs="Times New Roman"/>
          <w:sz w:val="22"/>
          <w:szCs w:val="22"/>
        </w:rPr>
        <w:t>). Plan sali egzaminacyjnej powinien przedstawiać:</w:t>
      </w:r>
    </w:p>
    <w:p w:rsidR="00931935" w:rsidRPr="00D4015C" w:rsidRDefault="007D12D2" w:rsidP="00931935">
      <w:pPr>
        <w:pStyle w:val="Akapitzlist"/>
        <w:numPr>
          <w:ilvl w:val="0"/>
          <w:numId w:val="105"/>
        </w:numPr>
        <w:ind w:left="714" w:hanging="357"/>
        <w:contextualSpacing w:val="0"/>
        <w:jc w:val="both"/>
        <w:rPr>
          <w:sz w:val="22"/>
          <w:szCs w:val="22"/>
        </w:rPr>
      </w:pPr>
      <w:r w:rsidRPr="00D4015C">
        <w:rPr>
          <w:sz w:val="22"/>
          <w:szCs w:val="22"/>
        </w:rPr>
        <w:t>ustawienie stolików w sali egzaminacyjnej (stoliki, przy których będą siedzieć zdający, są ponumerowane)</w:t>
      </w:r>
    </w:p>
    <w:p w:rsidR="00931935" w:rsidRPr="00D4015C" w:rsidRDefault="007D12D2" w:rsidP="00931935">
      <w:pPr>
        <w:pStyle w:val="Akapitzlist"/>
        <w:numPr>
          <w:ilvl w:val="0"/>
          <w:numId w:val="105"/>
        </w:numPr>
        <w:ind w:left="714" w:hanging="357"/>
        <w:contextualSpacing w:val="0"/>
        <w:jc w:val="both"/>
        <w:rPr>
          <w:sz w:val="22"/>
          <w:szCs w:val="22"/>
        </w:rPr>
      </w:pPr>
      <w:r w:rsidRPr="00D4015C">
        <w:rPr>
          <w:sz w:val="22"/>
          <w:szCs w:val="22"/>
        </w:rPr>
        <w:t xml:space="preserve">rozmieszczenie członków zespołu nadzorującego oraz obserwatorów </w:t>
      </w:r>
    </w:p>
    <w:p w:rsidR="00931935" w:rsidRPr="00D4015C" w:rsidRDefault="007D12D2" w:rsidP="00931935">
      <w:pPr>
        <w:pStyle w:val="Akapitzlist"/>
        <w:numPr>
          <w:ilvl w:val="0"/>
          <w:numId w:val="105"/>
        </w:numPr>
        <w:ind w:left="714" w:hanging="357"/>
        <w:contextualSpacing w:val="0"/>
        <w:jc w:val="both"/>
        <w:rPr>
          <w:sz w:val="22"/>
          <w:szCs w:val="22"/>
        </w:rPr>
      </w:pPr>
      <w:r w:rsidRPr="00D4015C">
        <w:rPr>
          <w:sz w:val="22"/>
          <w:szCs w:val="22"/>
        </w:rPr>
        <w:lastRenderedPageBreak/>
        <w:t>podział sali na sektory, tj. grupy zdających pod bezpośrednim nadzorem poszczególnych członków zespołu nadzorującego</w:t>
      </w:r>
    </w:p>
    <w:p w:rsidR="00931935" w:rsidRPr="00D4015C" w:rsidRDefault="007D12D2" w:rsidP="00931935">
      <w:pPr>
        <w:pStyle w:val="Akapitzlist"/>
        <w:numPr>
          <w:ilvl w:val="0"/>
          <w:numId w:val="105"/>
        </w:numPr>
        <w:spacing w:after="60"/>
        <w:ind w:left="714" w:hanging="357"/>
        <w:contextualSpacing w:val="0"/>
        <w:jc w:val="both"/>
        <w:rPr>
          <w:sz w:val="22"/>
          <w:szCs w:val="22"/>
        </w:rPr>
      </w:pPr>
      <w:r w:rsidRPr="00D4015C">
        <w:rPr>
          <w:sz w:val="22"/>
          <w:szCs w:val="22"/>
        </w:rPr>
        <w:t>ustawienie sprzętu audiowizualnego (jeżeli jest wykorzystywany do przeprowadzenia egzaminu).</w:t>
      </w:r>
    </w:p>
    <w:p w:rsidR="00931935" w:rsidRPr="000F27A0" w:rsidRDefault="00931935" w:rsidP="00931935">
      <w:pPr>
        <w:numPr>
          <w:ilvl w:val="0"/>
          <w:numId w:val="10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F27A0">
        <w:rPr>
          <w:rFonts w:ascii="Times New Roman" w:hAnsi="Times New Roman" w:cs="Times New Roman"/>
          <w:sz w:val="22"/>
          <w:szCs w:val="22"/>
        </w:rPr>
        <w:t>Przypomina członkom zespołu nadzorującego wewnątrzszkolną instrukcję przygotowania, organizacji i przeprowadzania egzaminu maturalnego, zadania zespołu, procedurę przebiegu części pisemnej egzaminu oraz wewnątrzszkolną instrukcję postępowania z materiałami egzaminacyjnymi objętymi ochroną przed nieuprawnionym ujawnieniem. Informuje, który obszar sali egzaminacyjnej został każdemu z nich wyznaczony do nadzorowania, zwracając uwagę na odpowiedzialność za samodzielność pracy zdających, poprawność i kompletność zakodowania arkuszy przez zdających.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0F27A0">
        <w:rPr>
          <w:rFonts w:ascii="Times New Roman" w:hAnsi="Times New Roman" w:cs="Times New Roman"/>
          <w:sz w:val="22"/>
          <w:szCs w:val="22"/>
        </w:rPr>
        <w:t>Odpowiada za właściwe przygotowanie sali oraz materiałów potrzebnych do przeprowadzenia</w:t>
      </w:r>
      <w:r w:rsidRPr="00C22B19">
        <w:rPr>
          <w:rFonts w:ascii="Times New Roman" w:hAnsi="Times New Roman" w:cs="Times New Roman"/>
          <w:sz w:val="22"/>
          <w:szCs w:val="22"/>
        </w:rPr>
        <w:t xml:space="preserve"> egzaminu.</w:t>
      </w:r>
      <w:r w:rsidR="003F345B">
        <w:rPr>
          <w:rFonts w:ascii="Times New Roman" w:hAnsi="Times New Roman" w:cs="Times New Roman"/>
          <w:sz w:val="22"/>
          <w:szCs w:val="22"/>
        </w:rPr>
        <w:t xml:space="preserve"> </w:t>
      </w:r>
      <w:r w:rsidR="003F345B" w:rsidRPr="003F345B">
        <w:rPr>
          <w:rFonts w:ascii="Times New Roman" w:hAnsi="Times New Roman" w:cs="Times New Roman"/>
          <w:sz w:val="22"/>
          <w:szCs w:val="22"/>
        </w:rPr>
        <w:t>W przypadku egzaminu z języka obcego nowożytnego, odpowiednio wcześnie przed rozpoczęciem tego egzaminu, sprawdza stan techniczny urządzeń niezbędnych do przeprowadzenia egzaminu w każdej sali (np. odtwarzacza płyt CD, głośników) oraz ich rozmieszczenie, gwarantujące wysoką jakość dźwięku, przeprowadza próbę odsłuchu przykładowego nagrania tekstu w salach wyznaczonych do przeprowadzenia tego egzaminu.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Odpowiada za przeprowadzenie egzaminu dla zdających </w:t>
      </w:r>
      <w:r>
        <w:rPr>
          <w:rFonts w:ascii="Times New Roman" w:hAnsi="Times New Roman" w:cs="Times New Roman"/>
          <w:sz w:val="22"/>
          <w:szCs w:val="22"/>
        </w:rPr>
        <w:t>ze</w:t>
      </w:r>
      <w:r w:rsidRPr="00C22B19">
        <w:rPr>
          <w:rFonts w:ascii="Times New Roman" w:hAnsi="Times New Roman" w:cs="Times New Roman"/>
          <w:sz w:val="22"/>
          <w:szCs w:val="22"/>
        </w:rPr>
        <w:t xml:space="preserve"> specjalny</w:t>
      </w:r>
      <w:r>
        <w:rPr>
          <w:rFonts w:ascii="Times New Roman" w:hAnsi="Times New Roman" w:cs="Times New Roman"/>
          <w:sz w:val="22"/>
          <w:szCs w:val="22"/>
        </w:rPr>
        <w:t>mi</w:t>
      </w:r>
      <w:r w:rsidRPr="00C22B19">
        <w:rPr>
          <w:rFonts w:ascii="Times New Roman" w:hAnsi="Times New Roman" w:cs="Times New Roman"/>
          <w:sz w:val="22"/>
          <w:szCs w:val="22"/>
        </w:rPr>
        <w:t xml:space="preserve"> potrzeba</w:t>
      </w:r>
      <w:r>
        <w:rPr>
          <w:rFonts w:ascii="Times New Roman" w:hAnsi="Times New Roman" w:cs="Times New Roman"/>
          <w:sz w:val="22"/>
          <w:szCs w:val="22"/>
        </w:rPr>
        <w:t>mi edukacyjnymi</w:t>
      </w:r>
      <w:r w:rsidRPr="00C22B19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Odbiera od przewodniczącego zespołu egzaminacyjnego:</w:t>
      </w:r>
    </w:p>
    <w:p w:rsidR="00931935" w:rsidRPr="00C22B19" w:rsidRDefault="00931935" w:rsidP="00931935">
      <w:pPr>
        <w:numPr>
          <w:ilvl w:val="0"/>
          <w:numId w:val="25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informacje o zdających z dysfunkcjami, piszących egzamin w danej sali, i warunkach, jakie powinny zostać im zapewnione, a przed egzaminem sprawdza, czy warunki te zostały spełnione</w:t>
      </w:r>
    </w:p>
    <w:p w:rsidR="00931935" w:rsidRPr="00C22B19" w:rsidRDefault="00931935" w:rsidP="00931935">
      <w:pPr>
        <w:numPr>
          <w:ilvl w:val="0"/>
          <w:numId w:val="25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dniu egzaminu: </w:t>
      </w:r>
    </w:p>
    <w:p w:rsidR="00931935" w:rsidRPr="00C22B19" w:rsidRDefault="00931935" w:rsidP="00931935">
      <w:pPr>
        <w:numPr>
          <w:ilvl w:val="0"/>
          <w:numId w:val="256"/>
        </w:numPr>
        <w:tabs>
          <w:tab w:val="clear" w:pos="1437"/>
        </w:tabs>
        <w:ind w:left="1145" w:hanging="39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listy zdających</w:t>
      </w:r>
    </w:p>
    <w:p w:rsidR="00931935" w:rsidRPr="00C22B19" w:rsidRDefault="00931935" w:rsidP="00931935">
      <w:pPr>
        <w:numPr>
          <w:ilvl w:val="0"/>
          <w:numId w:val="256"/>
        </w:numPr>
        <w:tabs>
          <w:tab w:val="clear" w:pos="1437"/>
        </w:tabs>
        <w:ind w:left="1145" w:hanging="39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protokoły przebiegu egzaminu w danej </w:t>
      </w:r>
      <w:r w:rsidRPr="000F27A0">
        <w:rPr>
          <w:rFonts w:ascii="Times New Roman" w:hAnsi="Times New Roman" w:cs="Times New Roman"/>
          <w:sz w:val="22"/>
          <w:szCs w:val="22"/>
        </w:rPr>
        <w:t xml:space="preserve">sali </w:t>
      </w:r>
      <w:r w:rsidRPr="000F27A0">
        <w:rPr>
          <w:rFonts w:ascii="Times New Roman" w:hAnsi="Times New Roman" w:cs="Times New Roman"/>
          <w:iCs/>
          <w:sz w:val="22"/>
          <w:szCs w:val="22"/>
        </w:rPr>
        <w:t>(</w:t>
      </w:r>
      <w:r w:rsidRPr="000F27A0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i/>
          <w:iCs/>
          <w:sz w:val="22"/>
          <w:szCs w:val="22"/>
        </w:rPr>
        <w:t>T_</w:t>
      </w:r>
      <w:r w:rsidRPr="000F27A0">
        <w:rPr>
          <w:rFonts w:ascii="Times New Roman" w:hAnsi="Times New Roman" w:cs="Times New Roman"/>
          <w:i/>
          <w:iCs/>
          <w:sz w:val="22"/>
          <w:szCs w:val="22"/>
        </w:rPr>
        <w:t>10</w:t>
      </w:r>
      <w:r w:rsidRPr="000F27A0">
        <w:rPr>
          <w:rFonts w:ascii="Times New Roman" w:hAnsi="Times New Roman" w:cs="Times New Roman"/>
          <w:iCs/>
          <w:sz w:val="22"/>
          <w:szCs w:val="22"/>
        </w:rPr>
        <w:t>)</w:t>
      </w:r>
    </w:p>
    <w:p w:rsidR="00931935" w:rsidRPr="00C22B19" w:rsidRDefault="00931935" w:rsidP="00931935">
      <w:pPr>
        <w:numPr>
          <w:ilvl w:val="0"/>
          <w:numId w:val="256"/>
        </w:numPr>
        <w:tabs>
          <w:tab w:val="clear" w:pos="1437"/>
        </w:tabs>
        <w:ind w:left="1145" w:hanging="39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naklejki z kodami </w:t>
      </w:r>
    </w:p>
    <w:p w:rsidR="00931935" w:rsidRPr="00C22B19" w:rsidRDefault="00931935" w:rsidP="00931935">
      <w:pPr>
        <w:numPr>
          <w:ilvl w:val="0"/>
          <w:numId w:val="256"/>
        </w:numPr>
        <w:tabs>
          <w:tab w:val="clear" w:pos="1437"/>
        </w:tabs>
        <w:ind w:left="1145" w:hanging="39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materiały egzaminacyjne do wyznaczonej sali, odrębnie do każdego poziomu lub do każdej części egzaminu (w obecności przedstawiciela zdających).</w:t>
      </w:r>
    </w:p>
    <w:p w:rsidR="00931935" w:rsidRPr="00F679AF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679AF">
        <w:rPr>
          <w:rFonts w:ascii="Times New Roman" w:hAnsi="Times New Roman" w:cs="Times New Roman"/>
          <w:sz w:val="22"/>
          <w:szCs w:val="22"/>
        </w:rPr>
        <w:t>Odbierając arkusze egzaminacyjne od przewodniczącego zespołu egzaminacyjnego</w:t>
      </w:r>
      <w:r>
        <w:rPr>
          <w:rFonts w:ascii="Times New Roman" w:hAnsi="Times New Roman" w:cs="Times New Roman"/>
          <w:sz w:val="22"/>
          <w:szCs w:val="22"/>
        </w:rPr>
        <w:t>,</w:t>
      </w:r>
      <w:r w:rsidR="00363F52">
        <w:rPr>
          <w:rFonts w:ascii="Times New Roman" w:hAnsi="Times New Roman" w:cs="Times New Roman"/>
          <w:sz w:val="22"/>
          <w:szCs w:val="22"/>
        </w:rPr>
        <w:t xml:space="preserve"> sprawdza wraz z </w:t>
      </w:r>
      <w:r w:rsidRPr="00F679AF">
        <w:rPr>
          <w:rFonts w:ascii="Times New Roman" w:hAnsi="Times New Roman" w:cs="Times New Roman"/>
          <w:sz w:val="22"/>
          <w:szCs w:val="22"/>
        </w:rPr>
        <w:t>przedstawicielem zdających oznaczenia arkuszy i strony tytułowe widoczne w pakietach, upewniając się, że otrzymuje arkusze do właściwego egzaminu dla właściwej grupy maturzystów.</w:t>
      </w:r>
    </w:p>
    <w:p w:rsidR="00931935" w:rsidRPr="00F679AF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679AF">
        <w:rPr>
          <w:rFonts w:ascii="Times New Roman" w:hAnsi="Times New Roman" w:cs="Times New Roman"/>
          <w:sz w:val="22"/>
          <w:szCs w:val="22"/>
        </w:rPr>
        <w:t>Nadzoruje losowanie numerów stolików przez zdających i odnotowywanie wylosowanych numerów na liście zdających.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Zleca jednemu z członków zespołu nadzorującego sprawdzenie dokumentów stwierdzających tożsamość zdających, a także świadectw ukończenia szkoły w przy</w:t>
      </w:r>
      <w:r w:rsidR="00363F52">
        <w:rPr>
          <w:rFonts w:ascii="Times New Roman" w:hAnsi="Times New Roman" w:cs="Times New Roman"/>
          <w:sz w:val="22"/>
          <w:szCs w:val="22"/>
        </w:rPr>
        <w:t>padku zdających spoza szkoły, i </w:t>
      </w:r>
      <w:r w:rsidRPr="00C22B19">
        <w:rPr>
          <w:rFonts w:ascii="Times New Roman" w:hAnsi="Times New Roman" w:cs="Times New Roman"/>
          <w:sz w:val="22"/>
          <w:szCs w:val="22"/>
        </w:rPr>
        <w:t>dopilnowuje, aby w sali znajdowali się wyłącznie zdający przydzieleni do niej przez przewodniczącego zespołu egzaminacyjnego.</w:t>
      </w:r>
    </w:p>
    <w:p w:rsidR="00931935" w:rsidRPr="000F27A0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Dopilnowuje, aby do sali egzaminacyjnej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nie zostały wniesione</w:t>
      </w:r>
      <w:r w:rsidRPr="00C22B19">
        <w:rPr>
          <w:rFonts w:ascii="Times New Roman" w:hAnsi="Times New Roman" w:cs="Times New Roman"/>
          <w:sz w:val="22"/>
          <w:szCs w:val="22"/>
        </w:rPr>
        <w:t xml:space="preserve"> żadne urządzenia </w:t>
      </w:r>
      <w:r w:rsidRPr="000F27A0">
        <w:rPr>
          <w:rFonts w:ascii="Times New Roman" w:hAnsi="Times New Roman" w:cs="Times New Roman"/>
          <w:sz w:val="22"/>
          <w:szCs w:val="22"/>
        </w:rPr>
        <w:t>telekomunikacyjne</w:t>
      </w:r>
      <w:r w:rsidRPr="000F27A0">
        <w:rPr>
          <w:sz w:val="20"/>
          <w:szCs w:val="20"/>
        </w:rPr>
        <w:t xml:space="preserve"> </w:t>
      </w:r>
      <w:r w:rsidRPr="000F27A0">
        <w:rPr>
          <w:rFonts w:ascii="Times New Roman" w:hAnsi="Times New Roman" w:cs="Times New Roman"/>
          <w:sz w:val="22"/>
          <w:szCs w:val="22"/>
        </w:rPr>
        <w:t>ani niedozwolone materiały i przybory.</w:t>
      </w:r>
    </w:p>
    <w:p w:rsidR="00931935" w:rsidRPr="00F679AF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679AF">
        <w:rPr>
          <w:rFonts w:ascii="Times New Roman" w:hAnsi="Times New Roman" w:cs="Times New Roman"/>
          <w:sz w:val="22"/>
          <w:szCs w:val="22"/>
        </w:rPr>
        <w:t xml:space="preserve">Odpowiada za zgodne z planem </w:t>
      </w:r>
      <w:r>
        <w:rPr>
          <w:rFonts w:ascii="Times New Roman" w:hAnsi="Times New Roman" w:cs="Times New Roman"/>
          <w:sz w:val="22"/>
          <w:szCs w:val="22"/>
        </w:rPr>
        <w:t>sali egzaminacyjnej</w:t>
      </w:r>
      <w:r w:rsidRPr="00F679AF">
        <w:rPr>
          <w:rFonts w:ascii="Times New Roman" w:hAnsi="Times New Roman" w:cs="Times New Roman"/>
          <w:sz w:val="22"/>
          <w:szCs w:val="22"/>
        </w:rPr>
        <w:t xml:space="preserve"> rozmieszczenie członków zespołu nadzorującego w </w:t>
      </w:r>
      <w:r>
        <w:rPr>
          <w:rFonts w:ascii="Times New Roman" w:hAnsi="Times New Roman" w:cs="Times New Roman"/>
          <w:sz w:val="22"/>
          <w:szCs w:val="22"/>
        </w:rPr>
        <w:t xml:space="preserve">tej </w:t>
      </w:r>
      <w:r w:rsidRPr="00F679AF">
        <w:rPr>
          <w:rFonts w:ascii="Times New Roman" w:hAnsi="Times New Roman" w:cs="Times New Roman"/>
          <w:sz w:val="22"/>
          <w:szCs w:val="22"/>
        </w:rPr>
        <w:t xml:space="preserve">sali, przypomina im o ich odpowiedzialności za samodzielną pracę zdających i </w:t>
      </w:r>
      <w:r>
        <w:rPr>
          <w:rFonts w:ascii="Times New Roman" w:hAnsi="Times New Roman" w:cs="Times New Roman"/>
          <w:sz w:val="22"/>
          <w:szCs w:val="22"/>
        </w:rPr>
        <w:t xml:space="preserve">za </w:t>
      </w:r>
      <w:r w:rsidRPr="00F679AF">
        <w:rPr>
          <w:rFonts w:ascii="Times New Roman" w:hAnsi="Times New Roman" w:cs="Times New Roman"/>
          <w:sz w:val="22"/>
          <w:szCs w:val="22"/>
        </w:rPr>
        <w:t>poprawność kodowania arkuszy na obszarze sali objętym ich nadzorem.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3EDB">
        <w:rPr>
          <w:rFonts w:ascii="Times New Roman" w:hAnsi="Times New Roman" w:cs="Times New Roman"/>
          <w:sz w:val="22"/>
          <w:szCs w:val="22"/>
        </w:rPr>
        <w:t>Plan po</w:t>
      </w:r>
      <w:r w:rsidR="00363F52">
        <w:rPr>
          <w:rFonts w:ascii="Times New Roman" w:hAnsi="Times New Roman" w:cs="Times New Roman"/>
          <w:sz w:val="22"/>
          <w:szCs w:val="22"/>
        </w:rPr>
        <w:t>dpisuje przewodniczący i </w:t>
      </w:r>
      <w:r w:rsidRPr="00A53EDB">
        <w:rPr>
          <w:rFonts w:ascii="Times New Roman" w:hAnsi="Times New Roman" w:cs="Times New Roman"/>
          <w:sz w:val="22"/>
          <w:szCs w:val="22"/>
        </w:rPr>
        <w:t xml:space="preserve">członkowie zespołu nadzorującego oraz </w:t>
      </w:r>
      <w:r>
        <w:rPr>
          <w:rFonts w:ascii="Times New Roman" w:hAnsi="Times New Roman" w:cs="Times New Roman"/>
          <w:sz w:val="22"/>
          <w:szCs w:val="22"/>
        </w:rPr>
        <w:t>– jeżeli są obecni –</w:t>
      </w:r>
      <w:r w:rsidRPr="00A53EDB">
        <w:rPr>
          <w:rFonts w:ascii="Times New Roman" w:hAnsi="Times New Roman" w:cs="Times New Roman"/>
          <w:sz w:val="22"/>
          <w:szCs w:val="22"/>
        </w:rPr>
        <w:t xml:space="preserve"> obserwatorzy.</w:t>
      </w:r>
    </w:p>
    <w:p w:rsidR="00931935" w:rsidRPr="0092059D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5F773B">
        <w:rPr>
          <w:rFonts w:ascii="Times New Roman" w:hAnsi="Times New Roman" w:cs="Times New Roman"/>
          <w:sz w:val="22"/>
          <w:szCs w:val="22"/>
        </w:rPr>
        <w:t xml:space="preserve">Umożliwia </w:t>
      </w:r>
      <w:r>
        <w:rPr>
          <w:rFonts w:ascii="Times New Roman" w:hAnsi="Times New Roman" w:cs="Times New Roman"/>
          <w:sz w:val="22"/>
          <w:szCs w:val="22"/>
        </w:rPr>
        <w:t xml:space="preserve">upoważnionym </w:t>
      </w:r>
      <w:r w:rsidRPr="005F773B">
        <w:rPr>
          <w:rFonts w:ascii="Times New Roman" w:hAnsi="Times New Roman" w:cs="Times New Roman"/>
          <w:sz w:val="22"/>
          <w:szCs w:val="22"/>
        </w:rPr>
        <w:t>obserwatorom wykonywanie ich czynności</w:t>
      </w:r>
      <w:r w:rsidRPr="005F773B">
        <w:rPr>
          <w:rFonts w:ascii="Times New Roman" w:hAnsi="Times New Roman" w:cs="Times New Roman"/>
          <w:color w:val="FF0000"/>
        </w:rPr>
        <w:t xml:space="preserve"> </w:t>
      </w:r>
      <w:r w:rsidRPr="0092059D">
        <w:rPr>
          <w:rFonts w:ascii="Times New Roman" w:hAnsi="Times New Roman" w:cs="Times New Roman"/>
          <w:sz w:val="22"/>
          <w:szCs w:val="22"/>
        </w:rPr>
        <w:t>(</w:t>
      </w:r>
      <w:r w:rsidRPr="003D5D18">
        <w:rPr>
          <w:rFonts w:ascii="Times New Roman" w:hAnsi="Times New Roman" w:cs="Times New Roman"/>
          <w:sz w:val="22"/>
          <w:szCs w:val="22"/>
        </w:rPr>
        <w:t>zgodnie z instrukcją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D5D18">
        <w:rPr>
          <w:rFonts w:ascii="Times New Roman" w:hAnsi="Times New Roman" w:cs="Times New Roman"/>
          <w:i/>
          <w:sz w:val="22"/>
          <w:szCs w:val="22"/>
        </w:rPr>
        <w:t xml:space="preserve">załączniku </w:t>
      </w:r>
      <w:r w:rsidR="00E174E6">
        <w:rPr>
          <w:rFonts w:ascii="Times New Roman" w:hAnsi="Times New Roman" w:cs="Times New Roman"/>
          <w:i/>
          <w:sz w:val="22"/>
          <w:szCs w:val="22"/>
        </w:rPr>
        <w:t>T</w:t>
      </w:r>
      <w:r w:rsidRPr="003D5D18">
        <w:rPr>
          <w:rFonts w:ascii="Times New Roman" w:hAnsi="Times New Roman" w:cs="Times New Roman"/>
          <w:i/>
          <w:sz w:val="22"/>
          <w:szCs w:val="22"/>
        </w:rPr>
        <w:t>_22a</w:t>
      </w:r>
      <w:r w:rsidRPr="0092059D">
        <w:rPr>
          <w:rFonts w:ascii="Times New Roman" w:hAnsi="Times New Roman" w:cs="Times New Roman"/>
          <w:i/>
          <w:sz w:val="22"/>
          <w:szCs w:val="22"/>
        </w:rPr>
        <w:t>).</w:t>
      </w:r>
    </w:p>
    <w:p w:rsidR="00931935" w:rsidRPr="00F679AF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Nie opuszcza sali egzaminacyjnej w czasie trwania egzaminu; w sytuacjach szczególnych, gdy musi opuścić salę, swoje obowiązki powierza członkowi zespołu nadzorującego; fakt ten odnotowuje </w:t>
      </w:r>
      <w:r w:rsidR="00363F52">
        <w:rPr>
          <w:rFonts w:ascii="Times New Roman" w:hAnsi="Times New Roman" w:cs="Times New Roman"/>
          <w:sz w:val="22"/>
          <w:szCs w:val="22"/>
        </w:rPr>
        <w:t>w </w:t>
      </w:r>
      <w:r w:rsidRPr="00F679AF">
        <w:rPr>
          <w:rFonts w:ascii="Times New Roman" w:hAnsi="Times New Roman" w:cs="Times New Roman"/>
          <w:sz w:val="22"/>
          <w:szCs w:val="22"/>
        </w:rPr>
        <w:t>protokole przebiegu egzaminu.</w:t>
      </w:r>
    </w:p>
    <w:p w:rsidR="00931935" w:rsidRPr="00F679AF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679AF">
        <w:rPr>
          <w:rFonts w:ascii="Times New Roman" w:hAnsi="Times New Roman" w:cs="Times New Roman"/>
          <w:sz w:val="22"/>
          <w:szCs w:val="22"/>
        </w:rPr>
        <w:t>Punktualnie o godzinie wyznaczonej w harmonogramie ogłoszonym przez dyrektora CKE rozdaje zdającym, razem z pozostałymi członkami zespołu, arkusze egzaminacyjne na dany poziom lub daną część egzaminu,</w:t>
      </w:r>
      <w:r w:rsidRPr="00F679AF">
        <w:rPr>
          <w:sz w:val="20"/>
          <w:szCs w:val="20"/>
        </w:rPr>
        <w:t xml:space="preserve"> </w:t>
      </w:r>
      <w:r w:rsidRPr="00F679AF">
        <w:rPr>
          <w:rFonts w:ascii="Times New Roman" w:hAnsi="Times New Roman" w:cs="Times New Roman"/>
          <w:sz w:val="22"/>
          <w:szCs w:val="22"/>
        </w:rPr>
        <w:t xml:space="preserve">a następnie, przed zerwaniem przez zdających zabezpieczeń arkusza (kolorowych </w:t>
      </w:r>
      <w:r w:rsidRPr="00F679AF">
        <w:rPr>
          <w:rFonts w:ascii="Times New Roman" w:hAnsi="Times New Roman" w:cs="Times New Roman"/>
          <w:sz w:val="22"/>
          <w:szCs w:val="22"/>
        </w:rPr>
        <w:lastRenderedPageBreak/>
        <w:t>banderoli) prosi zdających o odczytanie tytułu arkusza i sprawdzenie, czy otrzymali na dany egzamin właściwy arkusz.</w:t>
      </w:r>
    </w:p>
    <w:p w:rsidR="00931935" w:rsidRPr="00F679AF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679AF">
        <w:rPr>
          <w:rFonts w:ascii="Times New Roman" w:hAnsi="Times New Roman" w:cs="Times New Roman"/>
          <w:sz w:val="22"/>
          <w:szCs w:val="22"/>
        </w:rPr>
        <w:t>Po upewnieniu się, że wszyscy zdający mają właściwe ark</w:t>
      </w:r>
      <w:r>
        <w:rPr>
          <w:rFonts w:ascii="Times New Roman" w:hAnsi="Times New Roman" w:cs="Times New Roman"/>
          <w:sz w:val="22"/>
          <w:szCs w:val="22"/>
        </w:rPr>
        <w:t>usze, zezwala na ich otwarcie i </w:t>
      </w:r>
      <w:r w:rsidRPr="00F679AF">
        <w:rPr>
          <w:rFonts w:ascii="Times New Roman" w:hAnsi="Times New Roman" w:cs="Times New Roman"/>
          <w:sz w:val="22"/>
          <w:szCs w:val="22"/>
        </w:rPr>
        <w:t>przypomina zdającym o:</w:t>
      </w:r>
    </w:p>
    <w:p w:rsidR="00931935" w:rsidRPr="00F679AF" w:rsidRDefault="00931935" w:rsidP="00931935">
      <w:pPr>
        <w:numPr>
          <w:ilvl w:val="0"/>
          <w:numId w:val="255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679AF">
        <w:rPr>
          <w:rFonts w:ascii="Times New Roman" w:hAnsi="Times New Roman" w:cs="Times New Roman"/>
          <w:sz w:val="22"/>
          <w:szCs w:val="22"/>
        </w:rPr>
        <w:t>obowiązku sprawdzenia kompletności arkuszy egzaminacyjnych, czyli kolejności zadrukowanych stron i kolejności zadań w arkuszu</w:t>
      </w:r>
    </w:p>
    <w:p w:rsidR="00931935" w:rsidRPr="00C22B19" w:rsidRDefault="00931935" w:rsidP="00931935">
      <w:pPr>
        <w:numPr>
          <w:ilvl w:val="0"/>
          <w:numId w:val="255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obowiązku i sposobie kodowania prac</w:t>
      </w:r>
    </w:p>
    <w:p w:rsidR="00931935" w:rsidRPr="00534641" w:rsidRDefault="00931935" w:rsidP="00931935">
      <w:pPr>
        <w:numPr>
          <w:ilvl w:val="0"/>
          <w:numId w:val="255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obowiązku zapoznania się przed przystąpieniem do rozwiązywania zadań z instrukcją </w:t>
      </w:r>
      <w:r w:rsidRPr="00534641">
        <w:rPr>
          <w:rFonts w:ascii="Times New Roman" w:hAnsi="Times New Roman" w:cs="Times New Roman"/>
          <w:sz w:val="22"/>
          <w:szCs w:val="22"/>
        </w:rPr>
        <w:t>wydrukowaną na pierwszej stronie arkusza</w:t>
      </w:r>
    </w:p>
    <w:p w:rsidR="00931935" w:rsidRPr="00534641" w:rsidRDefault="00931935" w:rsidP="00931935">
      <w:pPr>
        <w:numPr>
          <w:ilvl w:val="0"/>
          <w:numId w:val="255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534641">
        <w:rPr>
          <w:rFonts w:ascii="Times New Roman" w:hAnsi="Times New Roman" w:cs="Times New Roman"/>
          <w:sz w:val="22"/>
          <w:szCs w:val="22"/>
        </w:rPr>
        <w:t xml:space="preserve">obowiązku zaznaczenia odpowiedzi </w:t>
      </w:r>
      <w:r>
        <w:rPr>
          <w:rFonts w:ascii="Times New Roman" w:hAnsi="Times New Roman" w:cs="Times New Roman"/>
          <w:sz w:val="22"/>
          <w:szCs w:val="22"/>
        </w:rPr>
        <w:t xml:space="preserve">do zadań zamkniętych </w:t>
      </w:r>
      <w:r w:rsidRPr="00534641">
        <w:rPr>
          <w:rFonts w:ascii="Times New Roman" w:hAnsi="Times New Roman" w:cs="Times New Roman"/>
          <w:sz w:val="22"/>
          <w:szCs w:val="22"/>
        </w:rPr>
        <w:t>na karcie odpowiedzi: pierwszy raz – przed przystąpieniem do rozwiązywania zadań, drugi raz – na 10 minut przed zakończeniem czasu przeznaczonego na pracę z arkuszem</w:t>
      </w:r>
      <w:r>
        <w:rPr>
          <w:rFonts w:ascii="Times New Roman" w:hAnsi="Times New Roman" w:cs="Times New Roman"/>
          <w:sz w:val="22"/>
          <w:szCs w:val="22"/>
        </w:rPr>
        <w:t xml:space="preserve"> (w przypadku arkuszy z matematyki na poziomie podstawowym</w:t>
      </w:r>
      <w:r w:rsidR="00027B38">
        <w:rPr>
          <w:rFonts w:ascii="Times New Roman" w:hAnsi="Times New Roman" w:cs="Times New Roman"/>
          <w:sz w:val="22"/>
          <w:szCs w:val="22"/>
        </w:rPr>
        <w:t>, fizyki i astronomii na poziomie podstawowym</w:t>
      </w:r>
      <w:r>
        <w:rPr>
          <w:rFonts w:ascii="Times New Roman" w:hAnsi="Times New Roman" w:cs="Times New Roman"/>
          <w:sz w:val="22"/>
          <w:szCs w:val="22"/>
        </w:rPr>
        <w:t xml:space="preserve"> oraz języków obcych nowożytnych na wszystkich poziomach)</w:t>
      </w:r>
    </w:p>
    <w:p w:rsidR="00931935" w:rsidRPr="00C22B19" w:rsidRDefault="00931935" w:rsidP="00931935">
      <w:pPr>
        <w:numPr>
          <w:ilvl w:val="0"/>
          <w:numId w:val="255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zasadach zachowania się podczas egzaminu</w:t>
      </w:r>
    </w:p>
    <w:p w:rsidR="00931935" w:rsidRPr="00C22B19" w:rsidRDefault="00931935" w:rsidP="00931935">
      <w:pPr>
        <w:numPr>
          <w:ilvl w:val="0"/>
          <w:numId w:val="255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zasadach oddawania prac po zakończeniu egzaminu. 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Wymienia zdającym wadliwe arkusze na kompletne, korzystając z arkuszy rezerwowych (nie wykonuje się kserokopii arkuszy egzaminacyjnych), i odnotowuje ten fakt w protokole, co zdający potwierdzają podpisem.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1217AB">
        <w:rPr>
          <w:rFonts w:ascii="Times New Roman" w:hAnsi="Times New Roman" w:cs="Times New Roman"/>
          <w:sz w:val="22"/>
          <w:szCs w:val="22"/>
        </w:rPr>
        <w:t xml:space="preserve">Wraz z pozostałymi członkami </w:t>
      </w:r>
      <w:r w:rsidRPr="001217AB">
        <w:rPr>
          <w:rFonts w:ascii="Times New Roman" w:hAnsi="Times New Roman" w:cs="Times New Roman"/>
          <w:bCs/>
          <w:sz w:val="22"/>
          <w:szCs w:val="22"/>
        </w:rPr>
        <w:t>zespołu nadzoruje</w:t>
      </w:r>
      <w:r w:rsidRPr="001217AB"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kodowanie prac egzaminacyjnych.</w:t>
      </w:r>
    </w:p>
    <w:p w:rsidR="00931935" w:rsidRPr="001217AB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1217AB">
        <w:rPr>
          <w:rFonts w:ascii="Times New Roman" w:hAnsi="Times New Roman" w:cs="Times New Roman"/>
          <w:sz w:val="22"/>
          <w:szCs w:val="22"/>
        </w:rPr>
        <w:t>Po upewnieniu się, że wszyscy zdający zakończyli kodowanie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217AB">
        <w:rPr>
          <w:rFonts w:ascii="Times New Roman" w:hAnsi="Times New Roman" w:cs="Times New Roman"/>
          <w:sz w:val="22"/>
          <w:szCs w:val="22"/>
        </w:rPr>
        <w:t xml:space="preserve"> zapisuje w widocznym miejscu godzinę rozpoczęcia i zakończenia egzaminu.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Zezwala zdającemu, w uzasadnionej sytuacji, na opuszczenie sali, po zapewnieniu warunków wykluczających możliwość kontaktowania się zdającego z innymi osobami, z wyjątkiem osób udzielających pomocy medycznej.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Powiadamia </w:t>
      </w:r>
      <w:r w:rsidRPr="00C22B19">
        <w:rPr>
          <w:rFonts w:ascii="Times New Roman" w:hAnsi="Times New Roman" w:cs="Times New Roman"/>
          <w:bCs/>
          <w:sz w:val="22"/>
          <w:szCs w:val="22"/>
        </w:rPr>
        <w:t>przewodniczącego zespołu egzaminacyjnego,</w:t>
      </w:r>
      <w:r w:rsidRPr="00C22B19">
        <w:rPr>
          <w:rFonts w:ascii="Times New Roman" w:hAnsi="Times New Roman" w:cs="Times New Roman"/>
          <w:sz w:val="22"/>
          <w:szCs w:val="22"/>
        </w:rPr>
        <w:t xml:space="preserve"> w sposób zgodny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z wewnątrzszkolną instrukcją przygotowania, organizacji i przeprowadzania egzaminu</w:t>
      </w:r>
      <w:r>
        <w:rPr>
          <w:rFonts w:ascii="Times New Roman" w:hAnsi="Times New Roman" w:cs="Times New Roman"/>
          <w:bCs/>
          <w:sz w:val="22"/>
          <w:szCs w:val="22"/>
        </w:rPr>
        <w:t xml:space="preserve"> o: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1935" w:rsidRPr="00C22B19" w:rsidRDefault="00931935" w:rsidP="00931935">
      <w:pPr>
        <w:numPr>
          <w:ilvl w:val="0"/>
          <w:numId w:val="257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stwierdzeniu niesamodzielnego rozwiązywania zadań przez zdającego </w:t>
      </w:r>
    </w:p>
    <w:p w:rsidR="00931935" w:rsidRPr="001217AB" w:rsidRDefault="00931935" w:rsidP="00931935">
      <w:pPr>
        <w:numPr>
          <w:ilvl w:val="0"/>
          <w:numId w:val="257"/>
        </w:numPr>
        <w:spacing w:before="45" w:after="4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217AB">
        <w:rPr>
          <w:rFonts w:ascii="Times New Roman" w:hAnsi="Times New Roman" w:cs="Times New Roman"/>
          <w:bCs/>
          <w:sz w:val="22"/>
          <w:szCs w:val="22"/>
        </w:rPr>
        <w:t>o wniesieniu lub korzystaniu przez zdającego w sali egzaminacyjnej z urządzenia telekomunikacyjnego lub niedozwolonych materiałów i przyborów pomocniczych</w:t>
      </w:r>
    </w:p>
    <w:p w:rsidR="00931935" w:rsidRPr="00C22B19" w:rsidRDefault="00931935" w:rsidP="00931935">
      <w:pPr>
        <w:numPr>
          <w:ilvl w:val="0"/>
          <w:numId w:val="257"/>
        </w:numPr>
        <w:spacing w:before="45" w:after="4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 zakłócaniu przez zdającego prawidłowego przebiegu części pisem</w:t>
      </w:r>
      <w:r w:rsidR="00363F52">
        <w:rPr>
          <w:rFonts w:ascii="Times New Roman" w:hAnsi="Times New Roman" w:cs="Times New Roman"/>
          <w:sz w:val="22"/>
          <w:szCs w:val="22"/>
        </w:rPr>
        <w:t>nej egzaminu maturalnego w </w:t>
      </w:r>
      <w:r w:rsidRPr="00C22B19">
        <w:rPr>
          <w:rFonts w:ascii="Times New Roman" w:hAnsi="Times New Roman" w:cs="Times New Roman"/>
          <w:sz w:val="22"/>
          <w:szCs w:val="22"/>
        </w:rPr>
        <w:t>sposób utrudniający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pracę pozostałym zdającym.</w:t>
      </w:r>
    </w:p>
    <w:p w:rsidR="00931935" w:rsidRPr="00C22B19" w:rsidRDefault="00931935" w:rsidP="00931935">
      <w:pPr>
        <w:spacing w:before="45" w:after="45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Przewodniczący zespołu egzaminacyjnego podejmuje decyzję o przerwaniu i unieważnieniu egzaminu danego zdającego.</w:t>
      </w:r>
    </w:p>
    <w:p w:rsidR="00931935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Odnotowuje unieważnienie egzaminu zdającego w protokole przebiegu egzaminu w sali </w:t>
      </w:r>
      <w:r w:rsidRPr="00534641">
        <w:rPr>
          <w:rFonts w:ascii="Times New Roman" w:hAnsi="Times New Roman" w:cs="Times New Roman"/>
          <w:i/>
          <w:iCs/>
          <w:sz w:val="22"/>
          <w:szCs w:val="22"/>
        </w:rPr>
        <w:t xml:space="preserve">(załącznik </w:t>
      </w:r>
      <w:r w:rsidR="00500611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534641">
        <w:rPr>
          <w:rFonts w:ascii="Times New Roman" w:hAnsi="Times New Roman" w:cs="Times New Roman"/>
          <w:i/>
          <w:iCs/>
          <w:sz w:val="22"/>
          <w:szCs w:val="22"/>
        </w:rPr>
        <w:t>_10)</w:t>
      </w:r>
      <w:r w:rsidRPr="00534641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 xml:space="preserve">załącza do protokołu arkusz egzaminacyjny zdającego. </w:t>
      </w:r>
    </w:p>
    <w:p w:rsidR="00931935" w:rsidRPr="00C22B19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A53EDB">
        <w:rPr>
          <w:rFonts w:ascii="Times New Roman" w:hAnsi="Times New Roman" w:cs="Times New Roman"/>
          <w:sz w:val="22"/>
          <w:szCs w:val="22"/>
        </w:rPr>
        <w:t xml:space="preserve">Przyjmuje od zdającego zgłoszenie wcześniejszego zakończenia pracy, odbiera jego arkusz egzaminacyjny – po uprzednim sprawdzeniu </w:t>
      </w:r>
      <w:r>
        <w:rPr>
          <w:rFonts w:ascii="Times New Roman" w:hAnsi="Times New Roman" w:cs="Times New Roman"/>
          <w:sz w:val="22"/>
          <w:szCs w:val="22"/>
        </w:rPr>
        <w:t>jego kompletności</w:t>
      </w:r>
      <w:r w:rsidRPr="00A53EDB">
        <w:rPr>
          <w:rFonts w:ascii="Times New Roman" w:hAnsi="Times New Roman" w:cs="Times New Roman"/>
          <w:sz w:val="22"/>
          <w:szCs w:val="22"/>
        </w:rPr>
        <w:t>, a następnie zezwala zdającemu na opuszczenie sali.</w:t>
      </w:r>
    </w:p>
    <w:p w:rsidR="00931935" w:rsidRPr="00F32A8D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32A8D">
        <w:rPr>
          <w:rFonts w:ascii="Times New Roman" w:hAnsi="Times New Roman" w:cs="Times New Roman"/>
          <w:sz w:val="22"/>
          <w:szCs w:val="22"/>
        </w:rPr>
        <w:t>Po zakończeniu czasu przeznaczonego na egzamin zleca członkom zespołu nadzorującego sprawny odbiór prac od zdających z nadzorowanego przez nich obszaru</w:t>
      </w:r>
      <w:r>
        <w:rPr>
          <w:rFonts w:ascii="Times New Roman" w:hAnsi="Times New Roman" w:cs="Times New Roman"/>
          <w:sz w:val="22"/>
          <w:szCs w:val="22"/>
        </w:rPr>
        <w:t xml:space="preserve"> oraz</w:t>
      </w:r>
      <w:r w:rsidRPr="00F32A8D">
        <w:rPr>
          <w:rFonts w:ascii="Times New Roman" w:hAnsi="Times New Roman" w:cs="Times New Roman"/>
          <w:sz w:val="22"/>
          <w:szCs w:val="22"/>
        </w:rPr>
        <w:t xml:space="preserve"> sprawdzenie </w:t>
      </w:r>
      <w:r>
        <w:rPr>
          <w:rFonts w:ascii="Times New Roman" w:hAnsi="Times New Roman" w:cs="Times New Roman"/>
          <w:sz w:val="22"/>
          <w:szCs w:val="22"/>
        </w:rPr>
        <w:t>kompletności zestawu</w:t>
      </w:r>
      <w:r w:rsidRPr="00F32A8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31935" w:rsidRPr="00F32A8D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E365C2">
        <w:rPr>
          <w:rFonts w:ascii="Times New Roman" w:hAnsi="Times New Roman" w:cs="Times New Roman"/>
          <w:sz w:val="22"/>
          <w:szCs w:val="22"/>
        </w:rPr>
        <w:t>W obecności przedstawiciela zdających nadzoruje przeliczanie, porządkowanie, kompletowanie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365C2">
        <w:rPr>
          <w:rFonts w:ascii="Times New Roman" w:hAnsi="Times New Roman" w:cs="Times New Roman"/>
          <w:sz w:val="22"/>
          <w:szCs w:val="22"/>
        </w:rPr>
        <w:t xml:space="preserve">zabezpieczanie materiałów egzaminacyjnych przez zespół nadzorujący; w obecności osób wchodzących w skład zespołu i przedstawiciela zdających pakuje te materiały lub wyznacza członka zespołu do ich pakowania do zwrotnych kopert, które zakleja i niezwłocznie po zakończeniu egzaminu lub części egzaminu przekazuje przewodniczącemu zespołu </w:t>
      </w:r>
      <w:r w:rsidRPr="00F32A8D">
        <w:rPr>
          <w:rFonts w:ascii="Times New Roman" w:hAnsi="Times New Roman" w:cs="Times New Roman"/>
          <w:sz w:val="22"/>
          <w:szCs w:val="22"/>
        </w:rPr>
        <w:t>egzaminacyjnego.</w:t>
      </w:r>
    </w:p>
    <w:p w:rsidR="00931935" w:rsidRPr="00F32A8D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32A8D">
        <w:rPr>
          <w:rFonts w:ascii="Times New Roman" w:hAnsi="Times New Roman" w:cs="Times New Roman"/>
          <w:sz w:val="22"/>
          <w:szCs w:val="22"/>
        </w:rPr>
        <w:lastRenderedPageBreak/>
        <w:t>Wydaje, po przerwie, arkusz egzaminacyjny do części drugiej egzaminu z</w:t>
      </w:r>
      <w:r w:rsidR="00500611">
        <w:rPr>
          <w:rFonts w:ascii="Times New Roman" w:hAnsi="Times New Roman" w:cs="Times New Roman"/>
          <w:sz w:val="22"/>
          <w:szCs w:val="22"/>
        </w:rPr>
        <w:t xml:space="preserve"> języka obcego nowożytnego na poziomie rozszerzonym</w:t>
      </w:r>
      <w:r w:rsidR="002B4AC3">
        <w:rPr>
          <w:rFonts w:ascii="Times New Roman" w:hAnsi="Times New Roman" w:cs="Times New Roman"/>
          <w:sz w:val="22"/>
          <w:szCs w:val="22"/>
        </w:rPr>
        <w:t xml:space="preserve"> oraz z</w:t>
      </w:r>
      <w:r w:rsidRPr="00F32A8D">
        <w:rPr>
          <w:rFonts w:ascii="Times New Roman" w:hAnsi="Times New Roman" w:cs="Times New Roman"/>
          <w:sz w:val="22"/>
          <w:szCs w:val="22"/>
        </w:rPr>
        <w:t xml:space="preserve"> informatyki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A8D">
        <w:rPr>
          <w:rFonts w:ascii="Times New Roman" w:hAnsi="Times New Roman" w:cs="Times New Roman"/>
          <w:sz w:val="22"/>
          <w:szCs w:val="22"/>
        </w:rPr>
        <w:t xml:space="preserve">i postępuje </w:t>
      </w:r>
      <w:r w:rsidR="00363F52">
        <w:rPr>
          <w:rFonts w:ascii="Times New Roman" w:hAnsi="Times New Roman" w:cs="Times New Roman"/>
          <w:sz w:val="22"/>
          <w:szCs w:val="22"/>
        </w:rPr>
        <w:t xml:space="preserve">zgodnie z procedurami opisanymi powyżej. </w:t>
      </w:r>
    </w:p>
    <w:p w:rsidR="00931935" w:rsidRPr="00F32A8D" w:rsidRDefault="00931935" w:rsidP="00931935">
      <w:pPr>
        <w:numPr>
          <w:ilvl w:val="0"/>
          <w:numId w:val="104"/>
        </w:numPr>
        <w:spacing w:before="45" w:after="45"/>
        <w:jc w:val="both"/>
        <w:rPr>
          <w:rFonts w:ascii="Times New Roman" w:hAnsi="Times New Roman" w:cs="Times New Roman"/>
          <w:sz w:val="22"/>
          <w:szCs w:val="22"/>
        </w:rPr>
      </w:pPr>
      <w:r w:rsidRPr="00F32A8D">
        <w:rPr>
          <w:rFonts w:ascii="Times New Roman" w:hAnsi="Times New Roman" w:cs="Times New Roman"/>
          <w:sz w:val="22"/>
          <w:szCs w:val="22"/>
        </w:rPr>
        <w:t xml:space="preserve">Odpowiada za to, aby dokumentacja egzaminu (lista zdających i protokół przebiegu części pisemnej egzaminu maturalnego – </w:t>
      </w:r>
      <w:r w:rsidRPr="00F32A8D">
        <w:rPr>
          <w:rFonts w:ascii="Times New Roman" w:hAnsi="Times New Roman" w:cs="Times New Roman"/>
          <w:i/>
          <w:iCs/>
          <w:sz w:val="22"/>
          <w:szCs w:val="22"/>
        </w:rPr>
        <w:t xml:space="preserve">załącznik </w:t>
      </w:r>
      <w:r w:rsidR="002B4AC3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F32A8D">
        <w:rPr>
          <w:rFonts w:ascii="Times New Roman" w:hAnsi="Times New Roman" w:cs="Times New Roman"/>
          <w:i/>
          <w:iCs/>
          <w:sz w:val="22"/>
          <w:szCs w:val="22"/>
        </w:rPr>
        <w:t>_10</w:t>
      </w:r>
      <w:r w:rsidRPr="00F32A8D">
        <w:rPr>
          <w:rFonts w:ascii="Times New Roman" w:hAnsi="Times New Roman" w:cs="Times New Roman"/>
          <w:sz w:val="22"/>
          <w:szCs w:val="22"/>
        </w:rPr>
        <w:t>) została dokładnie wypełniona i podpisana przez wszystkich członków zespołu nadzorującego oraz obserwatorów. Dopilnowuje, aby do dokumentacji został dołączony plan sali egzaminacyjnej</w:t>
      </w:r>
      <w:r>
        <w:rPr>
          <w:rFonts w:ascii="Times New Roman" w:hAnsi="Times New Roman" w:cs="Times New Roman"/>
          <w:sz w:val="22"/>
          <w:szCs w:val="22"/>
        </w:rPr>
        <w:t xml:space="preserve"> (por. </w:t>
      </w:r>
      <w:r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2B4AC3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_21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32A8D">
        <w:rPr>
          <w:rFonts w:ascii="Times New Roman" w:hAnsi="Times New Roman" w:cs="Times New Roman"/>
          <w:sz w:val="22"/>
          <w:szCs w:val="22"/>
        </w:rPr>
        <w:t>.</w:t>
      </w:r>
    </w:p>
    <w:p w:rsidR="00931935" w:rsidRPr="00F32A8D" w:rsidRDefault="00931935" w:rsidP="00931935">
      <w:pPr>
        <w:pStyle w:val="Nagwek4"/>
        <w:numPr>
          <w:ilvl w:val="0"/>
          <w:numId w:val="0"/>
        </w:numPr>
        <w:ind w:left="750" w:hanging="750"/>
        <w:rPr>
          <w:rFonts w:ascii="Times New Roman" w:hAnsi="Times New Roman"/>
          <w:sz w:val="22"/>
          <w:szCs w:val="24"/>
        </w:rPr>
      </w:pPr>
      <w:bookmarkStart w:id="6" w:name="_Toc178040287"/>
      <w:r w:rsidRPr="00F32A8D">
        <w:rPr>
          <w:rFonts w:ascii="Times New Roman" w:hAnsi="Times New Roman"/>
          <w:sz w:val="22"/>
          <w:szCs w:val="24"/>
        </w:rPr>
        <w:t>Zadania członków zespołu nadzorującego</w:t>
      </w:r>
      <w:bookmarkEnd w:id="6"/>
      <w:r w:rsidRPr="00F32A8D">
        <w:rPr>
          <w:rFonts w:ascii="Times New Roman" w:hAnsi="Times New Roman"/>
          <w:sz w:val="22"/>
          <w:szCs w:val="24"/>
        </w:rPr>
        <w:t xml:space="preserve"> </w:t>
      </w:r>
    </w:p>
    <w:p w:rsidR="00931935" w:rsidRPr="004A0D64" w:rsidRDefault="00931935" w:rsidP="00931935">
      <w:pPr>
        <w:numPr>
          <w:ilvl w:val="0"/>
          <w:numId w:val="253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Zapoznają się</w:t>
      </w:r>
      <w:r w:rsidRPr="00C22B19">
        <w:rPr>
          <w:rFonts w:ascii="Times New Roman" w:hAnsi="Times New Roman" w:cs="Times New Roman"/>
          <w:sz w:val="22"/>
          <w:szCs w:val="22"/>
        </w:rPr>
        <w:t xml:space="preserve"> z wewnątrzszkolną instrukcją przygotowania, organizacji i przeprowadzania egzaminu maturalnego, zadaniami zespołu, procedurą przebiegu części pisemnej egzaminu oraz wewnątrzszkolną instrukcją postępowania z materiałami egzaminacyjnymi objętymi ochroną </w:t>
      </w:r>
      <w:r w:rsidRPr="004A0D64">
        <w:rPr>
          <w:rFonts w:ascii="Times New Roman" w:hAnsi="Times New Roman" w:cs="Times New Roman"/>
          <w:sz w:val="22"/>
          <w:szCs w:val="22"/>
        </w:rPr>
        <w:t>przed nieuprawnionym ujawnieniem.</w:t>
      </w:r>
    </w:p>
    <w:p w:rsidR="00931935" w:rsidRPr="004A0D64" w:rsidRDefault="00931935" w:rsidP="00931935">
      <w:pPr>
        <w:numPr>
          <w:ilvl w:val="0"/>
          <w:numId w:val="253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4A0D64">
        <w:rPr>
          <w:rFonts w:ascii="Times New Roman" w:hAnsi="Times New Roman" w:cs="Times New Roman"/>
          <w:sz w:val="22"/>
          <w:szCs w:val="22"/>
        </w:rPr>
        <w:t xml:space="preserve">Zapoznają się z planem sali egzaminacyjnej, w której będą nadzorować egzamin, </w:t>
      </w:r>
      <w:r>
        <w:rPr>
          <w:rFonts w:ascii="Times New Roman" w:hAnsi="Times New Roman" w:cs="Times New Roman"/>
          <w:sz w:val="22"/>
          <w:szCs w:val="22"/>
        </w:rPr>
        <w:t>w tym obszarem</w:t>
      </w:r>
      <w:r w:rsidRPr="00A124D5">
        <w:rPr>
          <w:rFonts w:ascii="Times New Roman" w:hAnsi="Times New Roman" w:cs="Times New Roman"/>
          <w:sz w:val="22"/>
          <w:szCs w:val="22"/>
        </w:rPr>
        <w:t xml:space="preserve"> </w:t>
      </w:r>
      <w:r w:rsidRPr="004A0D64">
        <w:rPr>
          <w:rFonts w:ascii="Times New Roman" w:hAnsi="Times New Roman" w:cs="Times New Roman"/>
          <w:sz w:val="22"/>
          <w:szCs w:val="22"/>
        </w:rPr>
        <w:t>sali będący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4A0D64">
        <w:rPr>
          <w:rFonts w:ascii="Times New Roman" w:hAnsi="Times New Roman" w:cs="Times New Roman"/>
          <w:sz w:val="22"/>
          <w:szCs w:val="22"/>
        </w:rPr>
        <w:t xml:space="preserve"> pod ich indywidualnym nadzorem</w:t>
      </w:r>
      <w:r>
        <w:rPr>
          <w:rFonts w:ascii="Times New Roman" w:hAnsi="Times New Roman" w:cs="Times New Roman"/>
          <w:sz w:val="22"/>
          <w:szCs w:val="22"/>
        </w:rPr>
        <w:t>, w którym będą odpowiadać za samodzielną</w:t>
      </w:r>
      <w:r w:rsidR="00363F52">
        <w:rPr>
          <w:rFonts w:ascii="Times New Roman" w:hAnsi="Times New Roman" w:cs="Times New Roman"/>
          <w:sz w:val="22"/>
          <w:szCs w:val="22"/>
        </w:rPr>
        <w:t xml:space="preserve"> pracę i </w:t>
      </w:r>
      <w:r w:rsidRPr="004A0D64">
        <w:rPr>
          <w:rFonts w:ascii="Times New Roman" w:hAnsi="Times New Roman" w:cs="Times New Roman"/>
          <w:sz w:val="22"/>
          <w:szCs w:val="22"/>
        </w:rPr>
        <w:t>poprawność kodowania zdających</w:t>
      </w:r>
      <w:r>
        <w:rPr>
          <w:rFonts w:ascii="Times New Roman" w:hAnsi="Times New Roman" w:cs="Times New Roman"/>
          <w:sz w:val="22"/>
          <w:szCs w:val="22"/>
        </w:rPr>
        <w:t xml:space="preserve"> (por. </w:t>
      </w:r>
      <w:r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62369F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_21</w:t>
      </w:r>
      <w:r>
        <w:rPr>
          <w:rFonts w:ascii="Times New Roman" w:hAnsi="Times New Roman" w:cs="Times New Roman"/>
          <w:sz w:val="22"/>
          <w:szCs w:val="22"/>
        </w:rPr>
        <w:t>).</w:t>
      </w:r>
      <w:r w:rsidRPr="004A0D64" w:rsidDel="00A124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1935" w:rsidRPr="00F32A8D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F32A8D">
        <w:rPr>
          <w:rFonts w:ascii="Times New Roman" w:hAnsi="Times New Roman" w:cs="Times New Roman"/>
          <w:bCs/>
          <w:sz w:val="22"/>
          <w:szCs w:val="22"/>
        </w:rPr>
        <w:t>Przygotowują</w:t>
      </w:r>
      <w:r w:rsidRPr="00F32A8D">
        <w:rPr>
          <w:rFonts w:ascii="Times New Roman" w:hAnsi="Times New Roman" w:cs="Times New Roman"/>
          <w:sz w:val="22"/>
          <w:szCs w:val="22"/>
        </w:rPr>
        <w:t xml:space="preserve"> salę egzaminacyjną, w tym:</w:t>
      </w:r>
    </w:p>
    <w:p w:rsidR="00931935" w:rsidRPr="00F32A8D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F32A8D">
        <w:rPr>
          <w:rFonts w:ascii="Times New Roman" w:hAnsi="Times New Roman" w:cs="Times New Roman"/>
          <w:sz w:val="22"/>
          <w:szCs w:val="22"/>
        </w:rPr>
        <w:t>nadzorują rozmieszczenie stolików zapewniające samodzielność pracy zdających</w:t>
      </w:r>
    </w:p>
    <w:p w:rsidR="00931935" w:rsidRPr="00F32A8D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F32A8D">
        <w:rPr>
          <w:rFonts w:ascii="Times New Roman" w:hAnsi="Times New Roman" w:cs="Times New Roman"/>
          <w:sz w:val="22"/>
          <w:szCs w:val="22"/>
        </w:rPr>
        <w:t xml:space="preserve">przygotowują miejsca dla każdego członka zespołu nadzorującego, zgodnie z planem </w:t>
      </w:r>
      <w:r>
        <w:rPr>
          <w:rFonts w:ascii="Times New Roman" w:hAnsi="Times New Roman" w:cs="Times New Roman"/>
          <w:sz w:val="22"/>
          <w:szCs w:val="22"/>
        </w:rPr>
        <w:t>sali egzaminacyjnej</w:t>
      </w:r>
      <w:r w:rsidRPr="00F32A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1935" w:rsidRPr="00C22B19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przygotowują miejsca </w:t>
      </w:r>
      <w:r>
        <w:rPr>
          <w:rFonts w:ascii="Times New Roman" w:hAnsi="Times New Roman" w:cs="Times New Roman"/>
          <w:sz w:val="22"/>
          <w:szCs w:val="22"/>
        </w:rPr>
        <w:t xml:space="preserve">dla </w:t>
      </w:r>
      <w:r w:rsidRPr="00C22B19">
        <w:rPr>
          <w:rFonts w:ascii="Times New Roman" w:hAnsi="Times New Roman" w:cs="Times New Roman"/>
          <w:sz w:val="22"/>
          <w:szCs w:val="22"/>
        </w:rPr>
        <w:t>obserwatorów</w:t>
      </w:r>
    </w:p>
    <w:p w:rsidR="00931935" w:rsidRPr="00C22B19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umieszczają w widocznym miejscu sprawny zegar oraz tablicę lub planszę do zapisania godziny rozpoczęcia i zakończenia pracy z arkuszem egzaminacyjnym</w:t>
      </w:r>
    </w:p>
    <w:p w:rsidR="00931935" w:rsidRPr="00C22B19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usuwają niedozwolone pomoce dydaktyczne</w:t>
      </w:r>
    </w:p>
    <w:p w:rsidR="00931935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umieszczają na stolikach zdających lub w wydzielonym miejscu, zgodnie z wewnątrzszkolną instrukcją przygotowania, organizacji i przeprowadzania egzaminu maturalnego, materiały pomocnicze określone w komunikacie dyrektora CKE</w:t>
      </w:r>
    </w:p>
    <w:p w:rsidR="00931935" w:rsidRPr="000E7B9C" w:rsidRDefault="00931935" w:rsidP="00931935">
      <w:pPr>
        <w:numPr>
          <w:ilvl w:val="1"/>
          <w:numId w:val="253"/>
        </w:numPr>
        <w:spacing w:before="45" w:after="45"/>
        <w:ind w:left="714" w:hanging="360"/>
        <w:jc w:val="both"/>
        <w:rPr>
          <w:rFonts w:ascii="Times New Roman" w:hAnsi="Times New Roman" w:cs="Times New Roman"/>
          <w:sz w:val="22"/>
          <w:szCs w:val="22"/>
        </w:rPr>
      </w:pPr>
      <w:r w:rsidRPr="000E7B9C">
        <w:rPr>
          <w:rFonts w:ascii="Times New Roman" w:hAnsi="Times New Roman" w:cs="Times New Roman"/>
          <w:sz w:val="22"/>
          <w:szCs w:val="22"/>
        </w:rPr>
        <w:t>dopilnowują, aby do sali egzaminacyjnej nie zostały wniesione żadne urządzenia telekomunikacyjne oraz materiały i przybory niewymienione w wykazie ogłoszonym przez dyrektora CKE</w:t>
      </w:r>
      <w:r>
        <w:rPr>
          <w:rFonts w:ascii="Times New Roman" w:hAnsi="Times New Roman" w:cs="Times New Roman"/>
          <w:sz w:val="22"/>
          <w:szCs w:val="22"/>
        </w:rPr>
        <w:t xml:space="preserve">, organizując np. miejsce poza </w:t>
      </w:r>
      <w:r w:rsidRPr="000E7B9C">
        <w:rPr>
          <w:rFonts w:ascii="Times New Roman" w:hAnsi="Times New Roman" w:cs="Times New Roman"/>
          <w:sz w:val="22"/>
          <w:szCs w:val="22"/>
        </w:rPr>
        <w:t>salą egzaminacyjną, w którym zdający będą mogli pozostawić bezpiecznie swoje telefony komórkowe i inne urządzenia telekomunikacyjne, niedozwolone na egzaminie przybory i materiały oraz inne rzeczy osobiste, których nie mogą wnieść na salę egzaminacyjną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1935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‎</w:t>
      </w:r>
      <w:r w:rsidR="007D12D2" w:rsidRPr="00D4015C">
        <w:rPr>
          <w:rFonts w:ascii="Times New Roman" w:hAnsi="Times New Roman" w:cs="Times New Roman"/>
          <w:sz w:val="22"/>
          <w:szCs w:val="22"/>
        </w:rPr>
        <w:t>Przed wejściem zdających do sali egzaminacyjnej</w:t>
      </w:r>
      <w:r w:rsidR="007D12D2" w:rsidRPr="00D4015C">
        <w:rPr>
          <w:rFonts w:ascii="Times New Roman" w:hAnsi="Times New Roman" w:cs="Times New Roman"/>
          <w:bCs/>
          <w:sz w:val="22"/>
          <w:szCs w:val="22"/>
        </w:rPr>
        <w:t xml:space="preserve"> p</w:t>
      </w:r>
      <w:r w:rsidR="007D12D2" w:rsidRPr="00D4015C">
        <w:rPr>
          <w:rFonts w:ascii="Times New Roman" w:hAnsi="Times New Roman" w:cs="Times New Roman"/>
          <w:sz w:val="22"/>
          <w:szCs w:val="22"/>
        </w:rPr>
        <w:t>rzekazują zdającym naklejki przygotowane przez OKE, zawierające m.in. numer PESEL zdającego‎, przeprowadzają losowanie miejsc w sali, odbierają ‎podpisy zdających na liście zdających (liście obecności) potwierdzające prawidłowość numeru PESEL nadrukowanego na przekazanych naklejkach. Dopilnowują, aby zgł</w:t>
      </w:r>
      <w:r w:rsidR="009E47B7">
        <w:rPr>
          <w:rFonts w:ascii="Times New Roman" w:hAnsi="Times New Roman" w:cs="Times New Roman"/>
          <w:sz w:val="22"/>
          <w:szCs w:val="22"/>
        </w:rPr>
        <w:t>oszenie przez zdającego błędu w </w:t>
      </w:r>
      <w:r w:rsidR="007D12D2" w:rsidRPr="00D4015C">
        <w:rPr>
          <w:rFonts w:ascii="Times New Roman" w:hAnsi="Times New Roman" w:cs="Times New Roman"/>
          <w:sz w:val="22"/>
          <w:szCs w:val="22"/>
        </w:rPr>
        <w:t xml:space="preserve">numerze ‎PESEL na naklejce zostało wyraźnie skorygowane na liście zdających (liście obecności) i opatrzone stosowną ‎adnotacją. Odbierają od zdającego naklejki z błędnym numerem PESEL, po czym instruują zdającego, że w miejscach przeznaczonych na naklejki </w:t>
      </w:r>
      <w:r w:rsidRPr="0062369F">
        <w:rPr>
          <w:rFonts w:ascii="Times New Roman" w:hAnsi="Times New Roman" w:cs="Times New Roman"/>
          <w:bCs/>
          <w:sz w:val="22"/>
          <w:szCs w:val="22"/>
        </w:rPr>
        <w:t>przygotowane przez OKE</w:t>
      </w:r>
      <w:r w:rsidR="007D12D2" w:rsidRPr="00D4015C">
        <w:rPr>
          <w:rFonts w:ascii="Times New Roman" w:hAnsi="Times New Roman" w:cs="Times New Roman"/>
          <w:sz w:val="22"/>
          <w:szCs w:val="22"/>
        </w:rPr>
        <w:t xml:space="preserve"> na arkuszu egzaminacyjnym i karcie ‎odpowiedzi jest zobowiązany ‎odręcznie napisać swój prawidłowy numer PESEL oraz dopisują na arkuszu egzaminacyjnym i karcie odpowiedzi identyfikator szkoły.‎</w:t>
      </w:r>
      <w:r w:rsidRPr="00C22B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31935" w:rsidRPr="00D965AD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D965AD">
        <w:rPr>
          <w:rFonts w:ascii="Times New Roman" w:hAnsi="Times New Roman" w:cs="Times New Roman"/>
          <w:sz w:val="22"/>
          <w:szCs w:val="22"/>
        </w:rPr>
        <w:t>Każdy członek zespołu nadzorującego po rozdaniu arkuszy egzaminacyjnych dopilnowuje, aby zdający, którzy znajdują się pod jego indywidualnym nadzorem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965AD">
        <w:rPr>
          <w:rFonts w:ascii="Times New Roman" w:hAnsi="Times New Roman" w:cs="Times New Roman"/>
          <w:sz w:val="22"/>
          <w:szCs w:val="22"/>
        </w:rPr>
        <w:t xml:space="preserve"> poprawnie zakodowali swój arkusz egzaminacyjny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1935" w:rsidRPr="00D965AD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D965AD">
        <w:rPr>
          <w:rFonts w:ascii="Times New Roman" w:hAnsi="Times New Roman" w:cs="Times New Roman"/>
          <w:bCs/>
          <w:sz w:val="22"/>
          <w:szCs w:val="22"/>
        </w:rPr>
        <w:t>W czasie trwania egzaminu</w:t>
      </w:r>
      <w:r w:rsidRPr="00D965AD">
        <w:rPr>
          <w:sz w:val="22"/>
          <w:szCs w:val="22"/>
        </w:rPr>
        <w:t xml:space="preserve"> </w:t>
      </w:r>
      <w:r w:rsidRPr="00592EFF">
        <w:rPr>
          <w:rFonts w:asciiTheme="majorHAnsi" w:hAnsiTheme="majorHAnsi" w:cstheme="majorHAnsi"/>
          <w:sz w:val="22"/>
          <w:szCs w:val="22"/>
        </w:rPr>
        <w:t>n</w:t>
      </w:r>
      <w:r w:rsidRPr="00592EFF">
        <w:rPr>
          <w:rFonts w:asciiTheme="majorHAnsi" w:hAnsiTheme="majorHAnsi" w:cstheme="majorHAnsi"/>
          <w:bCs/>
          <w:sz w:val="22"/>
          <w:szCs w:val="22"/>
        </w:rPr>
        <w:t>a</w:t>
      </w:r>
      <w:r w:rsidRPr="00D965AD">
        <w:rPr>
          <w:rFonts w:ascii="Times New Roman" w:hAnsi="Times New Roman" w:cs="Times New Roman"/>
          <w:bCs/>
          <w:sz w:val="22"/>
          <w:szCs w:val="22"/>
        </w:rPr>
        <w:t>dzorują</w:t>
      </w:r>
      <w:r w:rsidRPr="00D965AD">
        <w:rPr>
          <w:rFonts w:ascii="Times New Roman" w:hAnsi="Times New Roman" w:cs="Times New Roman"/>
          <w:sz w:val="22"/>
          <w:szCs w:val="22"/>
        </w:rPr>
        <w:t xml:space="preserve"> pracę zdających i dopilnowują, aby zdający </w:t>
      </w:r>
      <w:r>
        <w:rPr>
          <w:rFonts w:ascii="Times New Roman" w:hAnsi="Times New Roman" w:cs="Times New Roman"/>
          <w:sz w:val="22"/>
          <w:szCs w:val="22"/>
        </w:rPr>
        <w:t>w </w:t>
      </w:r>
      <w:r w:rsidRPr="00D965AD">
        <w:rPr>
          <w:rFonts w:ascii="Times New Roman" w:hAnsi="Times New Roman" w:cs="Times New Roman"/>
          <w:sz w:val="22"/>
          <w:szCs w:val="22"/>
        </w:rPr>
        <w:t>nadzorowanym przez nich obszarze pracowali samodzielnie i nie zakłócali pracy innym zdającym.</w:t>
      </w:r>
    </w:p>
    <w:p w:rsidR="00931935" w:rsidRPr="00C22B19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lastRenderedPageBreak/>
        <w:t>Zgłaszają</w:t>
      </w:r>
      <w:r w:rsidRPr="00C22B19">
        <w:rPr>
          <w:rFonts w:ascii="Times New Roman" w:hAnsi="Times New Roman" w:cs="Times New Roman"/>
          <w:sz w:val="22"/>
          <w:szCs w:val="22"/>
        </w:rPr>
        <w:t xml:space="preserve"> przewodniczącemu zespołu nadzorującego przypadki niesamodzielnej pracy zdającego lub zakłócania przebiegu egzaminu. Uniemożliwiają przystąpienie do drugiej części egzaminu zdającemu, któremu przerwano i unieważniono egzamin w części pierwszej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 w:rsidR="00AD068E">
        <w:rPr>
          <w:rFonts w:ascii="Times New Roman" w:hAnsi="Times New Roman" w:cs="Times New Roman"/>
          <w:sz w:val="22"/>
          <w:szCs w:val="22"/>
        </w:rPr>
        <w:t xml:space="preserve">języka obcego nowożytnego na poziomie rozszerzonym lub z </w:t>
      </w:r>
      <w:r w:rsidRPr="00C22B19">
        <w:rPr>
          <w:rFonts w:ascii="Times New Roman" w:hAnsi="Times New Roman" w:cs="Times New Roman"/>
          <w:sz w:val="22"/>
          <w:szCs w:val="22"/>
        </w:rPr>
        <w:t>informatyki</w:t>
      </w:r>
      <w:r w:rsidR="00AD068E">
        <w:rPr>
          <w:rFonts w:ascii="Times New Roman" w:hAnsi="Times New Roman" w:cs="Times New Roman"/>
          <w:sz w:val="22"/>
          <w:szCs w:val="22"/>
        </w:rPr>
        <w:t>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1935" w:rsidRPr="00C22B19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 zakończeniu egzaminu s</w:t>
      </w:r>
      <w:r w:rsidRPr="00C22B19">
        <w:rPr>
          <w:rFonts w:ascii="Times New Roman" w:hAnsi="Times New Roman" w:cs="Times New Roman"/>
          <w:bCs/>
          <w:sz w:val="22"/>
          <w:szCs w:val="22"/>
        </w:rPr>
        <w:t>prawdzają,</w:t>
      </w:r>
      <w:r w:rsidRPr="00C22B19">
        <w:rPr>
          <w:rFonts w:ascii="Times New Roman" w:hAnsi="Times New Roman" w:cs="Times New Roman"/>
          <w:sz w:val="22"/>
          <w:szCs w:val="22"/>
        </w:rPr>
        <w:t xml:space="preserve"> w obecności </w:t>
      </w:r>
      <w:r w:rsidRPr="00C833C1">
        <w:rPr>
          <w:rFonts w:ascii="Times New Roman" w:hAnsi="Times New Roman" w:cs="Times New Roman"/>
          <w:sz w:val="22"/>
          <w:szCs w:val="22"/>
        </w:rPr>
        <w:t>zdających z nadzorowanego przez siebie obszaru, poprawność zamieszczenia naklejek z numerem PESEL zdającego</w:t>
      </w:r>
      <w:r w:rsidRPr="00C22B19">
        <w:rPr>
          <w:rFonts w:ascii="Times New Roman" w:hAnsi="Times New Roman" w:cs="Times New Roman"/>
          <w:sz w:val="22"/>
          <w:szCs w:val="22"/>
        </w:rPr>
        <w:t>, a w przypadku braku numeru PESEL – serii i numeru paszportu lub innego dokumentu potwierdzającego tożsamość</w:t>
      </w:r>
      <w:r w:rsidR="00363F52">
        <w:rPr>
          <w:rFonts w:ascii="Times New Roman" w:hAnsi="Times New Roman" w:cs="Times New Roman"/>
          <w:sz w:val="22"/>
          <w:szCs w:val="22"/>
        </w:rPr>
        <w:t xml:space="preserve"> na arkuszach i </w:t>
      </w:r>
      <w:r w:rsidRPr="00C22B19">
        <w:rPr>
          <w:rFonts w:ascii="Times New Roman" w:hAnsi="Times New Roman" w:cs="Times New Roman"/>
          <w:sz w:val="22"/>
          <w:szCs w:val="22"/>
        </w:rPr>
        <w:t>kartach odpowiedzi, i od</w:t>
      </w:r>
      <w:r w:rsidRPr="00C22B19">
        <w:rPr>
          <w:rFonts w:ascii="Times New Roman" w:hAnsi="Times New Roman" w:cs="Times New Roman"/>
          <w:bCs/>
          <w:sz w:val="22"/>
          <w:szCs w:val="22"/>
        </w:rPr>
        <w:t>bierają</w:t>
      </w:r>
      <w:r w:rsidRPr="00C22B19">
        <w:rPr>
          <w:rFonts w:ascii="Times New Roman" w:hAnsi="Times New Roman" w:cs="Times New Roman"/>
          <w:sz w:val="22"/>
          <w:szCs w:val="22"/>
        </w:rPr>
        <w:t xml:space="preserve"> arkusze od zdających, przeliczają je, </w:t>
      </w:r>
      <w:r>
        <w:rPr>
          <w:rFonts w:ascii="Times New Roman" w:hAnsi="Times New Roman" w:cs="Times New Roman"/>
          <w:sz w:val="22"/>
          <w:szCs w:val="22"/>
        </w:rPr>
        <w:t>porządkują i </w:t>
      </w:r>
      <w:r w:rsidRPr="00C22B19">
        <w:rPr>
          <w:rFonts w:ascii="Times New Roman" w:hAnsi="Times New Roman" w:cs="Times New Roman"/>
          <w:sz w:val="22"/>
          <w:szCs w:val="22"/>
        </w:rPr>
        <w:t xml:space="preserve">uczestniczą w ich pakowaniu przez przewodniczącego zespołu lub wskazanego przez niego członka zespołu, zgodnie </w:t>
      </w:r>
      <w:r w:rsidR="00363F52">
        <w:rPr>
          <w:rFonts w:ascii="Times New Roman" w:hAnsi="Times New Roman" w:cs="Times New Roman"/>
          <w:sz w:val="22"/>
          <w:szCs w:val="22"/>
        </w:rPr>
        <w:t>z </w:t>
      </w:r>
      <w:r w:rsidRPr="00C22B19">
        <w:rPr>
          <w:rFonts w:ascii="Times New Roman" w:hAnsi="Times New Roman" w:cs="Times New Roman"/>
          <w:sz w:val="22"/>
          <w:szCs w:val="22"/>
        </w:rPr>
        <w:t xml:space="preserve">instrukcją OKE. </w:t>
      </w:r>
    </w:p>
    <w:p w:rsidR="00931935" w:rsidRPr="001465B2" w:rsidRDefault="00931935" w:rsidP="00931935">
      <w:pPr>
        <w:numPr>
          <w:ilvl w:val="0"/>
          <w:numId w:val="253"/>
        </w:numPr>
        <w:spacing w:before="45" w:after="45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1465B2">
        <w:rPr>
          <w:rFonts w:ascii="Times New Roman" w:hAnsi="Times New Roman" w:cs="Times New Roman"/>
          <w:bCs/>
          <w:sz w:val="22"/>
          <w:szCs w:val="22"/>
        </w:rPr>
        <w:t>Biorą</w:t>
      </w:r>
      <w:r w:rsidRPr="001465B2">
        <w:rPr>
          <w:rFonts w:ascii="Times New Roman" w:hAnsi="Times New Roman" w:cs="Times New Roman"/>
          <w:sz w:val="22"/>
          <w:szCs w:val="22"/>
        </w:rPr>
        <w:t xml:space="preserve"> udział w sporządzaniu protokołu przebiegu egzaminu i podpisują ten protokół </w:t>
      </w:r>
      <w:r w:rsidRPr="001465B2">
        <w:rPr>
          <w:rFonts w:ascii="Times New Roman" w:hAnsi="Times New Roman" w:cs="Times New Roman"/>
          <w:iCs/>
          <w:sz w:val="22"/>
          <w:szCs w:val="22"/>
        </w:rPr>
        <w:t>(</w:t>
      </w:r>
      <w:r w:rsidRPr="001465B2">
        <w:rPr>
          <w:rFonts w:ascii="Times New Roman" w:hAnsi="Times New Roman" w:cs="Times New Roman"/>
          <w:i/>
          <w:iCs/>
          <w:sz w:val="22"/>
          <w:szCs w:val="22"/>
        </w:rPr>
        <w:t>załącznik </w:t>
      </w:r>
      <w:r w:rsidR="0062369F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Pr="001465B2">
        <w:rPr>
          <w:rFonts w:ascii="Times New Roman" w:hAnsi="Times New Roman" w:cs="Times New Roman"/>
          <w:i/>
          <w:iCs/>
          <w:sz w:val="22"/>
          <w:szCs w:val="22"/>
        </w:rPr>
        <w:t>_10</w:t>
      </w:r>
      <w:r w:rsidRPr="001465B2">
        <w:rPr>
          <w:rFonts w:ascii="Times New Roman" w:hAnsi="Times New Roman" w:cs="Times New Roman"/>
          <w:iCs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oraz plan sali, będący załącznikiem do protokołu.</w:t>
      </w:r>
    </w:p>
    <w:p w:rsidR="00931935" w:rsidRDefault="00931935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6F31DE" w:rsidRDefault="006F31DE" w:rsidP="006F31DE">
      <w:pPr>
        <w:pStyle w:val="Default"/>
        <w:spacing w:after="45"/>
        <w:jc w:val="both"/>
        <w:rPr>
          <w:color w:val="auto"/>
          <w:sz w:val="22"/>
          <w:szCs w:val="22"/>
        </w:rPr>
      </w:pPr>
    </w:p>
    <w:p w:rsidR="00A73BD3" w:rsidRDefault="00A73BD3" w:rsidP="00060667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A73BD3" w:rsidSect="00664122">
          <w:headerReference w:type="default" r:id="rId19"/>
          <w:headerReference w:type="first" r:id="rId20"/>
          <w:pgSz w:w="12240" w:h="15840" w:code="1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40"/>
      </w:tblGrid>
      <w:tr w:rsidR="00AD0BDD" w:rsidTr="00081A34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AD0BDD" w:rsidRPr="00802419" w:rsidRDefault="00AD0BDD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AD0BDD" w:rsidRPr="00802419" w:rsidRDefault="004C3C1A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</w:t>
            </w:r>
            <w:r w:rsidR="00AD0BD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V</w:t>
            </w:r>
          </w:p>
        </w:tc>
        <w:tc>
          <w:tcPr>
            <w:tcW w:w="8468" w:type="dxa"/>
            <w:vAlign w:val="center"/>
          </w:tcPr>
          <w:p w:rsidR="00AD0BDD" w:rsidRPr="009B0BF6" w:rsidRDefault="00AD0BDD" w:rsidP="00060667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802419">
              <w:rPr>
                <w:rFonts w:ascii="Times New Roman" w:hAnsi="Times New Roman" w:cs="Times New Roman"/>
                <w:b/>
                <w:bCs/>
                <w:smallCaps/>
                <w:szCs w:val="22"/>
              </w:rPr>
              <w:t xml:space="preserve">Instrukcje </w:t>
            </w:r>
            <w:r w:rsidRPr="00802419">
              <w:rPr>
                <w:rFonts w:ascii="Times New Roman" w:hAnsi="Times New Roman" w:cs="Times New Roman"/>
                <w:bCs/>
                <w:sz w:val="22"/>
                <w:szCs w:val="22"/>
              </w:rPr>
              <w:t>(dotyczą wszystkich absolwentów)</w:t>
            </w:r>
          </w:p>
        </w:tc>
      </w:tr>
    </w:tbl>
    <w:p w:rsidR="00AD0BDD" w:rsidRDefault="00AD0BDD" w:rsidP="00AD0BD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1287F" w:rsidRPr="000E708D" w:rsidRDefault="0091287F" w:rsidP="0091287F">
      <w:pPr>
        <w:numPr>
          <w:ilvl w:val="0"/>
          <w:numId w:val="26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E708D">
        <w:rPr>
          <w:rFonts w:ascii="Times New Roman" w:hAnsi="Times New Roman" w:cs="Times New Roman"/>
          <w:b/>
          <w:sz w:val="22"/>
          <w:szCs w:val="22"/>
        </w:rPr>
        <w:t>Instrukcja postępowania w przypadku skierowania absolwenta na egzamin maturalny poza szkołą macierzystą</w:t>
      </w:r>
    </w:p>
    <w:p w:rsidR="0091287F" w:rsidRDefault="0091287F" w:rsidP="0091287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Dyrektor szkoły przyjmuje na egzamin maturalny absolwentów, którzy nie są absolwentami jego szkoły, na podstawie pisemnego powierzenia/skierowania dyrektora okręgowej komisji egzaminacyjnej i oryginału świadectwa ukończenia szkoły ponadgimnazjalnej, które absolwent ma obowiązek przedłożyć. </w:t>
      </w:r>
    </w:p>
    <w:p w:rsidR="0091287F" w:rsidRPr="00C22B19" w:rsidRDefault="0091287F" w:rsidP="0091287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Uwaga! Absolwenci szkół średnich i osoby, które ukończyły szkołę za granicą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22B19">
        <w:rPr>
          <w:rFonts w:ascii="Times New Roman" w:hAnsi="Times New Roman" w:cs="Times New Roman"/>
          <w:sz w:val="22"/>
          <w:szCs w:val="22"/>
        </w:rPr>
        <w:t xml:space="preserve"> składają wraz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deklaracją w OKE: </w:t>
      </w:r>
    </w:p>
    <w:p w:rsidR="0091287F" w:rsidRPr="00C22B19" w:rsidRDefault="0091287F" w:rsidP="0091287F">
      <w:pPr>
        <w:numPr>
          <w:ilvl w:val="0"/>
          <w:numId w:val="267"/>
        </w:numPr>
        <w:tabs>
          <w:tab w:val="clear" w:pos="2148"/>
        </w:tabs>
        <w:spacing w:before="60"/>
        <w:ind w:left="462" w:hanging="43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oryginał świadectwa ukończenia szkoły lub poświadczoną za ‎zgodność z oryginałem jego kopię oraz – w przypadku ukończenia szkoły za granicą – dokument potwierdzający (w drodze nostryfikacji) uznanie posiadanego świadectwa za równoważne świadectwu ukończenia odpowiedniej szkoły polskiej</w:t>
      </w:r>
    </w:p>
    <w:p w:rsidR="0091287F" w:rsidRPr="00C22B19" w:rsidRDefault="0091287F" w:rsidP="0091287F">
      <w:pPr>
        <w:numPr>
          <w:ilvl w:val="0"/>
          <w:numId w:val="267"/>
        </w:numPr>
        <w:tabs>
          <w:tab w:val="clear" w:pos="2148"/>
        </w:tabs>
        <w:spacing w:before="60"/>
        <w:ind w:left="462" w:hanging="43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dokument (lub poświadczoną za ‎zgodność z oryginałem jego kopię) potwierdzający zmianę nazwiska, jeśli świadectwo ukończenia szkoły zostało wydane dla absolwenta w czasie, kiedy posługiwał się innym nazwiskiem.</w:t>
      </w:r>
    </w:p>
    <w:p w:rsidR="0091287F" w:rsidRPr="00512A02" w:rsidRDefault="0091287F" w:rsidP="0091287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12A02">
        <w:rPr>
          <w:rFonts w:ascii="Times New Roman" w:hAnsi="Times New Roman" w:cs="Times New Roman"/>
          <w:sz w:val="22"/>
          <w:szCs w:val="22"/>
        </w:rPr>
        <w:t>Powierzenie przeprowadzenia egzaminu maturalnego dotyczy osób powracających z zagranicy, osób, które uzyskały wykształcenie średnie na podstawie egzaminów eksternistycznych oraz absolwentów:</w:t>
      </w:r>
    </w:p>
    <w:p w:rsidR="0091287F" w:rsidRPr="00512A02" w:rsidRDefault="0091287F" w:rsidP="0091287F">
      <w:pPr>
        <w:numPr>
          <w:ilvl w:val="0"/>
          <w:numId w:val="261"/>
        </w:numPr>
        <w:tabs>
          <w:tab w:val="clear" w:pos="360"/>
        </w:tabs>
        <w:spacing w:before="60"/>
        <w:ind w:left="735"/>
        <w:jc w:val="both"/>
        <w:rPr>
          <w:rFonts w:ascii="Times New Roman" w:hAnsi="Times New Roman" w:cs="Times New Roman"/>
          <w:sz w:val="22"/>
          <w:szCs w:val="22"/>
        </w:rPr>
      </w:pPr>
      <w:r w:rsidRPr="00512A02">
        <w:rPr>
          <w:rFonts w:ascii="Times New Roman" w:hAnsi="Times New Roman" w:cs="Times New Roman"/>
          <w:sz w:val="22"/>
          <w:szCs w:val="22"/>
        </w:rPr>
        <w:t>zlikwidowanych lub przekształconych szkół</w:t>
      </w:r>
    </w:p>
    <w:p w:rsidR="0091287F" w:rsidRPr="00C22B19" w:rsidRDefault="0091287F" w:rsidP="0091287F">
      <w:pPr>
        <w:numPr>
          <w:ilvl w:val="0"/>
          <w:numId w:val="261"/>
        </w:numPr>
        <w:tabs>
          <w:tab w:val="clear" w:pos="360"/>
        </w:tabs>
        <w:spacing w:before="60"/>
        <w:ind w:left="73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skierowanych do szkoły na terenie innej OKE bądź z innej OKE</w:t>
      </w:r>
    </w:p>
    <w:p w:rsidR="0091287F" w:rsidRPr="00C22B19" w:rsidRDefault="0091287F" w:rsidP="0091287F">
      <w:pPr>
        <w:numPr>
          <w:ilvl w:val="0"/>
          <w:numId w:val="261"/>
        </w:numPr>
        <w:tabs>
          <w:tab w:val="clear" w:pos="360"/>
        </w:tabs>
        <w:spacing w:before="60"/>
        <w:ind w:left="73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skierowanych z powodu braku możliwości powołania zespoł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C22B19">
        <w:rPr>
          <w:rFonts w:ascii="Times New Roman" w:hAnsi="Times New Roman" w:cs="Times New Roman"/>
          <w:sz w:val="22"/>
          <w:szCs w:val="22"/>
        </w:rPr>
        <w:t xml:space="preserve"> przedmiotow</w:t>
      </w:r>
      <w:r>
        <w:rPr>
          <w:rFonts w:ascii="Times New Roman" w:hAnsi="Times New Roman" w:cs="Times New Roman"/>
          <w:sz w:val="22"/>
          <w:szCs w:val="22"/>
        </w:rPr>
        <w:t>ego lub na uzasadnioną prośbę zdającego</w:t>
      </w:r>
      <w:r w:rsidRPr="00C22B19">
        <w:rPr>
          <w:rFonts w:ascii="Times New Roman" w:hAnsi="Times New Roman" w:cs="Times New Roman"/>
          <w:sz w:val="22"/>
          <w:szCs w:val="22"/>
        </w:rPr>
        <w:t>.</w:t>
      </w:r>
    </w:p>
    <w:p w:rsidR="0091287F" w:rsidRPr="00512A02" w:rsidRDefault="0091287F" w:rsidP="0091287F">
      <w:pPr>
        <w:numPr>
          <w:ilvl w:val="0"/>
          <w:numId w:val="265"/>
        </w:numPr>
        <w:spacing w:before="165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 xml:space="preserve">Postępowanie w przypadku skierowania na egzamin maturalny absolwentów zlikwidowanych </w:t>
      </w:r>
      <w:r w:rsidRPr="00512A02">
        <w:rPr>
          <w:rFonts w:ascii="Times New Roman" w:hAnsi="Times New Roman" w:cs="Times New Roman"/>
          <w:b/>
          <w:sz w:val="22"/>
          <w:szCs w:val="22"/>
        </w:rPr>
        <w:t xml:space="preserve">lub przekształconych szkół, osób powracających z zagranicy </w:t>
      </w:r>
    </w:p>
    <w:p w:rsidR="0091287F" w:rsidRPr="00273642" w:rsidRDefault="0091287F" w:rsidP="0091287F">
      <w:pPr>
        <w:numPr>
          <w:ilvl w:val="1"/>
          <w:numId w:val="261"/>
        </w:numPr>
        <w:spacing w:before="90"/>
        <w:ind w:left="7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512A02">
        <w:rPr>
          <w:rFonts w:ascii="Times New Roman" w:hAnsi="Times New Roman" w:cs="Times New Roman"/>
          <w:sz w:val="22"/>
          <w:szCs w:val="22"/>
        </w:rPr>
        <w:t>bsolwent zlikwidowanej lub przekształconej szkoły; osoba, która ukończyła szkołę za granicą</w:t>
      </w:r>
      <w:r w:rsidR="00200FB2">
        <w:rPr>
          <w:rFonts w:ascii="Times New Roman" w:hAnsi="Times New Roman" w:cs="Times New Roman"/>
          <w:sz w:val="22"/>
          <w:szCs w:val="22"/>
        </w:rPr>
        <w:t>,</w:t>
      </w:r>
      <w:r w:rsidRPr="00512A02">
        <w:rPr>
          <w:rFonts w:ascii="Times New Roman" w:hAnsi="Times New Roman" w:cs="Times New Roman"/>
          <w:sz w:val="22"/>
          <w:szCs w:val="22"/>
        </w:rPr>
        <w:t xml:space="preserve"> przedkłada w OKE oryginał świadectwa ukończenia szkoły lub poświadczoną za ‎zgodność z oryginałem jego kserokopię oraz – w przypadku ukończenia szkoły za granicą – dokument potwierdzający</w:t>
      </w:r>
      <w:r w:rsidRPr="00C22B19">
        <w:rPr>
          <w:rFonts w:ascii="Times New Roman" w:hAnsi="Times New Roman" w:cs="Times New Roman"/>
          <w:sz w:val="22"/>
          <w:szCs w:val="22"/>
        </w:rPr>
        <w:t xml:space="preserve"> (w drodze nostryfikacji) uznanie posiadanego świadectwa za równoważne świadectwu ukończenia odpowiedniej szkoły polskiej. Absolwent, o którym mowa wyżej, składa wymienione dokumenty wraz z deklaracją przystąpienia do egzaminu nie później niż</w:t>
      </w:r>
      <w:r w:rsidRPr="00C22B19">
        <w:rPr>
          <w:rFonts w:ascii="Times New Roman" w:hAnsi="Times New Roman" w:cs="Times New Roman"/>
          <w:b/>
          <w:sz w:val="22"/>
          <w:szCs w:val="22"/>
        </w:rPr>
        <w:t xml:space="preserve"> do 31 grudnia</w:t>
      </w:r>
      <w:r>
        <w:rPr>
          <w:rFonts w:ascii="Times New Roman" w:hAnsi="Times New Roman" w:cs="Times New Roman"/>
          <w:b/>
          <w:sz w:val="22"/>
          <w:szCs w:val="22"/>
        </w:rPr>
        <w:t xml:space="preserve"> 2014 r.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287F" w:rsidRDefault="0091287F" w:rsidP="0091287F">
      <w:pPr>
        <w:numPr>
          <w:ilvl w:val="1"/>
          <w:numId w:val="261"/>
        </w:numPr>
        <w:spacing w:before="9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12A02">
        <w:rPr>
          <w:rFonts w:ascii="Times New Roman" w:hAnsi="Times New Roman" w:cs="Times New Roman"/>
          <w:sz w:val="22"/>
          <w:szCs w:val="22"/>
        </w:rPr>
        <w:t>o złożeniu przez zdającego deklaracji wraz z dokumentami w OKE, dyrektor OKE wskazuje szkołę, w której zdający przystąpi do egzaminu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Pr="00512A02" w:rsidRDefault="00CC7F41" w:rsidP="0091287F">
      <w:pPr>
        <w:numPr>
          <w:ilvl w:val="1"/>
          <w:numId w:val="261"/>
        </w:numPr>
        <w:spacing w:before="9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Zdający</w:t>
      </w:r>
      <w:r w:rsidR="0091287F" w:rsidRPr="00512A02">
        <w:rPr>
          <w:rFonts w:ascii="Times New Roman" w:hAnsi="Times New Roman" w:cs="Times New Roman"/>
          <w:sz w:val="22"/>
          <w:szCs w:val="22"/>
        </w:rPr>
        <w:t xml:space="preserve"> przed terminem </w:t>
      </w:r>
      <w:r>
        <w:rPr>
          <w:rFonts w:ascii="Times New Roman" w:hAnsi="Times New Roman" w:cs="Times New Roman"/>
          <w:sz w:val="22"/>
          <w:szCs w:val="22"/>
        </w:rPr>
        <w:t>złożenia deklaracji ostatecznej</w:t>
      </w:r>
      <w:r w:rsidR="0091287F" w:rsidRPr="00512A02">
        <w:rPr>
          <w:rFonts w:ascii="Times New Roman" w:hAnsi="Times New Roman" w:cs="Times New Roman"/>
          <w:sz w:val="22"/>
          <w:szCs w:val="22"/>
        </w:rPr>
        <w:t xml:space="preserve"> zgłasza</w:t>
      </w:r>
      <w:r w:rsidR="0091287F">
        <w:rPr>
          <w:rFonts w:ascii="Times New Roman" w:hAnsi="Times New Roman" w:cs="Times New Roman"/>
          <w:sz w:val="22"/>
          <w:szCs w:val="22"/>
        </w:rPr>
        <w:t>ją</w:t>
      </w:r>
      <w:r w:rsidR="0091287F" w:rsidRPr="00512A02">
        <w:rPr>
          <w:rFonts w:ascii="Times New Roman" w:hAnsi="Times New Roman" w:cs="Times New Roman"/>
          <w:sz w:val="22"/>
          <w:szCs w:val="22"/>
        </w:rPr>
        <w:t xml:space="preserve"> się z przyjętą przez OKE deklaracją ‎wstępną do szkoły wskazanej przez dyrektora OKE</w:t>
      </w:r>
      <w:r w:rsidR="0091287F">
        <w:rPr>
          <w:rFonts w:ascii="Times New Roman" w:hAnsi="Times New Roman" w:cs="Times New Roman"/>
          <w:sz w:val="22"/>
          <w:szCs w:val="22"/>
        </w:rPr>
        <w:t xml:space="preserve"> w celu wybrania ze szkolnej listy tematów tematu prezentacji do części ustnej egzaminu z języka </w:t>
      </w:r>
      <w:r w:rsidR="0091287F" w:rsidRPr="00344250">
        <w:rPr>
          <w:rFonts w:ascii="Times New Roman" w:hAnsi="Times New Roman" w:cs="Times New Roman"/>
          <w:sz w:val="22"/>
          <w:szCs w:val="22"/>
        </w:rPr>
        <w:t>polskiego, języka</w:t>
      </w:r>
      <w:r w:rsidR="0091287F" w:rsidRPr="000469FD">
        <w:rPr>
          <w:rFonts w:ascii="Times New Roman" w:hAnsi="Times New Roman" w:cs="Times New Roman"/>
          <w:sz w:val="22"/>
          <w:szCs w:val="22"/>
        </w:rPr>
        <w:t xml:space="preserve"> mniejszości narodowej</w:t>
      </w:r>
      <w:r w:rsidR="0091287F">
        <w:rPr>
          <w:rFonts w:ascii="Times New Roman" w:hAnsi="Times New Roman" w:cs="Times New Roman"/>
          <w:sz w:val="22"/>
          <w:szCs w:val="22"/>
        </w:rPr>
        <w:t>, języka mniejszości etnicznej lub</w:t>
      </w:r>
      <w:r w:rsidR="0091287F" w:rsidRPr="000469FD">
        <w:rPr>
          <w:rFonts w:ascii="Times New Roman" w:hAnsi="Times New Roman" w:cs="Times New Roman"/>
          <w:sz w:val="22"/>
          <w:szCs w:val="22"/>
        </w:rPr>
        <w:t xml:space="preserve"> języka regionalnego</w:t>
      </w:r>
      <w:r w:rsidR="0091287F">
        <w:rPr>
          <w:rFonts w:ascii="Times New Roman" w:hAnsi="Times New Roman" w:cs="Times New Roman"/>
          <w:sz w:val="22"/>
          <w:szCs w:val="22"/>
        </w:rPr>
        <w:t>.</w:t>
      </w:r>
      <w:r w:rsidR="0091287F" w:rsidRPr="00512A02">
        <w:rPr>
          <w:rFonts w:ascii="Times New Roman" w:hAnsi="Times New Roman" w:cs="Times New Roman"/>
          <w:sz w:val="22"/>
          <w:szCs w:val="22"/>
        </w:rPr>
        <w:t xml:space="preserve"> </w:t>
      </w:r>
      <w:r w:rsidR="0091287F">
        <w:rPr>
          <w:rFonts w:ascii="Times New Roman" w:hAnsi="Times New Roman" w:cs="Times New Roman"/>
          <w:sz w:val="22"/>
          <w:szCs w:val="22"/>
        </w:rPr>
        <w:t xml:space="preserve">Wybrany temat absolwent wpisuje do deklaracji i potwierdza wprowadzenie w deklaracji zmian; dyrektor szkoły potwierdza odbiór deklaracji i jej kopię przekazuje zdającemu. Zdający – jeżeli wynika to z instrukcji OKE </w:t>
      </w:r>
      <w:r w:rsidR="0091287F">
        <w:rPr>
          <w:rFonts w:ascii="Times New Roman" w:hAnsi="Times New Roman" w:cs="Times New Roman"/>
          <w:sz w:val="22"/>
          <w:szCs w:val="22"/>
        </w:rPr>
        <w:br/>
        <w:t>– przesyła kopię deklaracji do OKE. Bibliografię wykorzystaną do opracowania wybranego tematu zdający dostarcza w obowiązującym terminie do szkoły, do której został skierowany.</w:t>
      </w:r>
    </w:p>
    <w:p w:rsidR="0091287F" w:rsidRPr="00F32A8D" w:rsidRDefault="0091287F" w:rsidP="0091287F">
      <w:pPr>
        <w:numPr>
          <w:ilvl w:val="1"/>
          <w:numId w:val="261"/>
        </w:numPr>
        <w:spacing w:before="9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F32A8D">
        <w:rPr>
          <w:rFonts w:ascii="Times New Roman" w:hAnsi="Times New Roman" w:cs="Times New Roman"/>
          <w:sz w:val="22"/>
          <w:szCs w:val="22"/>
        </w:rPr>
        <w:t>yrektor szkoły potwierdza odbiór deklaracji i jej kopię przekazuje zdającemu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Pr="00F32A8D" w:rsidRDefault="0091287F" w:rsidP="0091287F">
      <w:pPr>
        <w:numPr>
          <w:ilvl w:val="1"/>
          <w:numId w:val="261"/>
        </w:numPr>
        <w:spacing w:before="120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F32A8D">
        <w:rPr>
          <w:rFonts w:ascii="Times New Roman" w:hAnsi="Times New Roman" w:cs="Times New Roman"/>
          <w:sz w:val="22"/>
          <w:szCs w:val="22"/>
        </w:rPr>
        <w:t>yrektor szkoły przyjmującej absolwenta:</w:t>
      </w:r>
    </w:p>
    <w:p w:rsidR="0091287F" w:rsidRPr="00512A02" w:rsidRDefault="0091287F" w:rsidP="0091287F">
      <w:pPr>
        <w:numPr>
          <w:ilvl w:val="0"/>
          <w:numId w:val="263"/>
        </w:numPr>
        <w:tabs>
          <w:tab w:val="clear" w:pos="1437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przekłada deklarację absolwenta na wersję elektroniczną i przesyła w odpowiednim </w:t>
      </w:r>
      <w:r w:rsidRPr="00512A02">
        <w:rPr>
          <w:rFonts w:ascii="Times New Roman" w:hAnsi="Times New Roman" w:cs="Times New Roman"/>
          <w:sz w:val="22"/>
          <w:szCs w:val="22"/>
        </w:rPr>
        <w:t>terminie ‎do OKE</w:t>
      </w:r>
    </w:p>
    <w:p w:rsidR="0091287F" w:rsidRPr="00512A02" w:rsidRDefault="0091287F" w:rsidP="0091287F">
      <w:pPr>
        <w:numPr>
          <w:ilvl w:val="0"/>
          <w:numId w:val="263"/>
        </w:numPr>
        <w:tabs>
          <w:tab w:val="clear" w:pos="1437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2A02">
        <w:rPr>
          <w:rFonts w:ascii="Times New Roman" w:hAnsi="Times New Roman" w:cs="Times New Roman"/>
          <w:sz w:val="22"/>
          <w:szCs w:val="22"/>
        </w:rPr>
        <w:lastRenderedPageBreak/>
        <w:t xml:space="preserve">informuje zdającego o obowiązku sprawdzenia poprawności przeniesienia danych </w:t>
      </w:r>
      <w:r w:rsidRPr="00512A02">
        <w:rPr>
          <w:rFonts w:ascii="Times New Roman" w:hAnsi="Times New Roman" w:cs="Times New Roman"/>
          <w:sz w:val="22"/>
          <w:szCs w:val="22"/>
        </w:rPr>
        <w:br/>
        <w:t>z deklaracji na wersję elektroniczną (w terminie i w sposób wskazany przez dyrektora OKE)</w:t>
      </w:r>
    </w:p>
    <w:p w:rsidR="0091287F" w:rsidRPr="00C22B19" w:rsidRDefault="0091287F" w:rsidP="0091287F">
      <w:pPr>
        <w:numPr>
          <w:ilvl w:val="0"/>
          <w:numId w:val="263"/>
        </w:numPr>
        <w:tabs>
          <w:tab w:val="clear" w:pos="1437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informuje zdającego o zasadach zdawania egzaminów i ich harmonogramie</w:t>
      </w:r>
    </w:p>
    <w:p w:rsidR="0091287F" w:rsidRPr="00C22B19" w:rsidRDefault="0091287F" w:rsidP="0091287F">
      <w:pPr>
        <w:numPr>
          <w:ilvl w:val="0"/>
          <w:numId w:val="263"/>
        </w:numPr>
        <w:tabs>
          <w:tab w:val="clear" w:pos="1437"/>
        </w:tabs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nie ma obowiązku udzielania pomocy w przygotowaniu do egzaminu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Pr="00592EFF" w:rsidRDefault="0091287F" w:rsidP="0091287F">
      <w:pPr>
        <w:numPr>
          <w:ilvl w:val="1"/>
          <w:numId w:val="261"/>
        </w:numPr>
        <w:spacing w:before="9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592EFF">
        <w:rPr>
          <w:rFonts w:ascii="Times New Roman" w:hAnsi="Times New Roman" w:cs="Times New Roman"/>
          <w:sz w:val="22"/>
          <w:szCs w:val="22"/>
        </w:rPr>
        <w:t xml:space="preserve"> kolejnych sesjach egzaminacyjnych absolwent skierowany do danej szkoły zgłasza się bezpośrednio do jej dyrektora w celu ponownego złożenia deklaracji.</w:t>
      </w:r>
    </w:p>
    <w:p w:rsidR="0091287F" w:rsidRPr="00C22B19" w:rsidRDefault="0091287F" w:rsidP="0091287F">
      <w:pPr>
        <w:spacing w:before="90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1287F" w:rsidRPr="00C22B19" w:rsidRDefault="0091287F" w:rsidP="0091287F">
      <w:pPr>
        <w:numPr>
          <w:ilvl w:val="0"/>
          <w:numId w:val="265"/>
        </w:numPr>
        <w:spacing w:before="165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Dotyczy absolwentów skierowanych do szkoły na terenie innej OKE</w:t>
      </w:r>
    </w:p>
    <w:p w:rsidR="0091287F" w:rsidRPr="00C22B19" w:rsidRDefault="0091287F" w:rsidP="0091287F">
      <w:pPr>
        <w:numPr>
          <w:ilvl w:val="0"/>
          <w:numId w:val="268"/>
        </w:numPr>
        <w:spacing w:before="9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C22B19">
        <w:rPr>
          <w:rFonts w:ascii="Times New Roman" w:hAnsi="Times New Roman" w:cs="Times New Roman"/>
          <w:sz w:val="22"/>
          <w:szCs w:val="22"/>
        </w:rPr>
        <w:t>bsolwenci podwyższający wyniki egzaminów lub przystępujący do egzaminu z  przedmiotów dodatkowych mogą, w szczególnie uzasadnionych przypadkach, ubiegać się o  skierowanie na egzamin/egzaminy do innej OKE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Pr="00C22B19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C22B19">
        <w:rPr>
          <w:rFonts w:ascii="Times New Roman" w:hAnsi="Times New Roman" w:cs="Times New Roman"/>
          <w:sz w:val="22"/>
          <w:szCs w:val="22"/>
        </w:rPr>
        <w:t>bsolwent składa do dyrektora macierzystej szkoły deklarację wraz z wnioskiem o skierowanie na egzamin do innej OKE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</w:rPr>
        <w:t>nie później niż do </w:t>
      </w:r>
      <w:r w:rsidR="009E47B7">
        <w:rPr>
          <w:rFonts w:ascii="Times New Roman" w:hAnsi="Times New Roman" w:cs="Times New Roman"/>
          <w:b/>
          <w:sz w:val="22"/>
          <w:szCs w:val="22"/>
        </w:rPr>
        <w:t>7</w:t>
      </w:r>
      <w:r w:rsidRPr="00592EFF">
        <w:rPr>
          <w:rFonts w:ascii="Times New Roman" w:hAnsi="Times New Roman" w:cs="Times New Roman"/>
          <w:b/>
          <w:sz w:val="22"/>
          <w:szCs w:val="22"/>
        </w:rPr>
        <w:t> lutego 2015 r.</w:t>
      </w:r>
    </w:p>
    <w:p w:rsidR="0091287F" w:rsidRPr="00C22B19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Niezwłocznie po otrzymaniu deklaracji, </w:t>
      </w:r>
      <w:r w:rsidRPr="00C22B19">
        <w:rPr>
          <w:rFonts w:ascii="Times New Roman" w:hAnsi="Times New Roman" w:cs="Times New Roman"/>
          <w:sz w:val="22"/>
          <w:szCs w:val="22"/>
        </w:rPr>
        <w:t xml:space="preserve">a nie później niż do </w:t>
      </w:r>
      <w:r w:rsidRPr="00592EFF">
        <w:rPr>
          <w:rFonts w:ascii="Times New Roman" w:hAnsi="Times New Roman" w:cs="Times New Roman"/>
          <w:b/>
          <w:sz w:val="22"/>
          <w:szCs w:val="22"/>
        </w:rPr>
        <w:t>7 lutego 2015 r.</w:t>
      </w:r>
      <w:r w:rsidRPr="00C22B19">
        <w:rPr>
          <w:rFonts w:ascii="Times New Roman" w:hAnsi="Times New Roman" w:cs="Times New Roman"/>
          <w:sz w:val="22"/>
          <w:szCs w:val="22"/>
        </w:rPr>
        <w:t>, dyrektor szkoły macierzystej sprawdza poprawność deklaracji, sporządza jej kopię i wraz z wnioskiem absolwenta przesyła ją do OKE oraz w obowiązującym terminie przekłada deklarację absolwenta na wersję elektroniczną i przesyła do ‎OKE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>yrektor OKE przekazuje dyrektorowi szkoły macierzystej informację o skierowaniu lub braku skierowania absolwenta do innej OKE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Zdawanie egzaminu poza OKE macierzystą jest możliwe wyłącznie po uzyskaniu przez dyrektora OKE macierzystej potwierdzenia gotowości przyjęcia zdającego od dyrektora OKE, w której zdający chce zdawać egzamin.</w:t>
      </w:r>
    </w:p>
    <w:p w:rsidR="0091287F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OKE, który zgodził się przyjąć zdającego, wskazuje szkołę na terenie OKE, niekoniecznie w miejscowości wskazanej przez zdającego.</w:t>
      </w:r>
    </w:p>
    <w:p w:rsidR="0091287F" w:rsidRPr="00C22B19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OKE, która przyjmuje skierowanego absolwenta, za pośrednictwem macierzystej OKE zawiadamia absolwenta i dyrektora szkoły, którą absolwent ukończył, o miejscu zdawania egzaminu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Pr="00C22B19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C22B19">
        <w:rPr>
          <w:rFonts w:ascii="Times New Roman" w:hAnsi="Times New Roman" w:cs="Times New Roman"/>
          <w:sz w:val="22"/>
          <w:szCs w:val="22"/>
        </w:rPr>
        <w:t>o egzaminie OKE, w której zdający przystąpił do egzaminu, przesyła wypełnione arkusze egzaminacyjne i karty odpowiedzi oraz kopie indywidualnych protokołów części ustnej egzaminu do macierzystej OKE zdającego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Default="0091287F" w:rsidP="0091287F">
      <w:pPr>
        <w:numPr>
          <w:ilvl w:val="0"/>
          <w:numId w:val="268"/>
        </w:numPr>
        <w:spacing w:before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 xml:space="preserve">yrektor szkoły macierzystej absolwenta odbiera aneks lub </w:t>
      </w:r>
      <w:r>
        <w:rPr>
          <w:rFonts w:ascii="Times New Roman" w:hAnsi="Times New Roman" w:cs="Times New Roman"/>
          <w:sz w:val="22"/>
          <w:szCs w:val="22"/>
        </w:rPr>
        <w:t>informację o wyniku egzaminu z OKE i </w:t>
      </w:r>
      <w:r w:rsidRPr="00C22B19">
        <w:rPr>
          <w:rFonts w:ascii="Times New Roman" w:hAnsi="Times New Roman" w:cs="Times New Roman"/>
          <w:sz w:val="22"/>
          <w:szCs w:val="22"/>
        </w:rPr>
        <w:t>przekazuje absolwentowi.</w:t>
      </w:r>
    </w:p>
    <w:p w:rsidR="007D12D2" w:rsidRDefault="007D12D2" w:rsidP="00D4015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12D2" w:rsidRDefault="007D12D2" w:rsidP="00D4015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12D2" w:rsidRDefault="0091287F" w:rsidP="00D4015C">
      <w:pPr>
        <w:numPr>
          <w:ilvl w:val="0"/>
          <w:numId w:val="265"/>
        </w:num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Dotyczy absolwentów skierowanych przez dyrektora OKE do innej szkoły z powodu braku możliwości powołania zespoł</w:t>
      </w:r>
      <w:r>
        <w:rPr>
          <w:rFonts w:ascii="Times New Roman" w:hAnsi="Times New Roman" w:cs="Times New Roman"/>
          <w:b/>
          <w:sz w:val="22"/>
          <w:szCs w:val="22"/>
        </w:rPr>
        <w:t>u</w:t>
      </w:r>
      <w:r w:rsidRPr="00C22B19">
        <w:rPr>
          <w:rFonts w:ascii="Times New Roman" w:hAnsi="Times New Roman" w:cs="Times New Roman"/>
          <w:b/>
          <w:sz w:val="22"/>
          <w:szCs w:val="22"/>
        </w:rPr>
        <w:t xml:space="preserve"> przedmiotow</w:t>
      </w:r>
      <w:r>
        <w:rPr>
          <w:rFonts w:ascii="Times New Roman" w:hAnsi="Times New Roman" w:cs="Times New Roman"/>
          <w:b/>
          <w:sz w:val="22"/>
          <w:szCs w:val="22"/>
        </w:rPr>
        <w:t>ego lub na uzasadnioną prośbę zdającego</w:t>
      </w:r>
    </w:p>
    <w:p w:rsidR="0091287F" w:rsidRPr="00C22B19" w:rsidRDefault="0091287F" w:rsidP="0091287F">
      <w:pPr>
        <w:numPr>
          <w:ilvl w:val="0"/>
          <w:numId w:val="266"/>
        </w:numPr>
        <w:spacing w:before="75"/>
        <w:ind w:left="735" w:hanging="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>yrektor szkoły, w terminie określonym przez dyrektora OKE, jednak nie później niż do </w:t>
      </w:r>
      <w:r>
        <w:rPr>
          <w:rFonts w:ascii="Times New Roman" w:hAnsi="Times New Roman" w:cs="Times New Roman"/>
          <w:sz w:val="22"/>
          <w:szCs w:val="22"/>
        </w:rPr>
        <w:t>20 </w:t>
      </w:r>
      <w:r w:rsidRPr="00C22B19">
        <w:rPr>
          <w:rFonts w:ascii="Times New Roman" w:hAnsi="Times New Roman" w:cs="Times New Roman"/>
          <w:sz w:val="22"/>
          <w:szCs w:val="22"/>
        </w:rPr>
        <w:t>lutego</w:t>
      </w:r>
      <w:r>
        <w:rPr>
          <w:rFonts w:ascii="Times New Roman" w:hAnsi="Times New Roman" w:cs="Times New Roman"/>
          <w:sz w:val="22"/>
          <w:szCs w:val="22"/>
        </w:rPr>
        <w:t xml:space="preserve"> 2015 r.</w:t>
      </w:r>
      <w:r w:rsidRPr="00C22B19">
        <w:rPr>
          <w:rFonts w:ascii="Times New Roman" w:hAnsi="Times New Roman" w:cs="Times New Roman"/>
          <w:sz w:val="22"/>
          <w:szCs w:val="22"/>
        </w:rPr>
        <w:t>, zgłasza trudności związane z powołaniem zespołów przedmiotowych.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>uzasadnionych przypadkach (np. jeżeli język obcy nie jest nauczany w szkole) dyrektor OKE kieruje absolwentów do innej szkoły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Pr="00C22B19" w:rsidRDefault="0091287F" w:rsidP="0091287F">
      <w:pPr>
        <w:numPr>
          <w:ilvl w:val="0"/>
          <w:numId w:val="266"/>
        </w:numPr>
        <w:spacing w:before="75"/>
        <w:ind w:left="735" w:hanging="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>yrektor szkoły macierzystej powiadamia zdającego o miejscu i terminie zdawania egzaminu; dane zdających przekłada na wersję elektroniczną dyrektor szkoły macierzystej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287F" w:rsidRDefault="0091287F" w:rsidP="0091287F">
      <w:pPr>
        <w:numPr>
          <w:ilvl w:val="0"/>
          <w:numId w:val="266"/>
        </w:numPr>
        <w:spacing w:before="75"/>
        <w:ind w:left="735" w:hanging="3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>yrektor szkoły macierzystej odbiera od dyrektora szkoły, do której był skierowany zdający, kopię protokołu indywidualnego i umieszcza wynik zdającego na liście indywidualnych wyników z danego języka (</w:t>
      </w:r>
      <w:r w:rsidRPr="003D5D18">
        <w:rPr>
          <w:rFonts w:ascii="Times New Roman" w:hAnsi="Times New Roman" w:cs="Times New Roman"/>
          <w:i/>
          <w:sz w:val="22"/>
          <w:szCs w:val="22"/>
        </w:rPr>
        <w:t>załączniki</w:t>
      </w:r>
      <w:r w:rsidRPr="009E47B7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E47B7">
        <w:rPr>
          <w:rFonts w:ascii="Times New Roman" w:hAnsi="Times New Roman" w:cs="Times New Roman"/>
          <w:i/>
          <w:sz w:val="22"/>
          <w:szCs w:val="22"/>
        </w:rPr>
        <w:t xml:space="preserve">_9a, </w:t>
      </w:r>
      <w:r w:rsidR="007D12D2" w:rsidRPr="00D4015C">
        <w:rPr>
          <w:rFonts w:ascii="Times New Roman" w:hAnsi="Times New Roman" w:cs="Times New Roman"/>
          <w:i/>
          <w:sz w:val="22"/>
          <w:szCs w:val="22"/>
        </w:rPr>
        <w:t>T</w:t>
      </w:r>
      <w:r w:rsidR="00392951" w:rsidRPr="009E47B7">
        <w:rPr>
          <w:rFonts w:ascii="Times New Roman" w:hAnsi="Times New Roman" w:cs="Times New Roman"/>
          <w:i/>
          <w:sz w:val="22"/>
          <w:szCs w:val="22"/>
        </w:rPr>
        <w:t>_9b</w:t>
      </w:r>
      <w:r w:rsidRPr="009E47B7">
        <w:rPr>
          <w:rFonts w:ascii="Times New Roman" w:hAnsi="Times New Roman" w:cs="Times New Roman"/>
          <w:sz w:val="22"/>
          <w:szCs w:val="22"/>
        </w:rPr>
        <w:t>).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287F" w:rsidRDefault="0091287F" w:rsidP="0091287F">
      <w:pPr>
        <w:spacing w:before="75"/>
        <w:jc w:val="both"/>
        <w:rPr>
          <w:rFonts w:ascii="Times New Roman" w:hAnsi="Times New Roman" w:cs="Times New Roman"/>
          <w:sz w:val="22"/>
          <w:szCs w:val="22"/>
        </w:rPr>
      </w:pPr>
    </w:p>
    <w:p w:rsidR="0091287F" w:rsidRPr="00C22B19" w:rsidRDefault="0091287F" w:rsidP="0091287F">
      <w:pPr>
        <w:spacing w:before="75"/>
        <w:jc w:val="both"/>
        <w:rPr>
          <w:rFonts w:ascii="Times New Roman" w:hAnsi="Times New Roman" w:cs="Times New Roman"/>
          <w:sz w:val="22"/>
          <w:szCs w:val="22"/>
        </w:rPr>
      </w:pPr>
    </w:p>
    <w:p w:rsidR="0091287F" w:rsidRPr="000E708D" w:rsidRDefault="0091287F" w:rsidP="0091287F">
      <w:pPr>
        <w:pStyle w:val="Nagwek3"/>
        <w:numPr>
          <w:ilvl w:val="0"/>
          <w:numId w:val="260"/>
        </w:numPr>
        <w:spacing w:before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0E708D">
        <w:rPr>
          <w:rFonts w:ascii="Times New Roman" w:hAnsi="Times New Roman" w:cs="Times New Roman"/>
          <w:sz w:val="22"/>
          <w:szCs w:val="22"/>
        </w:rPr>
        <w:lastRenderedPageBreak/>
        <w:t>Instrukcja przeprowadzania egzaminu dla osób korzystających z komputera podczas pisemnego egzaminu maturalnego</w:t>
      </w:r>
    </w:p>
    <w:p w:rsidR="0091287F" w:rsidRPr="00C22B19" w:rsidRDefault="0091287F" w:rsidP="0091287F">
      <w:pPr>
        <w:pStyle w:val="Tytu"/>
        <w:numPr>
          <w:ilvl w:val="0"/>
          <w:numId w:val="25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Zdający może korzystać z komputera podczas pisemnego egzaminu maturalnego wyłącznie w przypadku, gdy zgodnie z procedurami wskazano zdawanie egzaminu maturalnego  w warunkach i formie  dostosowanych do indywidualnych potrzeb psychofizycznych absolwenta w sposób określony w komunikacie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Pr="00C22B19">
        <w:rPr>
          <w:rFonts w:ascii="Times New Roman" w:hAnsi="Times New Roman" w:cs="Times New Roman"/>
          <w:b w:val="0"/>
          <w:bCs w:val="0"/>
          <w:sz w:val="22"/>
          <w:szCs w:val="22"/>
        </w:rPr>
        <w:t>yrektora CKE w sprawie szczegółowej informacji o sposobie dostosowania warunków i formach przeprowadzania egzaminu maturalnego. Zdający powinien być wdrożony do pracy na komputerze.</w:t>
      </w:r>
    </w:p>
    <w:p w:rsidR="0091287F" w:rsidRPr="00C22B19" w:rsidRDefault="0091287F" w:rsidP="0091287F">
      <w:pPr>
        <w:pStyle w:val="Tytu"/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22B19">
        <w:rPr>
          <w:rFonts w:ascii="Times New Roman" w:hAnsi="Times New Roman" w:cs="Times New Roman"/>
          <w:b w:val="0"/>
          <w:bCs w:val="0"/>
          <w:sz w:val="22"/>
          <w:szCs w:val="22"/>
        </w:rPr>
        <w:t>Zdający deklaruje, które przedmioty będzie zdawać z wykorzystaniem komputera.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Egzamin maturalny dla osób korzystających z komputera musi odbywać się w oddzielnej sali. 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Podczas każdego egzaminu zdający musi mieć do swojej wyłącznej dyspozycji autonomiczny (lub pracujący jako autonomiczny) komputer połączony z drukarką oraz papier do drukarki.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Komputer musi posiadać oprogramowanie umożliwiające zdającemu pisanie tekstu w języku polskim, a w przypadku egzaminu z przedmiotów ścisłych – równań i odpowiednich znaków (np. edytor równań w programie Word). Absolwent zdający egzamin maturalny z języków obcych powinien pracować na komputerze z zainstalowanym oprogramowaniem obsługującym układ klawiatury dla danego języka.</w:t>
      </w:r>
    </w:p>
    <w:p w:rsidR="0091287F" w:rsidRPr="00C22B19" w:rsidRDefault="0091287F" w:rsidP="0091287F">
      <w:pPr>
        <w:numPr>
          <w:ilvl w:val="0"/>
          <w:numId w:val="258"/>
        </w:numPr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niewidomy lub słabowidzący może korzystać ze specjalistycznego oprogramowania i urządzeń, dostosowanych do jego niepełnosprawności.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Osoba przygotowująca komputer dla zdającego powinna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wyłączyć dostęp do Internetu,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 xml:space="preserve">automatyczne sprawdzanie pisowni i słowniki językowe znajdujące się w oprogramowaniu tego komputera. 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Osoba przygotowująca komputer dla zdającego powinna zaplanować sposób postępowania w przypadku jego awarii. Przyjęte rozwiązania zależą od wyposażenia szkoły/ pracowni komputerowej (np. drugi komputer, wymienny dysk, nagrywarka CD). 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Arkusze egzaminacyjne powinny zostać zakodowane zgodnie z wymogami (naklejka z nadanym przez OKE kodem kreskowym i numerem PESEL zdającego). Na pierwszej stronie każdego arkusza członek zespołu nadzorującego umieszcza adnotację „Odpowiedzi zdającego znajdują się na wydruku komputerowym” lub „Odpowiedzi zdającego znajdują się w arkuszu egzaminacyjnym i na wydruku komputerowym”.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 zakończeniu egzaminu albo po każdej części egzaminu zdający przekazuje swoje odpowiedzi w formie wydruku razem z arkuszem egzaminacyjnym oraz płytą CD zespołowi nadzorującemu.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Na górze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każdej kartki</w:t>
      </w:r>
      <w:r w:rsidRPr="00C22B19">
        <w:rPr>
          <w:rFonts w:ascii="Times New Roman" w:hAnsi="Times New Roman" w:cs="Times New Roman"/>
          <w:sz w:val="22"/>
          <w:szCs w:val="22"/>
        </w:rPr>
        <w:t xml:space="preserve"> z odpowiedziami do zadań danego arkusza należy napisać odręcznie </w:t>
      </w:r>
      <w:r w:rsidRPr="00C22B19">
        <w:rPr>
          <w:rFonts w:ascii="Times New Roman" w:hAnsi="Times New Roman" w:cs="Times New Roman"/>
          <w:bCs/>
          <w:sz w:val="22"/>
          <w:szCs w:val="22"/>
        </w:rPr>
        <w:t>numer PESEL zdającego</w:t>
      </w:r>
      <w:r>
        <w:rPr>
          <w:rFonts w:ascii="Times New Roman" w:hAnsi="Times New Roman" w:cs="Times New Roman"/>
          <w:bCs/>
          <w:sz w:val="22"/>
          <w:szCs w:val="22"/>
        </w:rPr>
        <w:t xml:space="preserve"> lub nakleić naklejki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91287F" w:rsidRPr="00C22B19" w:rsidRDefault="0091287F" w:rsidP="0091287F">
      <w:pPr>
        <w:autoSpaceDE w:val="0"/>
        <w:autoSpaceDN w:val="0"/>
        <w:adjustRightInd w:val="0"/>
        <w:spacing w:before="45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Uwaga: wydruk powinien mieć standardowy wymiar marginesów (2,5 cm z każdej strony).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Odpowiedź zdającego na kolejne pytania/zadania musi być poprzedzona numerem zgodnym z numerem zadania w arkuszu egzaminacyjnym. W przypadku zadań zamkniętych wyboru wielokrotnego wystarczy podać oznaczenie wybranej odpowiedzi, np. 1. A, 2. B.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 egzaminie z przedmiotów, w których zdający dokonuje wyboru tematu, konieczne jest, aby poprzedził odpowiedź zapisaniem numeru i treści tematu, który wybrał.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Jeśli konieczne będzie wykonanie rysunków, zdający musi je wykonać ręcznie w odpowiednim miejscu w otrzymanym arkuszu egzaminacyjnym lub techniką komputerową w tworzonym przez siebie pliku. W przypadku wykonania rysunku odręcznie w arkuszu należy w pliku komputerowym zapisać numer zadania z adnotacją „odpowiedź w arkuszu egzaminacyjnym”.</w:t>
      </w:r>
    </w:p>
    <w:p w:rsidR="0091287F" w:rsidRPr="00C22B19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 zakończeniu egzaminu z danego przedmiotu i wydrukowaniu odpowiedzi i nagraniu na płytę CD, utworzone przez zdającego pliki muszą zostać usunięte zarówno z twardego dysku komputera, jak i z kosza.</w:t>
      </w:r>
    </w:p>
    <w:p w:rsidR="0091287F" w:rsidRDefault="0091287F" w:rsidP="0091287F">
      <w:pPr>
        <w:numPr>
          <w:ilvl w:val="0"/>
          <w:numId w:val="258"/>
        </w:numPr>
        <w:autoSpaceDE w:val="0"/>
        <w:autoSpaceDN w:val="0"/>
        <w:adjustRightInd w:val="0"/>
        <w:spacing w:before="45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 zakończeniu egzaminu z danego przedmiotu zespół nadzorujący umieszcza arkusz egzaminacyjny zdającego wraz z wydrukami oraz płytą CD w jednej kopercie, opisanej zgodnie 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22B19">
        <w:rPr>
          <w:rFonts w:ascii="Times New Roman" w:hAnsi="Times New Roman" w:cs="Times New Roman"/>
          <w:sz w:val="22"/>
          <w:szCs w:val="22"/>
        </w:rPr>
        <w:t xml:space="preserve">instrukcją z adnotacją „praca pisana </w:t>
      </w:r>
      <w:r>
        <w:rPr>
          <w:rFonts w:ascii="Times New Roman" w:hAnsi="Times New Roman" w:cs="Times New Roman"/>
          <w:sz w:val="22"/>
          <w:szCs w:val="22"/>
        </w:rPr>
        <w:t>na komputerze” i oddaje wraz z </w:t>
      </w:r>
      <w:r w:rsidRPr="00C22B19">
        <w:rPr>
          <w:rFonts w:ascii="Times New Roman" w:hAnsi="Times New Roman" w:cs="Times New Roman"/>
          <w:sz w:val="22"/>
          <w:szCs w:val="22"/>
        </w:rPr>
        <w:t>protokołem przebiegu egzaminu przewodniczącemu zespołu egzaminacyjnego.</w:t>
      </w:r>
    </w:p>
    <w:p w:rsidR="0091287F" w:rsidRPr="000E708D" w:rsidRDefault="0091287F" w:rsidP="0091287F">
      <w:pPr>
        <w:pStyle w:val="Nagwek3"/>
        <w:numPr>
          <w:ilvl w:val="0"/>
          <w:numId w:val="264"/>
        </w:numPr>
        <w:spacing w:before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0E708D">
        <w:rPr>
          <w:rFonts w:ascii="Times New Roman" w:hAnsi="Times New Roman" w:cs="Times New Roman"/>
          <w:sz w:val="22"/>
          <w:szCs w:val="22"/>
        </w:rPr>
        <w:lastRenderedPageBreak/>
        <w:t>Instrukcja przeprowadz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0E708D">
        <w:rPr>
          <w:rFonts w:ascii="Times New Roman" w:hAnsi="Times New Roman" w:cs="Times New Roman"/>
          <w:sz w:val="22"/>
          <w:szCs w:val="22"/>
        </w:rPr>
        <w:t xml:space="preserve">nia egzaminu w przypadku wspomagania zdającego w czytaniu i/lub pisaniu na egzaminie maturalnym </w:t>
      </w:r>
    </w:p>
    <w:p w:rsidR="0091287F" w:rsidRPr="00C22B19" w:rsidRDefault="0091287F" w:rsidP="0091287F">
      <w:pPr>
        <w:numPr>
          <w:ilvl w:val="0"/>
          <w:numId w:val="259"/>
        </w:numPr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może korzystać z pomocy nauczyciela wspomagającego go w czytaniu i/lub pisaniu wyłącznie w przypadku, gdy takie dostosowanie zostało mu przyznane zgodnie z komuni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katem </w:t>
      </w:r>
      <w:r>
        <w:rPr>
          <w:rFonts w:ascii="Times New Roman" w:hAnsi="Times New Roman" w:cs="Times New Roman"/>
          <w:bCs/>
          <w:sz w:val="22"/>
          <w:szCs w:val="22"/>
        </w:rPr>
        <w:t>d</w:t>
      </w:r>
      <w:r w:rsidRPr="00C22B19">
        <w:rPr>
          <w:rFonts w:ascii="Times New Roman" w:hAnsi="Times New Roman" w:cs="Times New Roman"/>
          <w:bCs/>
          <w:sz w:val="22"/>
          <w:szCs w:val="22"/>
        </w:rPr>
        <w:t>yrektora CKE w sprawie szczegółowej informacji o sposobie dostosowania warunków i form przeprowadzania egzaminu maturalnego.</w:t>
      </w:r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Zdający i nauczyciel wspomagający powinni być wdrożeni do takiej formy współpracy i sprawnie się porozumiewać. Jeśli niepełnosprawność ruchowa zdającego jest sprzężona z wadą wymowy konieczne jest, aby do wspomagania w pisaniu został wyznaczony nauczyciel, członek zespołu nadzorującego,  ‎który dokładnie rozumie wypowiedź zdającego.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Egzamin maturalny dla osoby korzystającej z pomocy w czytaniu i/lub pisaniu </w:t>
      </w:r>
      <w:r>
        <w:rPr>
          <w:rFonts w:ascii="Times New Roman" w:hAnsi="Times New Roman" w:cs="Times New Roman"/>
          <w:sz w:val="22"/>
          <w:szCs w:val="22"/>
        </w:rPr>
        <w:t>powinien</w:t>
      </w:r>
      <w:r w:rsidRPr="00C22B19">
        <w:rPr>
          <w:rFonts w:ascii="Times New Roman" w:hAnsi="Times New Roman" w:cs="Times New Roman"/>
          <w:sz w:val="22"/>
          <w:szCs w:val="22"/>
        </w:rPr>
        <w:t xml:space="preserve"> odbywać się w oddzielnej sali.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Przed rozpoczęciem pracy z arkuszem egzaminacyjnym nauczyciel wspomagający zapoznaje zdającego z instrukcją na pierwszej stronie arkusza oraz ustala zasady komunikowania się i pracy</w:t>
      </w:r>
      <w:r>
        <w:rPr>
          <w:rFonts w:ascii="Times New Roman" w:hAnsi="Times New Roman" w:cs="Times New Roman"/>
          <w:sz w:val="22"/>
          <w:szCs w:val="22"/>
        </w:rPr>
        <w:t>; upewnia się również, że zdający i on sam pracują na tej samej wersji arkusza.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Nauczyciel odczytuje cały tekst zestawu lub czyta go sukcesywnie i czeka na sygnał zdającego, że jest on gotowy do dyktowania odpowiedzi. Zdający sam decyduje, w jakiej kolejności wykonuje zadania.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W przypadku zadań zamkniętych zdający wskazuje słownie‎ treść odpowiedzi, którą wybrał, a  nauczyciel wspomagający w pisaniu zaznacza ją w odpowiednim miejscu </w:t>
      </w:r>
      <w:r>
        <w:rPr>
          <w:rFonts w:ascii="Times New Roman" w:hAnsi="Times New Roman" w:cs="Times New Roman"/>
          <w:sz w:val="22"/>
          <w:szCs w:val="22"/>
        </w:rPr>
        <w:t>(w przypadku arkuszy z matematyki na poziomie podstawowym</w:t>
      </w:r>
      <w:r w:rsidR="000F5C6D">
        <w:rPr>
          <w:rFonts w:ascii="Times New Roman" w:hAnsi="Times New Roman" w:cs="Times New Roman"/>
          <w:sz w:val="22"/>
          <w:szCs w:val="22"/>
        </w:rPr>
        <w:t>, fizyki i astronomii na poziomie podstawowym</w:t>
      </w:r>
      <w:r>
        <w:rPr>
          <w:rFonts w:ascii="Times New Roman" w:hAnsi="Times New Roman" w:cs="Times New Roman"/>
          <w:sz w:val="22"/>
          <w:szCs w:val="22"/>
        </w:rPr>
        <w:t xml:space="preserve"> oraz języków obcych nowożytnych na wszystkich poziomach – </w:t>
      </w:r>
      <w:r w:rsidRPr="00C22B19">
        <w:rPr>
          <w:rFonts w:ascii="Times New Roman" w:hAnsi="Times New Roman" w:cs="Times New Roman"/>
          <w:sz w:val="22"/>
          <w:szCs w:val="22"/>
        </w:rPr>
        <w:t>na karcie odpowiedzi</w:t>
      </w:r>
      <w:r>
        <w:rPr>
          <w:rFonts w:ascii="Times New Roman" w:hAnsi="Times New Roman" w:cs="Times New Roman"/>
          <w:sz w:val="22"/>
          <w:szCs w:val="22"/>
        </w:rPr>
        <w:t xml:space="preserve"> w arkuszu nauczyciela)</w:t>
      </w:r>
      <w:r w:rsidRPr="00C22B19">
        <w:rPr>
          <w:rFonts w:ascii="Times New Roman" w:hAnsi="Times New Roman" w:cs="Times New Roman"/>
          <w:sz w:val="22"/>
          <w:szCs w:val="22"/>
        </w:rPr>
        <w:t>.</w:t>
      </w:r>
      <w:r w:rsidRPr="00C22B19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Nauczyciel wspomagający nie może udzielać zdającemu wyjaśnień dotyczących zadań, może jedynie na prośbę zdającego przeczytać powtórnie niezrozumiały dla niego tekst. 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Przebieg </w:t>
      </w:r>
      <w:r w:rsidRPr="00C22B19">
        <w:rPr>
          <w:rFonts w:ascii="Times New Roman" w:hAnsi="Times New Roman" w:cs="Times New Roman"/>
          <w:sz w:val="22"/>
          <w:szCs w:val="22"/>
          <w:u w:val="single"/>
        </w:rPr>
        <w:t>całego egzaminu</w:t>
      </w:r>
      <w:r w:rsidRPr="00C22B19">
        <w:rPr>
          <w:rFonts w:ascii="Times New Roman" w:hAnsi="Times New Roman" w:cs="Times New Roman"/>
          <w:sz w:val="22"/>
          <w:szCs w:val="22"/>
        </w:rPr>
        <w:t xml:space="preserve"> musi być rejestrowany, np. za pomocą dyktafonu, a nagranie musi być ‎dołączone do arkusza egzaminacyjnego. Do każdej części egzaminu należy przygotować oddzielne ‎nagranie. Przed rozpoczęciem egzaminu osoba rejestrująca jego przebieg sprawdza, czy sprzęt ‎nagrywający jest sprawny. ‎Jakość nagrania nie może budzić wątpliwości ‎co do przebiegu egzaminu. ‎Nieczytelne (niepełne, niekomunikatywne) nagranie może być podstawą do ‎unieważnienia egzaminu.‎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Osoba przygotowująca sprzęt nagrywający powinna zaplanować sposób postępowania w przypadku awarii.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Arkusze egzaminacyjne otrzymują zdający i nauczyciel wspomagający, który czyta tekst zadań oraz zapisuje odpowiedzi. Arkusz nauczyciela wspomagającego musi być zamówiony w trybie określonym </w:t>
      </w:r>
      <w:r>
        <w:rPr>
          <w:rFonts w:ascii="Times New Roman" w:hAnsi="Times New Roman" w:cs="Times New Roman"/>
          <w:sz w:val="22"/>
          <w:szCs w:val="22"/>
        </w:rPr>
        <w:t>przez CKE</w:t>
      </w:r>
      <w:r w:rsidRPr="00C22B19">
        <w:rPr>
          <w:rFonts w:ascii="Times New Roman" w:hAnsi="Times New Roman" w:cs="Times New Roman"/>
          <w:sz w:val="22"/>
          <w:szCs w:val="22"/>
        </w:rPr>
        <w:t>. W żadnym wypadku nie wykonuje się kserokopii arkuszy</w:t>
      </w:r>
      <w:r w:rsidRPr="0023617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Arkusze zdającego i nauczyciela wspomagającego należy w ten sam sposób zakodować i odpowiednio opisać na pierwszej stronie: „arkusz zdającego” i „arkusz nauczyciela wspomagającego w czytaniu i/lub pisaniu”. 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Osoba wspomagająca wykonuje za zdającego wszystkie czynności związane z kodowaniem arkuszy egzaminacyjnych. 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pracy dyktowanej przez zdającego nie ocenia się poprawności ortograficznej i interpunkcyjnej zadań otwartych.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Jeśli w rozwiązaniu jest konieczne wykonanie rysunków, zdający musi opisać kolejne czynności niezbędne do ich wykonania.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ramach obowiązującego czasu zdający może poprosić o przeczytanie zapisanej wypowiedzi w całości lub we fragmentach w celu naniesienia poprawek.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Po zakończeniu pracy zespół nadzorujący pakuje </w:t>
      </w:r>
      <w:r w:rsidRPr="00C22B19">
        <w:rPr>
          <w:rFonts w:ascii="Times New Roman" w:hAnsi="Times New Roman" w:cs="Times New Roman"/>
          <w:b/>
          <w:sz w:val="22"/>
          <w:szCs w:val="22"/>
        </w:rPr>
        <w:t>obydwa arkusze</w:t>
      </w:r>
      <w:r w:rsidRPr="00C22B19">
        <w:rPr>
          <w:rFonts w:ascii="Times New Roman" w:hAnsi="Times New Roman" w:cs="Times New Roman"/>
          <w:sz w:val="22"/>
          <w:szCs w:val="22"/>
        </w:rPr>
        <w:t xml:space="preserve"> wraz z nagraniem do jednej koperty, opisanej zgodnie z ogólnymi zasadami z adnotacją „praca wykonana z nauczycielem wspomagającym oraz nagrania” i oddaje przewodniczącemu zespołu egzaminacyjnego, który następnie przekazuje je do OKE.</w:t>
      </w:r>
    </w:p>
    <w:p w:rsidR="0091287F" w:rsidRPr="00C22B19" w:rsidRDefault="0091287F" w:rsidP="0091287F">
      <w:pPr>
        <w:numPr>
          <w:ilvl w:val="0"/>
          <w:numId w:val="259"/>
        </w:numPr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 xml:space="preserve">W przypadku absolwentów z autyzmem, w tym z zespołem </w:t>
      </w:r>
      <w:proofErr w:type="spellStart"/>
      <w:r w:rsidRPr="00C22B19">
        <w:rPr>
          <w:rFonts w:ascii="Times New Roman" w:hAnsi="Times New Roman" w:cs="Times New Roman"/>
          <w:sz w:val="22"/>
          <w:szCs w:val="22"/>
        </w:rPr>
        <w:t>Aspergera</w:t>
      </w:r>
      <w:proofErr w:type="spellEnd"/>
      <w:r w:rsidRPr="00C22B19">
        <w:rPr>
          <w:rFonts w:ascii="Times New Roman" w:hAnsi="Times New Roman" w:cs="Times New Roman"/>
          <w:sz w:val="22"/>
          <w:szCs w:val="22"/>
        </w:rPr>
        <w:t xml:space="preserve">, nauczyciel wspomagający kieruje uwagę absolwenta na konieczność pracy z arkuszem, jeżeli zauważy, że absolwent jest zdekoncentrowany. </w:t>
      </w:r>
    </w:p>
    <w:p w:rsidR="0091287F" w:rsidRDefault="0091287F" w:rsidP="0091287F">
      <w:pPr>
        <w:spacing w:before="6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1287F" w:rsidRPr="00C22B19" w:rsidRDefault="0091287F" w:rsidP="0091287F">
      <w:pPr>
        <w:pStyle w:val="Nagwek3"/>
        <w:numPr>
          <w:ilvl w:val="0"/>
          <w:numId w:val="264"/>
        </w:numPr>
        <w:spacing w:before="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Obserwatorzy egzaminu maturalnego</w:t>
      </w:r>
    </w:p>
    <w:p w:rsidR="0091287F" w:rsidRPr="00E234F3" w:rsidRDefault="0091287F" w:rsidP="0091287F">
      <w:pPr>
        <w:numPr>
          <w:ilvl w:val="2"/>
          <w:numId w:val="47"/>
        </w:numPr>
        <w:tabs>
          <w:tab w:val="clear" w:pos="0"/>
        </w:tabs>
        <w:spacing w:before="60" w:after="30"/>
        <w:ind w:left="426"/>
        <w:contextualSpacing/>
        <w:jc w:val="both"/>
        <w:rPr>
          <w:rFonts w:ascii="Times New Roman" w:hAnsi="Times New Roman" w:cs="Times New Roman"/>
          <w:sz w:val="22"/>
          <w:szCs w:val="20"/>
        </w:rPr>
      </w:pPr>
      <w:r w:rsidRPr="00E234F3">
        <w:rPr>
          <w:rFonts w:ascii="Times New Roman" w:hAnsi="Times New Roman" w:cs="Times New Roman"/>
          <w:sz w:val="22"/>
          <w:szCs w:val="20"/>
        </w:rPr>
        <w:t>Obserwatorami egzaminu maturalnego mogą być:</w:t>
      </w:r>
    </w:p>
    <w:p w:rsidR="0091287F" w:rsidRPr="00E234F3" w:rsidRDefault="0091287F" w:rsidP="0091287F">
      <w:pPr>
        <w:numPr>
          <w:ilvl w:val="0"/>
          <w:numId w:val="48"/>
        </w:numPr>
        <w:spacing w:before="60" w:after="30"/>
        <w:contextualSpacing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delegowani </w:t>
      </w:r>
      <w:r w:rsidRPr="00E234F3">
        <w:rPr>
          <w:rFonts w:ascii="Times New Roman" w:hAnsi="Times New Roman" w:cs="Times New Roman"/>
          <w:sz w:val="22"/>
          <w:szCs w:val="20"/>
        </w:rPr>
        <w:t>pracownicy ministerstwa obsługującego ministra właściwego do spraw oświaty i</w:t>
      </w:r>
      <w:r>
        <w:rPr>
          <w:rFonts w:ascii="Times New Roman" w:hAnsi="Times New Roman" w:cs="Times New Roman"/>
          <w:sz w:val="22"/>
          <w:szCs w:val="20"/>
        </w:rPr>
        <w:t> </w:t>
      </w:r>
      <w:r w:rsidRPr="00E234F3">
        <w:rPr>
          <w:rFonts w:ascii="Times New Roman" w:hAnsi="Times New Roman" w:cs="Times New Roman"/>
          <w:sz w:val="22"/>
          <w:szCs w:val="20"/>
        </w:rPr>
        <w:t>wychowania</w:t>
      </w:r>
    </w:p>
    <w:p w:rsidR="0091287F" w:rsidRPr="00E234F3" w:rsidRDefault="0091287F" w:rsidP="0091287F">
      <w:pPr>
        <w:numPr>
          <w:ilvl w:val="0"/>
          <w:numId w:val="48"/>
        </w:numPr>
        <w:spacing w:before="60" w:after="30"/>
        <w:contextualSpacing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delegowani </w:t>
      </w:r>
      <w:r w:rsidRPr="00E234F3">
        <w:rPr>
          <w:rFonts w:ascii="Times New Roman" w:hAnsi="Times New Roman" w:cs="Times New Roman"/>
          <w:sz w:val="22"/>
          <w:szCs w:val="20"/>
        </w:rPr>
        <w:t>przedstawiciele Centralnej Komisji Egzaminacyjnej i komisji okręgowych</w:t>
      </w:r>
    </w:p>
    <w:p w:rsidR="0091287F" w:rsidRPr="00E234F3" w:rsidRDefault="0091287F" w:rsidP="0091287F">
      <w:pPr>
        <w:numPr>
          <w:ilvl w:val="0"/>
          <w:numId w:val="48"/>
        </w:numPr>
        <w:spacing w:before="60" w:after="30"/>
        <w:contextualSpacing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delegowani </w:t>
      </w:r>
      <w:r w:rsidRPr="00E234F3">
        <w:rPr>
          <w:rFonts w:ascii="Times New Roman" w:hAnsi="Times New Roman" w:cs="Times New Roman"/>
          <w:sz w:val="22"/>
          <w:szCs w:val="20"/>
        </w:rPr>
        <w:t>przedstawiciele organu sprawującego nadzór pedagogiczny, organu prowadzącego szkołę, szkół wyższych i placówek doskonalenia nauczycieli</w:t>
      </w:r>
      <w:r>
        <w:rPr>
          <w:rFonts w:ascii="Times New Roman" w:hAnsi="Times New Roman" w:cs="Times New Roman"/>
          <w:sz w:val="22"/>
          <w:szCs w:val="20"/>
        </w:rPr>
        <w:t>, upoważnieni przez dyrektora Centralnej Komisji Egzaminacyjnej lub dyrektora komisji okręgowej</w:t>
      </w:r>
      <w:r w:rsidRPr="00E234F3">
        <w:rPr>
          <w:rFonts w:ascii="Times New Roman" w:hAnsi="Times New Roman" w:cs="Times New Roman"/>
          <w:sz w:val="22"/>
          <w:szCs w:val="20"/>
        </w:rPr>
        <w:t>.</w:t>
      </w:r>
    </w:p>
    <w:p w:rsidR="0091287F" w:rsidRDefault="0091287F" w:rsidP="007161D8">
      <w:pPr>
        <w:numPr>
          <w:ilvl w:val="2"/>
          <w:numId w:val="47"/>
        </w:numPr>
        <w:tabs>
          <w:tab w:val="clear" w:pos="0"/>
        </w:tabs>
        <w:spacing w:beforeLines="60" w:before="144" w:afterLines="60" w:after="144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234F3">
        <w:rPr>
          <w:rFonts w:ascii="Times New Roman" w:hAnsi="Times New Roman" w:cs="Times New Roman"/>
          <w:sz w:val="22"/>
          <w:szCs w:val="22"/>
        </w:rPr>
        <w:t>Obserwatorzy nie uczestniczą w przeprowadzaniu egzaminu maturalnego.</w:t>
      </w:r>
    </w:p>
    <w:p w:rsidR="007D12D2" w:rsidRDefault="0091287F" w:rsidP="00D4015C">
      <w:pPr>
        <w:numPr>
          <w:ilvl w:val="2"/>
          <w:numId w:val="47"/>
        </w:numPr>
        <w:tabs>
          <w:tab w:val="clear" w:pos="0"/>
        </w:tabs>
        <w:spacing w:beforeLines="60" w:before="144" w:afterLines="60" w:after="144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234F3">
        <w:rPr>
          <w:rFonts w:ascii="Times New Roman" w:hAnsi="Times New Roman" w:cs="Times New Roman"/>
          <w:sz w:val="22"/>
          <w:szCs w:val="22"/>
        </w:rPr>
        <w:t xml:space="preserve">Obserwator </w:t>
      </w:r>
      <w:r>
        <w:rPr>
          <w:rFonts w:ascii="Times New Roman" w:hAnsi="Times New Roman" w:cs="Times New Roman"/>
          <w:sz w:val="22"/>
          <w:szCs w:val="22"/>
        </w:rPr>
        <w:t>zgłasza się</w:t>
      </w:r>
      <w:r w:rsidRPr="00E234F3">
        <w:rPr>
          <w:rFonts w:ascii="Times New Roman" w:hAnsi="Times New Roman" w:cs="Times New Roman"/>
          <w:sz w:val="22"/>
          <w:szCs w:val="22"/>
        </w:rPr>
        <w:t xml:space="preserve"> do wybranej </w:t>
      </w:r>
      <w:r>
        <w:rPr>
          <w:rFonts w:ascii="Times New Roman" w:hAnsi="Times New Roman" w:cs="Times New Roman"/>
          <w:sz w:val="22"/>
          <w:szCs w:val="22"/>
        </w:rPr>
        <w:t xml:space="preserve">lub wskazanej </w:t>
      </w:r>
      <w:r w:rsidRPr="00E234F3">
        <w:rPr>
          <w:rFonts w:ascii="Times New Roman" w:hAnsi="Times New Roman" w:cs="Times New Roman"/>
          <w:sz w:val="22"/>
          <w:szCs w:val="22"/>
        </w:rPr>
        <w:t xml:space="preserve">szkoły (z </w:t>
      </w:r>
      <w:r>
        <w:rPr>
          <w:rFonts w:ascii="Times New Roman" w:hAnsi="Times New Roman" w:cs="Times New Roman"/>
          <w:sz w:val="22"/>
          <w:szCs w:val="22"/>
        </w:rPr>
        <w:t>delegacją/</w:t>
      </w:r>
      <w:r w:rsidRPr="00E234F3">
        <w:rPr>
          <w:rFonts w:ascii="Times New Roman" w:hAnsi="Times New Roman" w:cs="Times New Roman"/>
          <w:sz w:val="22"/>
          <w:szCs w:val="22"/>
        </w:rPr>
        <w:t>upoważnieniem [</w:t>
      </w:r>
      <w:r w:rsidRPr="00E234F3">
        <w:rPr>
          <w:rFonts w:ascii="Times New Roman" w:hAnsi="Times New Roman" w:cs="Times New Roman"/>
          <w:i/>
          <w:sz w:val="22"/>
          <w:szCs w:val="22"/>
        </w:rPr>
        <w:t xml:space="preserve">załącznik </w:t>
      </w:r>
      <w:r w:rsidR="00DC309C">
        <w:rPr>
          <w:rFonts w:ascii="Times New Roman" w:hAnsi="Times New Roman" w:cs="Times New Roman"/>
          <w:i/>
          <w:sz w:val="22"/>
          <w:szCs w:val="22"/>
        </w:rPr>
        <w:t>T</w:t>
      </w:r>
      <w:r w:rsidRPr="00E234F3">
        <w:rPr>
          <w:rFonts w:ascii="Times New Roman" w:hAnsi="Times New Roman" w:cs="Times New Roman"/>
          <w:i/>
          <w:sz w:val="22"/>
          <w:szCs w:val="22"/>
        </w:rPr>
        <w:t>_</w:t>
      </w:r>
      <w:r>
        <w:rPr>
          <w:rFonts w:ascii="Times New Roman" w:hAnsi="Times New Roman" w:cs="Times New Roman"/>
          <w:i/>
          <w:sz w:val="22"/>
          <w:szCs w:val="22"/>
        </w:rPr>
        <w:t>22c</w:t>
      </w:r>
      <w:r w:rsidRPr="00E234F3">
        <w:rPr>
          <w:rFonts w:ascii="Times New Roman" w:hAnsi="Times New Roman" w:cs="Times New Roman"/>
          <w:sz w:val="22"/>
          <w:szCs w:val="22"/>
        </w:rPr>
        <w:t>] i dokumentem stwierdzającym tożsamość) najpóźniej godzinę przed rozpoczęciem egzaminu maturalnego.</w:t>
      </w:r>
    </w:p>
    <w:p w:rsidR="007D12D2" w:rsidRDefault="0091287F" w:rsidP="00D4015C">
      <w:pPr>
        <w:numPr>
          <w:ilvl w:val="2"/>
          <w:numId w:val="47"/>
        </w:numPr>
        <w:tabs>
          <w:tab w:val="clear" w:pos="0"/>
        </w:tabs>
        <w:spacing w:beforeLines="60" w:before="144" w:afterLines="60" w:after="144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E234F3">
        <w:rPr>
          <w:rFonts w:ascii="Times New Roman" w:hAnsi="Times New Roman" w:cs="Times New Roman"/>
          <w:i/>
          <w:sz w:val="22"/>
          <w:szCs w:val="22"/>
        </w:rPr>
        <w:t>Instrukcja</w:t>
      </w:r>
      <w:r w:rsidRPr="00E234F3">
        <w:rPr>
          <w:rFonts w:ascii="Times New Roman" w:hAnsi="Times New Roman" w:cs="Times New Roman"/>
          <w:sz w:val="22"/>
          <w:szCs w:val="22"/>
        </w:rPr>
        <w:t xml:space="preserve"> </w:t>
      </w:r>
      <w:r w:rsidRPr="00180E1C">
        <w:rPr>
          <w:rFonts w:ascii="Times New Roman" w:hAnsi="Times New Roman" w:cs="Times New Roman"/>
          <w:i/>
          <w:sz w:val="22"/>
          <w:szCs w:val="22"/>
        </w:rPr>
        <w:t>dla obserwatora egzaminu maturalnego</w:t>
      </w:r>
      <w:r w:rsidRPr="00E234F3">
        <w:rPr>
          <w:rFonts w:ascii="Times New Roman" w:hAnsi="Times New Roman" w:cs="Times New Roman"/>
          <w:sz w:val="22"/>
          <w:szCs w:val="22"/>
        </w:rPr>
        <w:t xml:space="preserve"> i </w:t>
      </w:r>
      <w:r w:rsidRPr="00E234F3">
        <w:rPr>
          <w:rFonts w:ascii="Times New Roman" w:hAnsi="Times New Roman" w:cs="Times New Roman"/>
          <w:i/>
          <w:sz w:val="22"/>
          <w:szCs w:val="22"/>
        </w:rPr>
        <w:t>Arkusz obserwacji egzaminów zewnętrznych</w:t>
      </w:r>
      <w:r w:rsidRPr="00E234F3">
        <w:rPr>
          <w:rFonts w:ascii="Times New Roman" w:hAnsi="Times New Roman" w:cs="Times New Roman"/>
          <w:sz w:val="22"/>
          <w:szCs w:val="22"/>
        </w:rPr>
        <w:t xml:space="preserve"> stanowią </w:t>
      </w:r>
      <w:r w:rsidRPr="00E234F3">
        <w:rPr>
          <w:rFonts w:ascii="Times New Roman" w:hAnsi="Times New Roman" w:cs="Times New Roman"/>
          <w:i/>
          <w:sz w:val="22"/>
          <w:szCs w:val="22"/>
        </w:rPr>
        <w:t>załącznik</w:t>
      </w:r>
      <w:r>
        <w:rPr>
          <w:rFonts w:ascii="Times New Roman" w:hAnsi="Times New Roman" w:cs="Times New Roman"/>
          <w:i/>
          <w:sz w:val="22"/>
          <w:szCs w:val="22"/>
        </w:rPr>
        <w:t xml:space="preserve">i </w:t>
      </w:r>
      <w:r w:rsidR="00DC309C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i/>
          <w:sz w:val="22"/>
          <w:szCs w:val="22"/>
        </w:rPr>
        <w:t>_22a oraz</w:t>
      </w:r>
      <w:r w:rsidRPr="00E234F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C309C">
        <w:rPr>
          <w:rFonts w:ascii="Times New Roman" w:hAnsi="Times New Roman" w:cs="Times New Roman"/>
          <w:i/>
          <w:sz w:val="22"/>
          <w:szCs w:val="22"/>
        </w:rPr>
        <w:t>T</w:t>
      </w:r>
      <w:r w:rsidRPr="00E234F3">
        <w:rPr>
          <w:rFonts w:ascii="Times New Roman" w:hAnsi="Times New Roman" w:cs="Times New Roman"/>
          <w:i/>
          <w:sz w:val="22"/>
          <w:szCs w:val="22"/>
        </w:rPr>
        <w:t>_</w:t>
      </w:r>
      <w:r>
        <w:rPr>
          <w:rFonts w:ascii="Times New Roman" w:hAnsi="Times New Roman" w:cs="Times New Roman"/>
          <w:i/>
          <w:sz w:val="22"/>
          <w:szCs w:val="22"/>
        </w:rPr>
        <w:t>22b.</w:t>
      </w:r>
    </w:p>
    <w:p w:rsidR="0091287F" w:rsidRDefault="0091287F" w:rsidP="00D4015C">
      <w:pPr>
        <w:numPr>
          <w:ilvl w:val="2"/>
          <w:numId w:val="47"/>
        </w:numPr>
        <w:tabs>
          <w:tab w:val="clear" w:pos="0"/>
        </w:tabs>
        <w:spacing w:beforeLines="60" w:before="144" w:afterLines="60" w:after="144"/>
        <w:ind w:left="425"/>
        <w:jc w:val="both"/>
        <w:rPr>
          <w:rFonts w:ascii="Times New Roman" w:hAnsi="Times New Roman" w:cs="Times New Roman"/>
          <w:sz w:val="22"/>
          <w:szCs w:val="22"/>
        </w:rPr>
        <w:sectPr w:rsidR="0091287F" w:rsidSect="00B67956">
          <w:headerReference w:type="default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12D2" w:rsidRDefault="007D12D2" w:rsidP="007161D8">
      <w:pPr>
        <w:spacing w:beforeLines="60" w:before="144" w:afterLines="60" w:after="144"/>
        <w:ind w:left="85"/>
        <w:jc w:val="both"/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68"/>
      </w:tblGrid>
      <w:tr w:rsidR="004C3C1A" w:rsidTr="00081A34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4C3C1A" w:rsidRPr="00802419" w:rsidRDefault="004C3C1A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t>Część</w:t>
            </w:r>
          </w:p>
          <w:p w:rsidR="004C3C1A" w:rsidRPr="00802419" w:rsidRDefault="004C3C1A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V</w:t>
            </w:r>
          </w:p>
        </w:tc>
        <w:tc>
          <w:tcPr>
            <w:tcW w:w="8468" w:type="dxa"/>
            <w:vAlign w:val="center"/>
          </w:tcPr>
          <w:p w:rsidR="004C3C1A" w:rsidRPr="009B0BF6" w:rsidRDefault="004C3C1A" w:rsidP="00060667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802419">
              <w:rPr>
                <w:rFonts w:ascii="Times New Roman" w:hAnsi="Times New Roman" w:cs="Times New Roman"/>
                <w:b/>
                <w:bCs/>
                <w:smallCaps/>
                <w:szCs w:val="22"/>
              </w:rPr>
              <w:t xml:space="preserve">Procedury awaryjne </w:t>
            </w:r>
            <w:r w:rsidRPr="00802419">
              <w:rPr>
                <w:rFonts w:ascii="Times New Roman" w:hAnsi="Times New Roman" w:cs="Times New Roman"/>
                <w:bCs/>
                <w:sz w:val="22"/>
                <w:szCs w:val="22"/>
              </w:rPr>
              <w:t>(dotyczą wszystkich absolwentów)</w:t>
            </w:r>
          </w:p>
        </w:tc>
      </w:tr>
    </w:tbl>
    <w:p w:rsidR="004C3C1A" w:rsidRDefault="004C3C1A" w:rsidP="00616559">
      <w:pPr>
        <w:pStyle w:val="Default"/>
        <w:jc w:val="both"/>
        <w:rPr>
          <w:b/>
          <w:bCs/>
          <w:color w:val="auto"/>
        </w:rPr>
      </w:pPr>
    </w:p>
    <w:p w:rsidR="00DC309C" w:rsidRPr="00C22B19" w:rsidRDefault="00DC309C" w:rsidP="00DC309C">
      <w:pPr>
        <w:pStyle w:val="Nagwek3"/>
        <w:numPr>
          <w:ilvl w:val="0"/>
          <w:numId w:val="59"/>
        </w:numPr>
        <w:rPr>
          <w:rFonts w:ascii="Times New Roman" w:hAnsi="Times New Roman" w:cs="Times New Roman"/>
          <w:sz w:val="22"/>
          <w:szCs w:val="22"/>
        </w:rPr>
      </w:pPr>
      <w:bookmarkStart w:id="7" w:name="_Toc178040310"/>
      <w:r w:rsidRPr="00C22B19">
        <w:rPr>
          <w:rFonts w:ascii="Times New Roman" w:hAnsi="Times New Roman" w:cs="Times New Roman"/>
          <w:sz w:val="22"/>
          <w:szCs w:val="22"/>
        </w:rPr>
        <w:t>Postępowanie w przypadku stwierdzenia niekompletności lub naruszenia pakietów zawierających arkusze egzaminacyjne</w:t>
      </w:r>
      <w:bookmarkEnd w:id="7"/>
      <w:r w:rsidRPr="00C22B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09C" w:rsidRPr="00C22B19" w:rsidRDefault="00DC309C" w:rsidP="00DC309C">
      <w:pPr>
        <w:numPr>
          <w:ilvl w:val="0"/>
          <w:numId w:val="270"/>
        </w:numPr>
        <w:spacing w:before="24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Przewodniczący zespołu egzaminacyjnego lub upoważniona przez niego osoba, w obecności innego członka tego zespołu, bezpośrednio po otrzymaniu pakietu od dystrybutora sprawdza i  przelicza zgodnie z instrukcją zawartą w przesyłce, czy liczba i rodzaj arkuszy egzaminacyjnych odpowiadają zapotrzebowaniu i wykazowi zawartości przesyłki. W przypadku stwierdzenia niezgodności niezwłocznie zawiadamia w ustalony sposób dystrybutora materiałów egzaminacyjnych, a także zgłasza ten fakt do dyrektora OKE i dalej postępuje zgodnie z instrukcją zawartą w przesyłce i/lub zaleceniami dyrektora okręgowej komisji egzaminacyjnej. </w:t>
      </w:r>
    </w:p>
    <w:p w:rsidR="00DC309C" w:rsidRPr="00C22B19" w:rsidRDefault="00DC309C" w:rsidP="00DC309C">
      <w:pPr>
        <w:numPr>
          <w:ilvl w:val="0"/>
          <w:numId w:val="270"/>
        </w:numPr>
        <w:spacing w:before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stwierdzenia, że w wyniku uszkodzenia pakietu zaistniała możliwość ujawnienia arkuszy, dyrektor OKE powiadamia o zaistniałej sytuacji dyrektora CKE, który podejmuje decyzję dotyczącą przebiegu i ustaleniu nowego terminu całości lub części egzaminu. W innych przypadkach decyzje co dalszego przebiegu lub zawieszenia egzaminu podejmuje</w:t>
      </w:r>
      <w:r w:rsidR="00510934">
        <w:rPr>
          <w:rFonts w:ascii="Times New Roman" w:hAnsi="Times New Roman" w:cs="Times New Roman"/>
          <w:sz w:val="22"/>
          <w:szCs w:val="22"/>
        </w:rPr>
        <w:t xml:space="preserve"> dyrektor OKE w  porozumieniu z 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C22B19">
        <w:rPr>
          <w:rFonts w:ascii="Times New Roman" w:hAnsi="Times New Roman" w:cs="Times New Roman"/>
          <w:sz w:val="22"/>
          <w:szCs w:val="22"/>
        </w:rPr>
        <w:t>yrektorem CKE.</w:t>
      </w:r>
    </w:p>
    <w:p w:rsidR="00DC309C" w:rsidRPr="00C22B19" w:rsidRDefault="00DC309C" w:rsidP="00DC309C">
      <w:pPr>
        <w:numPr>
          <w:ilvl w:val="0"/>
          <w:numId w:val="270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Zdający nie opuszczają sali egzaminacyjnej do momentu otrzymania od przewodniczącego zespołu egzaminacyjnego informacji o decyzji odpowiednio dyrektora OKE lub dyrektora CKE. </w:t>
      </w:r>
    </w:p>
    <w:p w:rsidR="00DC309C" w:rsidRPr="008138DD" w:rsidRDefault="00DC309C" w:rsidP="00DC309C">
      <w:pPr>
        <w:numPr>
          <w:ilvl w:val="0"/>
          <w:numId w:val="270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Decyzję dotyczącą egzaminu dyrektor OKE lub jego przedstawiciel przekazuje telefonicznie, faksem lub pocztą elektroniczną przewodniczącemu zespołu egzaminacyjnego.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38DD">
        <w:rPr>
          <w:rFonts w:ascii="Times New Roman" w:hAnsi="Times New Roman" w:cs="Times New Roman"/>
          <w:sz w:val="22"/>
          <w:szCs w:val="22"/>
        </w:rPr>
        <w:t>Do szkoły informacja musi dotrzeć obowiązkowo dwiema niezależnymi drogami.</w:t>
      </w:r>
    </w:p>
    <w:p w:rsidR="00DC309C" w:rsidRPr="00C22B19" w:rsidRDefault="00DC309C" w:rsidP="00DC309C">
      <w:pPr>
        <w:spacing w:before="6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C309C" w:rsidRPr="00C22B19" w:rsidRDefault="00DC309C" w:rsidP="00DC309C">
      <w:pPr>
        <w:pStyle w:val="Nagwek3"/>
        <w:numPr>
          <w:ilvl w:val="0"/>
          <w:numId w:val="59"/>
        </w:numPr>
        <w:rPr>
          <w:rFonts w:ascii="Times New Roman" w:hAnsi="Times New Roman" w:cs="Times New Roman"/>
          <w:sz w:val="22"/>
          <w:szCs w:val="22"/>
        </w:rPr>
      </w:pPr>
      <w:bookmarkStart w:id="8" w:name="_Toc178040311"/>
      <w:r w:rsidRPr="00C22B19">
        <w:rPr>
          <w:rFonts w:ascii="Times New Roman" w:hAnsi="Times New Roman" w:cs="Times New Roman"/>
          <w:sz w:val="22"/>
          <w:szCs w:val="22"/>
        </w:rPr>
        <w:t>Postępowanie w przypadku zaginięcia pakietu zawierającego arkusze egzaminacyjne</w:t>
      </w:r>
      <w:bookmarkEnd w:id="8"/>
    </w:p>
    <w:p w:rsidR="00DC309C" w:rsidRPr="00C22B19" w:rsidRDefault="00DC309C" w:rsidP="00DC309C">
      <w:pPr>
        <w:numPr>
          <w:ilvl w:val="0"/>
          <w:numId w:val="272"/>
        </w:numPr>
        <w:tabs>
          <w:tab w:val="clear" w:pos="720"/>
        </w:tabs>
        <w:spacing w:before="60"/>
        <w:ind w:left="39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Przewodniczący zespołu egzaminacyjnego po stwierdzeniu zaginięcia pakietu zawierającego arkusze egzaminacyjne powiadamia o tym fakcie dyrektora OKE, który przeprowadza postępowanie wyjaśniające. </w:t>
      </w:r>
    </w:p>
    <w:p w:rsidR="00DC309C" w:rsidRPr="00C22B19" w:rsidRDefault="00DC309C" w:rsidP="00DC309C">
      <w:pPr>
        <w:numPr>
          <w:ilvl w:val="0"/>
          <w:numId w:val="272"/>
        </w:numPr>
        <w:tabs>
          <w:tab w:val="clear" w:pos="720"/>
        </w:tabs>
        <w:spacing w:before="60"/>
        <w:ind w:left="39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Dyrektor OKE, w porozumieniu z dyrektorem CKE, podejmuje decyzję o ewentualnym zawieszeniu egzaminu lub jego części, a dyrektor CKE ustala nowy termin egzaminu.</w:t>
      </w:r>
    </w:p>
    <w:p w:rsidR="00DC309C" w:rsidRPr="00C22B19" w:rsidRDefault="00DC309C" w:rsidP="00DC309C">
      <w:pPr>
        <w:numPr>
          <w:ilvl w:val="0"/>
          <w:numId w:val="272"/>
        </w:numPr>
        <w:tabs>
          <w:tab w:val="clear" w:pos="720"/>
        </w:tabs>
        <w:spacing w:before="60"/>
        <w:ind w:left="39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 nowym terminie egzaminu dyrektor CKE powiadamia dyrektorów OKE, a dyrektorzy OKE </w:t>
      </w:r>
      <w:r w:rsidRPr="00C22B19">
        <w:rPr>
          <w:rFonts w:ascii="Times New Roman" w:hAnsi="Times New Roman" w:cs="Times New Roman"/>
          <w:sz w:val="22"/>
          <w:szCs w:val="22"/>
        </w:rPr>
        <w:br/>
        <w:t xml:space="preserve">– przewodniczących zespołów egzaminacyjnych. </w:t>
      </w:r>
    </w:p>
    <w:p w:rsidR="00DC309C" w:rsidRDefault="00DC309C" w:rsidP="00DC309C">
      <w:pPr>
        <w:numPr>
          <w:ilvl w:val="0"/>
          <w:numId w:val="272"/>
        </w:numPr>
        <w:tabs>
          <w:tab w:val="clear" w:pos="720"/>
        </w:tabs>
        <w:spacing w:before="60"/>
        <w:ind w:left="39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Informację o nowym terminie egzaminu zdający uzyskuje w szkole, w której zdaje egzamin.</w:t>
      </w:r>
    </w:p>
    <w:p w:rsidR="00DC309C" w:rsidRPr="00C22B19" w:rsidRDefault="00DC309C" w:rsidP="00DC309C">
      <w:pPr>
        <w:spacing w:before="60"/>
        <w:ind w:left="390"/>
        <w:jc w:val="both"/>
        <w:rPr>
          <w:rFonts w:ascii="Times New Roman" w:hAnsi="Times New Roman" w:cs="Times New Roman"/>
          <w:sz w:val="22"/>
          <w:szCs w:val="22"/>
        </w:rPr>
      </w:pPr>
    </w:p>
    <w:p w:rsidR="00DC309C" w:rsidRPr="00C22B19" w:rsidRDefault="00DC309C" w:rsidP="00DC309C">
      <w:pPr>
        <w:pStyle w:val="Nagwek3"/>
        <w:numPr>
          <w:ilvl w:val="0"/>
          <w:numId w:val="59"/>
        </w:numPr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Postępowanie w przypadku stwierdzenia braku stron lub innych usterek w arkuszach  ‎egzaminacyjnych</w:t>
      </w:r>
    </w:p>
    <w:p w:rsidR="00DC309C" w:rsidRPr="00C22B19" w:rsidRDefault="00DC309C" w:rsidP="00DC309C">
      <w:pPr>
        <w:numPr>
          <w:ilvl w:val="0"/>
          <w:numId w:val="273"/>
        </w:numPr>
        <w:spacing w:before="60"/>
        <w:ind w:left="435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‎W przypadku stwierdzenia braku stron lub innych usterek w arkuszu przewodniczący ‎zespołu egzaminacyjnego odnotowuje ten fakt w protokole przebiegu egzaminu ‎i podejmuje decyzję o  wykorzystaniu arkuszy rezerwowych.‎</w:t>
      </w:r>
    </w:p>
    <w:p w:rsidR="00DC309C" w:rsidRPr="00C22B19" w:rsidRDefault="00DC309C" w:rsidP="00DC309C">
      <w:pPr>
        <w:numPr>
          <w:ilvl w:val="0"/>
          <w:numId w:val="273"/>
        </w:numPr>
        <w:spacing w:before="60"/>
        <w:ind w:left="435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‎Jeżeli liczba zestawów rezerwowych jest niewystarczająca do przeprowadzenia egzaminu lub części egzaminu, przewodniczący zespołu egzaminacyjnego powiadamia dyrektora ‎właściwej okręgowej komisji egzaminacyjnej, który podejmuje decyzję co do dalszego przebiegu ‎egzaminu lub części egzaminu. Zdający czekają na decyzję, nie opuszczając sali egzaminacyjnej. Nie wykonuje się ‎kserokopii arkuszy egzaminacyjnych.‎</w:t>
      </w:r>
    </w:p>
    <w:p w:rsidR="00DC309C" w:rsidRPr="00C22B19" w:rsidRDefault="00DC309C" w:rsidP="00DC309C">
      <w:pPr>
        <w:numPr>
          <w:ilvl w:val="0"/>
          <w:numId w:val="273"/>
        </w:numPr>
        <w:spacing w:before="60"/>
        <w:ind w:left="435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lastRenderedPageBreak/>
        <w:t>‎Decyzję dotyczącą dalszego przebiegu egzaminu lub części egzaminu dyrektor ‎właściwej okręgowej komisji egzaminacyjnej lub jego przedstawiciel przekazuje telefonicznie, faksem ‎lub pocztą elektroniczną przewodniczącemu zespołu egzaminacyjnego.‎</w:t>
      </w:r>
    </w:p>
    <w:p w:rsidR="00DC309C" w:rsidRPr="00C22B19" w:rsidRDefault="00DC309C" w:rsidP="00DC309C">
      <w:pPr>
        <w:spacing w:before="60"/>
        <w:ind w:left="435"/>
        <w:jc w:val="both"/>
        <w:rPr>
          <w:rFonts w:ascii="Times New Roman" w:hAnsi="Times New Roman" w:cs="Times New Roman"/>
          <w:sz w:val="22"/>
          <w:szCs w:val="22"/>
        </w:rPr>
      </w:pPr>
    </w:p>
    <w:p w:rsidR="00DC309C" w:rsidRPr="00C22B19" w:rsidRDefault="00DC309C" w:rsidP="00DC309C">
      <w:pPr>
        <w:numPr>
          <w:ilvl w:val="0"/>
          <w:numId w:val="59"/>
        </w:numPr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Postępowanie w przypadku wystąpienia usterki płyty CD podczas egzaminu z języka obcego nowożytnego</w:t>
      </w:r>
    </w:p>
    <w:p w:rsidR="00DC309C" w:rsidRPr="00C22B19" w:rsidRDefault="00DC309C" w:rsidP="00DC309C">
      <w:pPr>
        <w:numPr>
          <w:ilvl w:val="3"/>
          <w:numId w:val="274"/>
        </w:num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Teksty do poszczególnych zadań są nagrane na płycie CD jako odrębne ścieżki:</w:t>
      </w:r>
    </w:p>
    <w:p w:rsidR="00DC309C" w:rsidRPr="00C22B19" w:rsidRDefault="00DC309C" w:rsidP="00DC309C">
      <w:p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917"/>
        <w:gridCol w:w="2918"/>
      </w:tblGrid>
      <w:tr w:rsidR="00DC309C" w:rsidRPr="00C22B19" w:rsidTr="00B67956">
        <w:tc>
          <w:tcPr>
            <w:tcW w:w="2917" w:type="dxa"/>
            <w:shd w:val="clear" w:color="auto" w:fill="auto"/>
          </w:tcPr>
          <w:p w:rsidR="00DC309C" w:rsidRPr="00C22B19" w:rsidRDefault="00DC309C" w:rsidP="00B6795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arkusz na poziomie </w:t>
            </w:r>
            <w:r w:rsidRPr="00C22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podstawowym</w:t>
            </w:r>
          </w:p>
        </w:tc>
        <w:tc>
          <w:tcPr>
            <w:tcW w:w="2917" w:type="dxa"/>
            <w:shd w:val="clear" w:color="auto" w:fill="auto"/>
          </w:tcPr>
          <w:p w:rsidR="00DC309C" w:rsidRPr="00C22B19" w:rsidRDefault="00DC309C" w:rsidP="00B6795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arkusz na poziomie </w:t>
            </w:r>
            <w:r w:rsidRPr="00C22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rozszerzonym</w:t>
            </w:r>
          </w:p>
        </w:tc>
        <w:tc>
          <w:tcPr>
            <w:tcW w:w="2918" w:type="dxa"/>
            <w:shd w:val="clear" w:color="auto" w:fill="auto"/>
          </w:tcPr>
          <w:p w:rsidR="00DC309C" w:rsidRPr="00C22B19" w:rsidRDefault="00DC309C" w:rsidP="00B6795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arkusz na poziomie </w:t>
            </w:r>
            <w:r w:rsidRPr="00C22B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dwujęzycznym</w:t>
            </w:r>
          </w:p>
        </w:tc>
      </w:tr>
      <w:tr w:rsidR="00DC309C" w:rsidRPr="00C22B19" w:rsidTr="00B67956">
        <w:tc>
          <w:tcPr>
            <w:tcW w:w="2917" w:type="dxa"/>
            <w:shd w:val="clear" w:color="auto" w:fill="auto"/>
          </w:tcPr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1. – wstęp oraz zadanie 1.</w:t>
            </w:r>
          </w:p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2. – zadanie 2.</w:t>
            </w:r>
          </w:p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3. – zadanie 3.</w:t>
            </w:r>
          </w:p>
        </w:tc>
        <w:tc>
          <w:tcPr>
            <w:tcW w:w="2917" w:type="dxa"/>
            <w:shd w:val="clear" w:color="auto" w:fill="auto"/>
          </w:tcPr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1. – wstęp oraz zadanie 1.</w:t>
            </w:r>
          </w:p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2. – zadanie 2.</w:t>
            </w:r>
          </w:p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3. – zadanie 3.</w:t>
            </w:r>
          </w:p>
        </w:tc>
        <w:tc>
          <w:tcPr>
            <w:tcW w:w="2918" w:type="dxa"/>
            <w:shd w:val="clear" w:color="auto" w:fill="auto"/>
          </w:tcPr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1. – wstęp oraz zadanie 1.</w:t>
            </w:r>
          </w:p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2. – zadanie 2.</w:t>
            </w:r>
          </w:p>
          <w:p w:rsidR="00DC309C" w:rsidRPr="00C22B19" w:rsidRDefault="00DC309C" w:rsidP="00DC309C">
            <w:pPr>
              <w:numPr>
                <w:ilvl w:val="0"/>
                <w:numId w:val="275"/>
              </w:numPr>
              <w:spacing w:before="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2B19">
              <w:rPr>
                <w:rFonts w:ascii="Times New Roman" w:hAnsi="Times New Roman" w:cs="Times New Roman"/>
                <w:bCs/>
                <w:sz w:val="22"/>
                <w:szCs w:val="22"/>
              </w:rPr>
              <w:t>ścieżka 3. – zadanie 3.</w:t>
            </w:r>
          </w:p>
        </w:tc>
      </w:tr>
    </w:tbl>
    <w:p w:rsidR="00DC309C" w:rsidRPr="00C22B19" w:rsidRDefault="00DC309C" w:rsidP="00DC309C">
      <w:p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C309C" w:rsidRPr="00C22B19" w:rsidRDefault="00DC309C" w:rsidP="00DC309C">
      <w:pPr>
        <w:spacing w:before="60"/>
        <w:ind w:left="45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Odtworzenie kolejnej ścieżki dźwiękowej w odtwarzaczu CD następuje automatycznie; podział nagrania na poszczególne ścieżki ma jedynie ułatwić przejście do odpowiedniego zadania w przypadku wystąpienia usterki płyty CD.</w:t>
      </w:r>
    </w:p>
    <w:p w:rsidR="00DC309C" w:rsidRPr="00C22B19" w:rsidRDefault="00DC309C" w:rsidP="00DC309C">
      <w:pPr>
        <w:numPr>
          <w:ilvl w:val="3"/>
          <w:numId w:val="274"/>
        </w:num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 przypadku wystąpienia usterki płyty CD (płyta nie odtwarza się lub zacina się) </w:t>
      </w:r>
      <w:r>
        <w:rPr>
          <w:rFonts w:ascii="Times New Roman" w:hAnsi="Times New Roman" w:cs="Times New Roman"/>
          <w:bCs/>
          <w:sz w:val="22"/>
          <w:szCs w:val="22"/>
        </w:rPr>
        <w:t xml:space="preserve">i/lub odtwarzacza płyt CD </w:t>
      </w:r>
      <w:r w:rsidRPr="00C22B19">
        <w:rPr>
          <w:rFonts w:ascii="Times New Roman" w:hAnsi="Times New Roman" w:cs="Times New Roman"/>
          <w:bCs/>
          <w:sz w:val="22"/>
          <w:szCs w:val="22"/>
        </w:rPr>
        <w:t>przewodniczący zespołu nadzorującego, w porozumieniu z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C22B19">
        <w:rPr>
          <w:rFonts w:ascii="Times New Roman" w:hAnsi="Times New Roman" w:cs="Times New Roman"/>
          <w:bCs/>
          <w:sz w:val="22"/>
          <w:szCs w:val="22"/>
        </w:rPr>
        <w:t>przewodniczącym zespołu egzaminacyjnego, przerywa pracę z arkuszem, poleca zdającym zamknięcie arkuszy, a zespołowi nadzorującemu dopilnowanie, aby zdający zastosowali się do polecenia oraz podejmuje decyzję o wykorzystaniu płyty rezerwowej</w:t>
      </w:r>
      <w:r>
        <w:rPr>
          <w:rFonts w:ascii="Times New Roman" w:hAnsi="Times New Roman" w:cs="Times New Roman"/>
          <w:bCs/>
          <w:sz w:val="22"/>
          <w:szCs w:val="22"/>
        </w:rPr>
        <w:t xml:space="preserve"> i/lub rezerwowego odtwarzacza płyt CD</w:t>
      </w:r>
      <w:r w:rsidRPr="00C22B19">
        <w:rPr>
          <w:rFonts w:ascii="Times New Roman" w:hAnsi="Times New Roman" w:cs="Times New Roman"/>
          <w:bCs/>
          <w:sz w:val="22"/>
          <w:szCs w:val="22"/>
        </w:rPr>
        <w:t>.</w:t>
      </w:r>
    </w:p>
    <w:p w:rsidR="00DC309C" w:rsidRPr="00C22B19" w:rsidRDefault="00DC309C" w:rsidP="00DC309C">
      <w:pPr>
        <w:numPr>
          <w:ilvl w:val="3"/>
          <w:numId w:val="274"/>
        </w:num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Jeżeli usterka płyty CD wystąpiła od momentu włączenia płyty do rozpoczęcia nagrania do zadania 1., po wymienieniu płyty CD przewodniczący zespołu nadzorującego zapisuje na tablicy (planszy), w widocznym miejscu, nowy czas rozpoczęcia i zakończenia pracy z arkuszem. Po zapisaniu czasu na tablicy (planszy) włącza nową płytę.</w:t>
      </w:r>
    </w:p>
    <w:p w:rsidR="00DC309C" w:rsidRPr="00C22B19" w:rsidRDefault="00DC309C" w:rsidP="00DC309C">
      <w:pPr>
        <w:numPr>
          <w:ilvl w:val="3"/>
          <w:numId w:val="274"/>
        </w:num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 xml:space="preserve">Jeżeli usterka płyty CD wystąpiła po rozpoczęciu nagrania do zadania 1., przewodniczący zespołu nadzorującego </w:t>
      </w:r>
    </w:p>
    <w:p w:rsidR="00DC309C" w:rsidRPr="00C22B19" w:rsidRDefault="00DC309C" w:rsidP="00DC309C">
      <w:pPr>
        <w:numPr>
          <w:ilvl w:val="1"/>
          <w:numId w:val="276"/>
        </w:numPr>
        <w:tabs>
          <w:tab w:val="clear" w:pos="1083"/>
        </w:tabs>
        <w:spacing w:before="60"/>
        <w:ind w:left="7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 xml:space="preserve">zapisuje na tablicy (planszy), w widocznym miejscu, czas </w:t>
      </w:r>
      <w:r>
        <w:rPr>
          <w:rFonts w:ascii="Times New Roman" w:hAnsi="Times New Roman" w:cs="Times New Roman"/>
          <w:bCs/>
          <w:sz w:val="22"/>
          <w:szCs w:val="22"/>
        </w:rPr>
        <w:t>rozpoczęcia przerwy związanej z 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wymianą płyty CD </w:t>
      </w:r>
    </w:p>
    <w:p w:rsidR="00DC309C" w:rsidRPr="00C22B19" w:rsidRDefault="00DC309C" w:rsidP="00DC309C">
      <w:pPr>
        <w:numPr>
          <w:ilvl w:val="1"/>
          <w:numId w:val="276"/>
        </w:numPr>
        <w:tabs>
          <w:tab w:val="clear" w:pos="1083"/>
        </w:tabs>
        <w:spacing w:before="60"/>
        <w:ind w:left="7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wymienia płytę CD na rezerwową</w:t>
      </w:r>
    </w:p>
    <w:p w:rsidR="00DC309C" w:rsidRPr="00C22B19" w:rsidRDefault="00DC309C" w:rsidP="00DC309C">
      <w:pPr>
        <w:numPr>
          <w:ilvl w:val="1"/>
          <w:numId w:val="276"/>
        </w:numPr>
        <w:tabs>
          <w:tab w:val="clear" w:pos="1083"/>
        </w:tabs>
        <w:spacing w:before="60"/>
        <w:ind w:left="7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zapisuje na tablicy, w widocznym miejscu, czas zakończenia przerwy związanej z wymianą płyty CD oraz nowy czas zakończenia pracy z arkuszem, wydłużając go odpowiednio o czas przerwy związanej z wymianą płyty CD</w:t>
      </w:r>
    </w:p>
    <w:p w:rsidR="00DC309C" w:rsidRPr="00C22B19" w:rsidRDefault="00DC309C" w:rsidP="00DC309C">
      <w:pPr>
        <w:numPr>
          <w:ilvl w:val="1"/>
          <w:numId w:val="276"/>
        </w:numPr>
        <w:tabs>
          <w:tab w:val="clear" w:pos="1083"/>
        </w:tabs>
        <w:spacing w:before="60"/>
        <w:ind w:left="7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przechodzi do ścieżki odpowiadającej numerowi zadania, podczas którego wystąpiła usterka płyty CD (por. pkt 1. powyżej), i odtwarza nagranie.</w:t>
      </w:r>
    </w:p>
    <w:p w:rsidR="00DC309C" w:rsidRPr="00C22B19" w:rsidRDefault="00DC309C" w:rsidP="00DC309C">
      <w:pPr>
        <w:numPr>
          <w:ilvl w:val="3"/>
          <w:numId w:val="274"/>
        </w:num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W przypadku stwierdzenia, że płyta CD nie odpowiada rodzajowi zestawu egzaminacyjnego przewodniczący zespołu nadzorującego postępuje w sposób analogiczny do</w:t>
      </w:r>
      <w:r>
        <w:rPr>
          <w:rFonts w:ascii="Times New Roman" w:hAnsi="Times New Roman" w:cs="Times New Roman"/>
          <w:bCs/>
          <w:sz w:val="22"/>
          <w:szCs w:val="22"/>
        </w:rPr>
        <w:t xml:space="preserve"> tego, który opisano w </w:t>
      </w:r>
      <w:r w:rsidRPr="00C22B19">
        <w:rPr>
          <w:rFonts w:ascii="Times New Roman" w:hAnsi="Times New Roman" w:cs="Times New Roman"/>
          <w:bCs/>
          <w:sz w:val="22"/>
          <w:szCs w:val="22"/>
        </w:rPr>
        <w:t>pkt 3. powyżej.</w:t>
      </w:r>
    </w:p>
    <w:p w:rsidR="00DC309C" w:rsidRDefault="00DC309C" w:rsidP="00DC309C">
      <w:pPr>
        <w:numPr>
          <w:ilvl w:val="3"/>
          <w:numId w:val="274"/>
        </w:numPr>
        <w:spacing w:before="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2B19">
        <w:rPr>
          <w:rFonts w:ascii="Times New Roman" w:hAnsi="Times New Roman" w:cs="Times New Roman"/>
          <w:bCs/>
          <w:sz w:val="22"/>
          <w:szCs w:val="22"/>
        </w:rPr>
        <w:t>Konieczność wymiany płyty CD</w:t>
      </w:r>
      <w:r>
        <w:rPr>
          <w:rFonts w:ascii="Times New Roman" w:hAnsi="Times New Roman" w:cs="Times New Roman"/>
          <w:bCs/>
          <w:sz w:val="22"/>
          <w:szCs w:val="22"/>
        </w:rPr>
        <w:t>/odtwarzacza płyt CD</w:t>
      </w:r>
      <w:r w:rsidRPr="00C22B19">
        <w:rPr>
          <w:rFonts w:ascii="Times New Roman" w:hAnsi="Times New Roman" w:cs="Times New Roman"/>
          <w:bCs/>
          <w:sz w:val="22"/>
          <w:szCs w:val="22"/>
        </w:rPr>
        <w:t xml:space="preserve"> należy każdorazowo odnotować 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C22B19">
        <w:rPr>
          <w:rFonts w:ascii="Times New Roman" w:hAnsi="Times New Roman" w:cs="Times New Roman"/>
          <w:bCs/>
          <w:sz w:val="22"/>
          <w:szCs w:val="22"/>
        </w:rPr>
        <w:t>protokole przebiegu egzaminu.</w:t>
      </w:r>
    </w:p>
    <w:p w:rsidR="00510934" w:rsidRDefault="00510934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br w:type="page"/>
      </w:r>
    </w:p>
    <w:p w:rsidR="007D12D2" w:rsidRDefault="00DC309C" w:rsidP="00D4015C">
      <w:pPr>
        <w:pStyle w:val="Nagwek3"/>
        <w:numPr>
          <w:ilvl w:val="0"/>
          <w:numId w:val="59"/>
        </w:numPr>
        <w:spacing w:before="0"/>
        <w:rPr>
          <w:rFonts w:ascii="Times New Roman" w:hAnsi="Times New Roman" w:cs="Times New Roman"/>
          <w:sz w:val="22"/>
          <w:szCs w:val="22"/>
        </w:rPr>
      </w:pPr>
      <w:bookmarkStart w:id="9" w:name="_Toc178040312"/>
      <w:r w:rsidRPr="00C22B19">
        <w:rPr>
          <w:rFonts w:ascii="Times New Roman" w:hAnsi="Times New Roman" w:cs="Times New Roman"/>
          <w:sz w:val="22"/>
          <w:szCs w:val="22"/>
        </w:rPr>
        <w:lastRenderedPageBreak/>
        <w:t>Postępowanie w przypadku ujawnienia zadań egzaminacyjnych</w:t>
      </w:r>
      <w:bookmarkEnd w:id="9"/>
    </w:p>
    <w:p w:rsidR="00DC309C" w:rsidRPr="00C22B19" w:rsidRDefault="00DC309C" w:rsidP="00DC309C">
      <w:pPr>
        <w:numPr>
          <w:ilvl w:val="0"/>
          <w:numId w:val="271"/>
        </w:numPr>
        <w:spacing w:before="6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stwierdzenia, że zadania lub arkusze zostały nieprawnie ujawnione, decyzję o dalszym przebiegu egzaminu podejmuje dyrektor CKE.</w:t>
      </w:r>
    </w:p>
    <w:p w:rsidR="00DC309C" w:rsidRPr="00C22B19" w:rsidRDefault="00DC309C" w:rsidP="00DC309C">
      <w:pPr>
        <w:numPr>
          <w:ilvl w:val="0"/>
          <w:numId w:val="27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wstrzymania egzaminu lub jego części dyrektor CKE ustala nowy termin egzaminu.</w:t>
      </w:r>
    </w:p>
    <w:p w:rsidR="00DC309C" w:rsidRPr="00C22B19" w:rsidRDefault="00DC309C" w:rsidP="00DC309C">
      <w:pPr>
        <w:numPr>
          <w:ilvl w:val="0"/>
          <w:numId w:val="27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 nowym terminie egzaminu dyrektor CKE powiadamia dyrektorów OKE, a dyrektorzy OKE </w:t>
      </w:r>
      <w:r w:rsidRPr="00C22B19">
        <w:rPr>
          <w:rFonts w:ascii="Times New Roman" w:hAnsi="Times New Roman" w:cs="Times New Roman"/>
          <w:sz w:val="22"/>
          <w:szCs w:val="22"/>
        </w:rPr>
        <w:br/>
        <w:t>– przewodniczących ZE.</w:t>
      </w:r>
    </w:p>
    <w:p w:rsidR="00DC309C" w:rsidRDefault="00DC309C" w:rsidP="00DC309C">
      <w:pPr>
        <w:numPr>
          <w:ilvl w:val="0"/>
          <w:numId w:val="271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Informację o nowym terminie egzaminu zdający uzyskuje w szkole, w której zdaje egzamin.</w:t>
      </w:r>
    </w:p>
    <w:p w:rsidR="007D12D2" w:rsidRDefault="007D12D2" w:rsidP="00D4015C">
      <w:pPr>
        <w:spacing w:before="60"/>
        <w:jc w:val="both"/>
        <w:rPr>
          <w:rFonts w:ascii="Times New Roman" w:hAnsi="Times New Roman" w:cs="Times New Roman"/>
          <w:sz w:val="22"/>
          <w:szCs w:val="22"/>
        </w:rPr>
      </w:pPr>
    </w:p>
    <w:p w:rsidR="00DC309C" w:rsidRPr="00C22B19" w:rsidRDefault="00DC309C" w:rsidP="00DC309C">
      <w:pPr>
        <w:pStyle w:val="Nagwek3"/>
        <w:numPr>
          <w:ilvl w:val="0"/>
          <w:numId w:val="59"/>
        </w:numPr>
        <w:rPr>
          <w:rFonts w:ascii="Times New Roman" w:hAnsi="Times New Roman" w:cs="Times New Roman"/>
          <w:sz w:val="22"/>
          <w:szCs w:val="22"/>
        </w:rPr>
      </w:pPr>
      <w:bookmarkStart w:id="10" w:name="_Toc178040313"/>
      <w:r w:rsidRPr="00C22B19">
        <w:rPr>
          <w:rFonts w:ascii="Times New Roman" w:hAnsi="Times New Roman" w:cs="Times New Roman"/>
          <w:sz w:val="22"/>
          <w:szCs w:val="22"/>
        </w:rPr>
        <w:t>Postępowanie w przypadku nagłego zakłócenia przebiegu egzaminu</w:t>
      </w:r>
      <w:bookmarkEnd w:id="10"/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nagłego zakłócenia przebiegu egzaminu przewodniczący zespołu egzaminacyjnego powiadamia dyrektora OKE.</w:t>
      </w:r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sz w:val="22"/>
          <w:szCs w:val="22"/>
        </w:rPr>
        <w:t>Jeżeli zagrożenie zostało zażegnane przed otwarciem pakietów z arkuszami egzaminacyjnymi, ale nie później niż godzinę po planowanym rozpoczęciu egzaminu, to egzamin może odbyć się, za zgodą dyrektora OKE, w tym samym dniu i w tym samym miejscu, przy czym kolejne części egzaminu rozpoczynają się w wyznaczonych terminach, a część, która się nie odbyła, pisana jest na końcu. Zdającym nie wolno kontaktować się w czasie przerw z osobami z zewnątrz.</w:t>
      </w:r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Jeżeli zagrożenie nastąpiło po rozpieczętowaniu pakietów z arkuszami egzaminacyjnymi na daną część egzaminu, po ustaniu zagrożenia zdający kontynuują pisanie. </w:t>
      </w:r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Jeżeli zagrożenie nie zostało zażegnane, dyrektor OKE, w porozumieniu z dyrektorem CKE, zawiesza/unieważnia dany egzamin i zarządza jego ponowne ‎przeprowadzenie w nowym terminie, ustalonym przez dyrektora Centralnej Komisji Egzaminacyjnej. </w:t>
      </w:r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22B19">
        <w:rPr>
          <w:rFonts w:ascii="Times New Roman" w:hAnsi="Times New Roman" w:cs="Times New Roman"/>
          <w:sz w:val="22"/>
          <w:szCs w:val="22"/>
          <w:u w:val="single"/>
        </w:rPr>
        <w:t>‎</w:t>
      </w:r>
      <w:r w:rsidRPr="00C22B19">
        <w:rPr>
          <w:rFonts w:ascii="Times New Roman" w:hAnsi="Times New Roman" w:cs="Times New Roman"/>
          <w:sz w:val="22"/>
          <w:szCs w:val="22"/>
        </w:rPr>
        <w:t xml:space="preserve">Dyrektor OKE w porozumieniu z dyrektorem </w:t>
      </w:r>
      <w:r>
        <w:rPr>
          <w:rFonts w:ascii="Times New Roman" w:hAnsi="Times New Roman" w:cs="Times New Roman"/>
          <w:sz w:val="22"/>
          <w:szCs w:val="22"/>
        </w:rPr>
        <w:t>CKE</w:t>
      </w:r>
      <w:r w:rsidRPr="00C22B19">
        <w:rPr>
          <w:rFonts w:ascii="Times New Roman" w:hAnsi="Times New Roman" w:cs="Times New Roman"/>
          <w:sz w:val="22"/>
          <w:szCs w:val="22"/>
        </w:rPr>
        <w:t>, jeżeli zachodzi taka potrzeba, podejmuje decyzję o zmianie miejsca przeprowadzania ‎egzaminu.‎</w:t>
      </w:r>
      <w:r w:rsidR="007D12D2" w:rsidRPr="00D401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W przypadku ustalenia nowego terminu egzaminu, o nowym terminie egzaminu dyrektor CKE powiadamia dyrektorów OKE, a dyrektorzy OKE – przewodniczących zespołów egzaminacyjnych.</w:t>
      </w:r>
    </w:p>
    <w:p w:rsidR="00DC309C" w:rsidRPr="00C22B19" w:rsidRDefault="00DC309C" w:rsidP="00DC309C">
      <w:pPr>
        <w:numPr>
          <w:ilvl w:val="0"/>
          <w:numId w:val="269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Informację o nowym terminie (ewentualnie miejscu) egzaminu zdający uzyskuje w szkole, w której zdaje egzamin.</w:t>
      </w:r>
    </w:p>
    <w:p w:rsidR="00DC309C" w:rsidRDefault="00DC309C" w:rsidP="00DC309C">
      <w:pPr>
        <w:pStyle w:val="Nagwek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DC309C" w:rsidRDefault="00DC309C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A9272F" w:rsidRDefault="00A9272F" w:rsidP="00616559">
      <w:pPr>
        <w:pStyle w:val="Default"/>
        <w:jc w:val="both"/>
        <w:rPr>
          <w:color w:val="auto"/>
        </w:rPr>
      </w:pPr>
    </w:p>
    <w:p w:rsidR="003C69B6" w:rsidRPr="00252C72" w:rsidRDefault="003C69B6" w:rsidP="003C69B6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A73BD3" w:rsidRDefault="00A73BD3" w:rsidP="00060667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A73BD3" w:rsidSect="00664122">
          <w:headerReference w:type="default" r:id="rId22"/>
          <w:pgSz w:w="12240" w:h="15840" w:code="1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68"/>
      </w:tblGrid>
      <w:tr w:rsidR="003C69B6" w:rsidTr="00081A34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3C69B6" w:rsidRPr="00802419" w:rsidRDefault="003C69B6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3C69B6" w:rsidRPr="00802419" w:rsidRDefault="003C69B6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VI</w:t>
            </w:r>
          </w:p>
        </w:tc>
        <w:tc>
          <w:tcPr>
            <w:tcW w:w="8468" w:type="dxa"/>
            <w:vAlign w:val="center"/>
          </w:tcPr>
          <w:p w:rsidR="003C69B6" w:rsidRPr="009B0BF6" w:rsidRDefault="003C69B6" w:rsidP="00060667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802419">
              <w:rPr>
                <w:rFonts w:ascii="Times New Roman" w:hAnsi="Times New Roman" w:cs="Times New Roman"/>
                <w:b/>
                <w:bCs/>
                <w:smallCaps/>
                <w:szCs w:val="22"/>
              </w:rPr>
              <w:t xml:space="preserve">Materiał pomocniczy </w:t>
            </w:r>
            <w:r w:rsidRPr="00802419">
              <w:rPr>
                <w:rFonts w:ascii="Times New Roman" w:hAnsi="Times New Roman" w:cs="Times New Roman"/>
                <w:bCs/>
                <w:sz w:val="22"/>
                <w:szCs w:val="22"/>
              </w:rPr>
              <w:t>(dotyczy wszystkich absolwentów)</w:t>
            </w:r>
          </w:p>
        </w:tc>
      </w:tr>
    </w:tbl>
    <w:p w:rsidR="003C69B6" w:rsidRDefault="003C69B6" w:rsidP="003C69B6">
      <w:pPr>
        <w:pStyle w:val="Default"/>
        <w:jc w:val="both"/>
        <w:rPr>
          <w:b/>
          <w:bCs/>
          <w:color w:val="auto"/>
        </w:rPr>
      </w:pPr>
    </w:p>
    <w:p w:rsidR="00C0277D" w:rsidRPr="00C22B19" w:rsidRDefault="00C0277D" w:rsidP="00C0277D">
      <w:pPr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 xml:space="preserve">Proponowany zakres spraw, które powinny zostać ujęte w </w:t>
      </w:r>
      <w:r w:rsidRPr="00C22B19">
        <w:rPr>
          <w:rFonts w:ascii="Times New Roman" w:hAnsi="Times New Roman" w:cs="Times New Roman"/>
          <w:b/>
          <w:bCs/>
          <w:i/>
          <w:iCs/>
          <w:sz w:val="22"/>
          <w:szCs w:val="22"/>
        </w:rPr>
        <w:t>Wewnątrzszkolnej instrukcji przygotowania, organizacji i przeprowadzania egzaminu maturalnego</w:t>
      </w:r>
    </w:p>
    <w:p w:rsidR="00C0277D" w:rsidRPr="00C22B19" w:rsidRDefault="00C0277D" w:rsidP="00C0277D">
      <w:pPr>
        <w:rPr>
          <w:rFonts w:ascii="Times New Roman" w:hAnsi="Times New Roman" w:cs="Times New Roman"/>
          <w:sz w:val="22"/>
          <w:szCs w:val="22"/>
        </w:rPr>
      </w:pPr>
    </w:p>
    <w:p w:rsidR="00C0277D" w:rsidRPr="00C22B19" w:rsidRDefault="00C0277D" w:rsidP="00C0277D">
      <w:pPr>
        <w:numPr>
          <w:ilvl w:val="0"/>
          <w:numId w:val="27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Opracowanie instrukcji postępowania z niejawnymi materiałami egzaminacyjnymi uwzględniającej:</w:t>
      </w:r>
    </w:p>
    <w:p w:rsidR="00C0277D" w:rsidRPr="00C22B19" w:rsidRDefault="00C0277D" w:rsidP="00C0277D">
      <w:pPr>
        <w:numPr>
          <w:ilvl w:val="0"/>
          <w:numId w:val="283"/>
        </w:numPr>
        <w:tabs>
          <w:tab w:val="num" w:pos="108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sposób zabezpieczenia i przechowywania materiałów egzaminacyjnych</w:t>
      </w:r>
    </w:p>
    <w:p w:rsidR="00C0277D" w:rsidRPr="00C22B19" w:rsidRDefault="00C0277D" w:rsidP="00C0277D">
      <w:pPr>
        <w:numPr>
          <w:ilvl w:val="0"/>
          <w:numId w:val="283"/>
        </w:numPr>
        <w:tabs>
          <w:tab w:val="num" w:pos="108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określenie, kto i w jakich sytuacjach ma dostęp (na podstawie upoważnienia) do ww. materiałów</w:t>
      </w:r>
    </w:p>
    <w:p w:rsidR="00C0277D" w:rsidRPr="00C22B19" w:rsidRDefault="00C0277D" w:rsidP="00C0277D">
      <w:pPr>
        <w:numPr>
          <w:ilvl w:val="0"/>
          <w:numId w:val="283"/>
        </w:numPr>
        <w:tabs>
          <w:tab w:val="num" w:pos="108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formę i terminy przeszkolenia osób mających dostęp do niejawnych materiałów egzaminacyjnych na każdym etapie egzaminu maturalnego</w:t>
      </w:r>
    </w:p>
    <w:p w:rsidR="00C0277D" w:rsidRPr="00C22B19" w:rsidRDefault="00C0277D" w:rsidP="00C0277D">
      <w:pPr>
        <w:numPr>
          <w:ilvl w:val="0"/>
          <w:numId w:val="283"/>
        </w:numPr>
        <w:tabs>
          <w:tab w:val="num" w:pos="108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zapis obowiązku podpisania oświadczenia o przestrzeganiu ustaleń w sprawie zabezpieczenia materiałów egzaminacyjnych przed nieuprawnionym ujawnieniem przez członków zespołu egzaminacyjnego i inne osoby biorące udział w egzaminie maturalnym</w:t>
      </w:r>
    </w:p>
    <w:p w:rsidR="00C0277D" w:rsidRPr="00C22B19" w:rsidRDefault="00C0277D" w:rsidP="00C0277D">
      <w:pPr>
        <w:numPr>
          <w:ilvl w:val="0"/>
          <w:numId w:val="283"/>
        </w:numPr>
        <w:tabs>
          <w:tab w:val="num" w:pos="108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zasady postępowania w sytuacjach szczególnych.</w:t>
      </w:r>
    </w:p>
    <w:p w:rsidR="00C0277D" w:rsidRPr="00C22B19" w:rsidRDefault="00C0277D" w:rsidP="00C0277D">
      <w:pPr>
        <w:numPr>
          <w:ilvl w:val="0"/>
          <w:numId w:val="277"/>
        </w:numPr>
        <w:tabs>
          <w:tab w:val="num" w:pos="1440"/>
        </w:tabs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Opracowanie harmonogramu realizacji zadań zgodnego z procedurami CKE i  rozporządzeniem MEN (Terminarz).</w:t>
      </w:r>
    </w:p>
    <w:p w:rsidR="00C0277D" w:rsidRPr="00C22B19" w:rsidRDefault="00C0277D" w:rsidP="00C0277D">
      <w:pPr>
        <w:numPr>
          <w:ilvl w:val="0"/>
          <w:numId w:val="277"/>
        </w:num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Ustalenie zasad obiegu informacji (nauczyciele, uczniowie, absolwenci, rodzice) uwzględniających:</w:t>
      </w:r>
    </w:p>
    <w:p w:rsidR="00C0277D" w:rsidRPr="00C22B19" w:rsidRDefault="00C0277D" w:rsidP="00C0277D">
      <w:pPr>
        <w:numPr>
          <w:ilvl w:val="0"/>
          <w:numId w:val="284"/>
        </w:numPr>
        <w:spacing w:before="75"/>
        <w:ind w:left="765" w:hanging="40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gromadzenie i przepływ informacji o egzaminie</w:t>
      </w:r>
    </w:p>
    <w:p w:rsidR="00C0277D" w:rsidRPr="00C22B19" w:rsidRDefault="00C0277D" w:rsidP="00C0277D">
      <w:pPr>
        <w:numPr>
          <w:ilvl w:val="0"/>
          <w:numId w:val="284"/>
        </w:numPr>
        <w:spacing w:before="75"/>
        <w:ind w:left="765" w:hanging="40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gromadzenie i dostępność materiałów o egzaminie (np. do ćwiczeń)</w:t>
      </w:r>
    </w:p>
    <w:p w:rsidR="00C0277D" w:rsidRPr="00C22B19" w:rsidRDefault="00C0277D" w:rsidP="00C0277D">
      <w:pPr>
        <w:numPr>
          <w:ilvl w:val="0"/>
          <w:numId w:val="284"/>
        </w:numPr>
        <w:spacing w:before="75"/>
        <w:ind w:left="765" w:hanging="40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określenie, kto, w jakim zakresie i w jakiej formie przekazuje informacje </w:t>
      </w:r>
    </w:p>
    <w:p w:rsidR="00C0277D" w:rsidRPr="00C22B19" w:rsidRDefault="00C0277D" w:rsidP="00C0277D">
      <w:pPr>
        <w:numPr>
          <w:ilvl w:val="0"/>
          <w:numId w:val="284"/>
        </w:numPr>
        <w:spacing w:before="75"/>
        <w:ind w:left="765" w:hanging="405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tryb zgłaszania przez uczniów wniosków dotyczących:</w:t>
      </w:r>
    </w:p>
    <w:p w:rsidR="00C0277D" w:rsidRPr="00C22B19" w:rsidRDefault="00C0277D" w:rsidP="00C0277D">
      <w:pPr>
        <w:numPr>
          <w:ilvl w:val="0"/>
          <w:numId w:val="285"/>
        </w:numPr>
        <w:spacing w:before="45"/>
        <w:ind w:left="1125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zwolnienia z egzaminu na podstawie zaświadczenia laureata lub finalisty olimpiady przedmiotowej</w:t>
      </w:r>
    </w:p>
    <w:p w:rsidR="00C0277D" w:rsidRPr="00C22B19" w:rsidRDefault="00C0277D" w:rsidP="00C0277D">
      <w:pPr>
        <w:numPr>
          <w:ilvl w:val="0"/>
          <w:numId w:val="285"/>
        </w:numPr>
        <w:spacing w:before="45"/>
        <w:ind w:left="1125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zmian w deklaracji przystąpienia do egzaminu maturalnego w części ustnej i (lub) pisemnej</w:t>
      </w:r>
    </w:p>
    <w:p w:rsidR="00C0277D" w:rsidRPr="00C22B19" w:rsidRDefault="00C0277D" w:rsidP="00C0277D">
      <w:pPr>
        <w:numPr>
          <w:ilvl w:val="0"/>
          <w:numId w:val="285"/>
        </w:numPr>
        <w:spacing w:before="45"/>
        <w:ind w:left="1125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oświadczeń o gotowości ponownego przystąpienia do egzaminu – w terminie poprawkowym </w:t>
      </w:r>
    </w:p>
    <w:p w:rsidR="00C0277D" w:rsidRPr="00C22B19" w:rsidRDefault="00C0277D" w:rsidP="00C0277D">
      <w:pPr>
        <w:numPr>
          <w:ilvl w:val="0"/>
          <w:numId w:val="285"/>
        </w:numPr>
        <w:spacing w:before="45"/>
        <w:ind w:left="1125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udziału w kolejnej sesji egzaminacyjnej</w:t>
      </w:r>
    </w:p>
    <w:p w:rsidR="00C0277D" w:rsidRPr="00C22B19" w:rsidRDefault="00C0277D" w:rsidP="00C0277D">
      <w:pPr>
        <w:numPr>
          <w:ilvl w:val="0"/>
          <w:numId w:val="28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organizację pracy rady pedagogicznej związanej z ustaleniem sposobu lub sposobów dostosowania warunków i form przeprowadzania egzaminu dla uprawnionych uczniów</w:t>
      </w:r>
    </w:p>
    <w:p w:rsidR="00C0277D" w:rsidRPr="00C22B19" w:rsidRDefault="00C0277D" w:rsidP="00C0277D">
      <w:pPr>
        <w:numPr>
          <w:ilvl w:val="0"/>
          <w:numId w:val="284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informowanie zdających o celu zbierania danych osobowych, odbiorcach tych danych, prawie dostępu do danych i zasad ich poprawiania, a także dobrowolności lub obowiązku  podania odpowiednich danych.</w:t>
      </w:r>
    </w:p>
    <w:p w:rsidR="00C0277D" w:rsidRPr="00C22B19" w:rsidRDefault="00C0277D" w:rsidP="00C0277D">
      <w:pPr>
        <w:numPr>
          <w:ilvl w:val="0"/>
          <w:numId w:val="278"/>
        </w:numPr>
        <w:spacing w:before="24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bCs/>
          <w:sz w:val="22"/>
          <w:szCs w:val="22"/>
        </w:rPr>
        <w:t>Przygotowanie i organizacja części ustnej egzaminu, w tym:</w:t>
      </w:r>
    </w:p>
    <w:p w:rsidR="00C0277D" w:rsidRPr="00C22B19" w:rsidRDefault="00C0277D" w:rsidP="00C0277D">
      <w:pPr>
        <w:numPr>
          <w:ilvl w:val="0"/>
          <w:numId w:val="279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opracowanie i ogłoszenie szczegółowego harmonogramu części ustnej egzaminu maturalnego</w:t>
      </w:r>
    </w:p>
    <w:p w:rsidR="00C0277D" w:rsidRPr="00C22B19" w:rsidRDefault="00C0277D" w:rsidP="00C0277D">
      <w:pPr>
        <w:numPr>
          <w:ilvl w:val="0"/>
          <w:numId w:val="279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iCs/>
          <w:sz w:val="22"/>
          <w:szCs w:val="22"/>
        </w:rPr>
        <w:t xml:space="preserve">ogłoszenie </w:t>
      </w:r>
      <w:r w:rsidRPr="00C22B19">
        <w:rPr>
          <w:rFonts w:ascii="Times New Roman" w:hAnsi="Times New Roman" w:cs="Times New Roman"/>
          <w:sz w:val="22"/>
          <w:szCs w:val="22"/>
        </w:rPr>
        <w:t xml:space="preserve">harmonogramu </w:t>
      </w:r>
      <w:r w:rsidRPr="00C22B19">
        <w:rPr>
          <w:rFonts w:ascii="Times New Roman" w:hAnsi="Times New Roman" w:cs="Times New Roman"/>
          <w:iCs/>
          <w:sz w:val="22"/>
          <w:szCs w:val="22"/>
        </w:rPr>
        <w:t>części ustnej egzaminu maturalnego w terminie dodatkowym</w:t>
      </w:r>
    </w:p>
    <w:p w:rsidR="00C0277D" w:rsidRPr="00C22B19" w:rsidRDefault="00C0277D" w:rsidP="00C0277D">
      <w:pPr>
        <w:numPr>
          <w:ilvl w:val="0"/>
          <w:numId w:val="279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opracowanie porozumienia z inną szkołą/placówką w celu pozyskania nauczycieli do zespołu egzaminacyjnego; ustalenie zasad przeszkolenia i podporządkowania w czasie egzaminu</w:t>
      </w:r>
    </w:p>
    <w:p w:rsidR="00C0277D" w:rsidRPr="00C22B19" w:rsidRDefault="00C0277D" w:rsidP="00C0277D">
      <w:pPr>
        <w:numPr>
          <w:ilvl w:val="0"/>
          <w:numId w:val="279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zasady przekazywania przewodniczącemu </w:t>
      </w:r>
      <w:r w:rsidRPr="00C22B19">
        <w:rPr>
          <w:rFonts w:ascii="Times New Roman" w:hAnsi="Times New Roman" w:cs="Times New Roman"/>
          <w:bCs/>
          <w:sz w:val="22"/>
          <w:szCs w:val="22"/>
        </w:rPr>
        <w:t>przedmiotowego zespołu egzaminacyjnego</w:t>
      </w:r>
      <w:r w:rsidRPr="00C22B19">
        <w:rPr>
          <w:rFonts w:ascii="Times New Roman" w:hAnsi="Times New Roman" w:cs="Times New Roman"/>
          <w:sz w:val="22"/>
          <w:szCs w:val="22"/>
        </w:rPr>
        <w:t xml:space="preserve"> materiałów i dokumentacji egzaminacyjnej, a także ich rozliczania po przeprowadzonym egzaminie.</w:t>
      </w:r>
    </w:p>
    <w:p w:rsidR="00C0277D" w:rsidRPr="00C22B19" w:rsidRDefault="00C0277D" w:rsidP="00C0277D">
      <w:pPr>
        <w:pStyle w:val="Tekstpodstawowy"/>
        <w:numPr>
          <w:ilvl w:val="0"/>
          <w:numId w:val="281"/>
        </w:numPr>
        <w:spacing w:before="240" w:after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lastRenderedPageBreak/>
        <w:t>Przygotowanie i organizacja egzaminu w części pisemnej wynikająca z liczby zdających, warunków technicznych szkoły i </w:t>
      </w:r>
      <w:r w:rsidRPr="00C22B19">
        <w:rPr>
          <w:rFonts w:ascii="Times New Roman" w:hAnsi="Times New Roman" w:cs="Times New Roman"/>
          <w:b/>
          <w:iCs/>
          <w:sz w:val="22"/>
          <w:szCs w:val="22"/>
        </w:rPr>
        <w:t>konieczności dostosowania warunków egzaminacyjnych dla zdających ze specjalnymi potrzebami edukacyjnymi, w tym: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przeszkolenie i przydział zadań dla członków zespołu nadzorującego 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planowanie czynności organizacyjnych przed egzaminem (wydawanie materiałów egzaminacyjnych, rozmieszczenie zdających w sali, sposób wydawania naklejek kodowych, sprawdzenie listy obecności) umożliwiające rozdanie arkuszy egzaminacyjnych punktualnie o  godzinie określonej w komunikacie dyrektora CKE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przygotowanie, sprawdzenie, określenie trybu ewentualnej wymiany sprzętu do odtwarzania płyt na egzamin z języka obcego nowożytnego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organizacja sprawdzania sprzętu komputerowego przez zdających egzamin z informatyki </w:t>
      </w:r>
      <w:r w:rsidRPr="00C22B19">
        <w:rPr>
          <w:rFonts w:ascii="Times New Roman" w:hAnsi="Times New Roman" w:cs="Times New Roman"/>
          <w:sz w:val="22"/>
          <w:szCs w:val="22"/>
        </w:rPr>
        <w:br/>
        <w:t>– dzień przed egzaminem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zgromadzenie materiałów pomocniczych, z których zdający mogą korzystać w czasie egzaminu z poszczególnych przedmiotów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ustalenie sposobu udostępniania zdającym materiałów pomocniczych przewidzianych przez dyrektora CKE do wykorzystania na egzaminach z poszczególnych przedmiotów (bez naruszania wymogów proceduralnych)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 xml:space="preserve">ustalenie sposobu rozmieszczenia zdających w sali (salach) </w:t>
      </w:r>
      <w:r>
        <w:rPr>
          <w:rFonts w:ascii="Times New Roman" w:hAnsi="Times New Roman" w:cs="Times New Roman"/>
          <w:sz w:val="22"/>
          <w:szCs w:val="22"/>
        </w:rPr>
        <w:t xml:space="preserve">poprzez </w:t>
      </w:r>
      <w:r w:rsidRPr="00C22B19">
        <w:rPr>
          <w:rFonts w:ascii="Times New Roman" w:hAnsi="Times New Roman" w:cs="Times New Roman"/>
          <w:sz w:val="22"/>
          <w:szCs w:val="22"/>
        </w:rPr>
        <w:t>losowanie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ustalenie sposobu odbierania materiałów egzaminacyjnych od przewodniczących zespołów nadzorujących</w:t>
      </w:r>
    </w:p>
    <w:p w:rsidR="00C0277D" w:rsidRPr="00C22B19" w:rsidRDefault="00C0277D" w:rsidP="00C0277D">
      <w:pPr>
        <w:numPr>
          <w:ilvl w:val="0"/>
          <w:numId w:val="280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ustalenie sposobu kontaktowania się w sytuacjach szczególnych (np. przerwanie egzaminu, awarie) przewodniczącego zespołu nadzorującego z przewodniczącym zespołu egzaminacyjnego.</w:t>
      </w:r>
    </w:p>
    <w:p w:rsidR="00C0277D" w:rsidRPr="00C22B19" w:rsidRDefault="00C0277D" w:rsidP="00C0277D">
      <w:pPr>
        <w:numPr>
          <w:ilvl w:val="0"/>
          <w:numId w:val="281"/>
        </w:numPr>
        <w:spacing w:before="24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2B19">
        <w:rPr>
          <w:rFonts w:ascii="Times New Roman" w:hAnsi="Times New Roman" w:cs="Times New Roman"/>
          <w:b/>
          <w:sz w:val="22"/>
          <w:szCs w:val="22"/>
        </w:rPr>
        <w:t>Komunikowanie wyników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C0277D" w:rsidRPr="00C22B19" w:rsidRDefault="00C0277D" w:rsidP="00C0277D">
      <w:pPr>
        <w:numPr>
          <w:ilvl w:val="0"/>
          <w:numId w:val="282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zasady ogłaszania wyników części ustnej egzaminu,</w:t>
      </w:r>
    </w:p>
    <w:p w:rsidR="00C0277D" w:rsidRDefault="00C0277D" w:rsidP="00C0277D">
      <w:pPr>
        <w:numPr>
          <w:ilvl w:val="0"/>
          <w:numId w:val="282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22B19">
        <w:rPr>
          <w:rFonts w:ascii="Times New Roman" w:hAnsi="Times New Roman" w:cs="Times New Roman"/>
          <w:sz w:val="22"/>
          <w:szCs w:val="22"/>
        </w:rPr>
        <w:t>ogłoszenie wyników części pisemnej egzaminu niezwłocznie po ich otrzymaniu z OKE (z zachowaniem przepisów ustawy o ochronie danych osobowych),</w:t>
      </w:r>
    </w:p>
    <w:p w:rsidR="00DF2AD5" w:rsidRDefault="00DF2AD5" w:rsidP="00C0277D">
      <w:pPr>
        <w:numPr>
          <w:ilvl w:val="0"/>
          <w:numId w:val="282"/>
        </w:numPr>
        <w:spacing w:before="60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wydawanie </w:t>
      </w:r>
      <w:r w:rsidRPr="00C22B19">
        <w:rPr>
          <w:rFonts w:ascii="Times New Roman" w:hAnsi="Times New Roman" w:cs="Times New Roman"/>
          <w:sz w:val="22"/>
          <w:szCs w:val="22"/>
        </w:rPr>
        <w:t>świadectw, odpisów i aneksów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277D" w:rsidRDefault="00C0277D" w:rsidP="007D0EB2">
      <w:pPr>
        <w:pStyle w:val="Default"/>
        <w:spacing w:after="45"/>
        <w:jc w:val="both"/>
        <w:rPr>
          <w:b/>
          <w:bCs/>
          <w:color w:val="auto"/>
          <w:sz w:val="22"/>
          <w:szCs w:val="22"/>
        </w:rPr>
      </w:pPr>
    </w:p>
    <w:p w:rsidR="00A73BD3" w:rsidRDefault="00A73BD3" w:rsidP="00060667">
      <w:pPr>
        <w:tabs>
          <w:tab w:val="left" w:pos="340"/>
          <w:tab w:val="left" w:pos="680"/>
          <w:tab w:val="left" w:pos="1021"/>
        </w:tabs>
        <w:jc w:val="center"/>
        <w:rPr>
          <w:rFonts w:ascii="Times New Roman" w:hAnsi="Times New Roman" w:cs="Times New Roman"/>
          <w:b/>
          <w:smallCaps/>
          <w:sz w:val="22"/>
          <w:szCs w:val="22"/>
        </w:rPr>
        <w:sectPr w:rsidR="00A73BD3" w:rsidSect="00664122">
          <w:headerReference w:type="default" r:id="rId23"/>
          <w:headerReference w:type="first" r:id="rId24"/>
          <w:pgSz w:w="12240" w:h="15840" w:code="1"/>
          <w:pgMar w:top="1418" w:right="1418" w:bottom="1134" w:left="1418" w:header="709" w:footer="709" w:gutter="0"/>
          <w:cols w:space="708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468"/>
      </w:tblGrid>
      <w:tr w:rsidR="003C69B6" w:rsidTr="00081A34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:rsidR="003C69B6" w:rsidRPr="00802419" w:rsidRDefault="003C69B6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</w:pPr>
            <w:r w:rsidRPr="00802419">
              <w:rPr>
                <w:rFonts w:ascii="Times New Roman" w:hAnsi="Times New Roman" w:cs="Times New Roman"/>
                <w:b/>
                <w:smallCaps/>
                <w:sz w:val="22"/>
                <w:szCs w:val="22"/>
              </w:rPr>
              <w:lastRenderedPageBreak/>
              <w:t>Część</w:t>
            </w:r>
          </w:p>
          <w:p w:rsidR="003C69B6" w:rsidRPr="00802419" w:rsidRDefault="003C69B6" w:rsidP="00060667">
            <w:pPr>
              <w:tabs>
                <w:tab w:val="left" w:pos="340"/>
                <w:tab w:val="left" w:pos="680"/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VII</w:t>
            </w:r>
          </w:p>
        </w:tc>
        <w:tc>
          <w:tcPr>
            <w:tcW w:w="8468" w:type="dxa"/>
            <w:vAlign w:val="center"/>
          </w:tcPr>
          <w:p w:rsidR="003C69B6" w:rsidRPr="00914EB1" w:rsidRDefault="00914EB1" w:rsidP="00060667">
            <w:pPr>
              <w:tabs>
                <w:tab w:val="left" w:pos="340"/>
                <w:tab w:val="left" w:pos="680"/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914EB1">
              <w:rPr>
                <w:rFonts w:ascii="Times New Roman" w:hAnsi="Times New Roman" w:cs="Times New Roman"/>
                <w:b/>
                <w:bCs/>
                <w:smallCaps/>
              </w:rPr>
              <w:t>Spis załączników</w:t>
            </w:r>
          </w:p>
        </w:tc>
      </w:tr>
    </w:tbl>
    <w:p w:rsidR="003C69B6" w:rsidRDefault="003C69B6" w:rsidP="003C69B6">
      <w:pPr>
        <w:pStyle w:val="Default"/>
        <w:jc w:val="both"/>
        <w:rPr>
          <w:b/>
          <w:bCs/>
          <w:color w:val="auto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8227"/>
      </w:tblGrid>
      <w:tr w:rsidR="00E20DD9" w:rsidRPr="00CB3210" w:rsidTr="00E20DD9">
        <w:trPr>
          <w:trHeight w:val="414"/>
          <w:jc w:val="center"/>
        </w:trPr>
        <w:tc>
          <w:tcPr>
            <w:tcW w:w="983" w:type="dxa"/>
            <w:vAlign w:val="center"/>
          </w:tcPr>
          <w:p w:rsidR="00E20DD9" w:rsidRPr="00CB3210" w:rsidRDefault="00E20DD9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Symbol załącznika</w:t>
            </w:r>
          </w:p>
        </w:tc>
        <w:tc>
          <w:tcPr>
            <w:tcW w:w="8227" w:type="dxa"/>
            <w:vAlign w:val="center"/>
          </w:tcPr>
          <w:p w:rsidR="00E20DD9" w:rsidRPr="00CB3210" w:rsidRDefault="00E20DD9" w:rsidP="00CB321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Załącznik</w:t>
            </w:r>
          </w:p>
        </w:tc>
      </w:tr>
      <w:tr w:rsidR="00CB3210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Deklaracja i zgłoszenie przystąpienia do egzaminu maturalnego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T_2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Powołanie zespołu egzaminacyjnego 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T_3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Powołanie przedmiotowego zespołu egzaminacyjnego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T_4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T_5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indywidualny części ustnej egzaminu maturalnego z języka polskiego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 w:rsidRPr="00CB3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indywidualny części ustnej egzaminu maturalnego z języka polskiego dla osób niesłyszących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 w:rsidRPr="00CB3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Karta indywidualnej oceny części ustnej egzaminu maturalnego z języka polskiego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 w:rsidRPr="00CB32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Karta indywidualnej oceny części ustnej egzaminu maturalnego z języka polskiego dla osób niesłyszących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5e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indywidualny części ustnej egzaminu maturalnego z języka mniejszości narodowej, języka mniejszości etnicznej i języka regionalnego 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5f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Karta indywidualnej oceny części ustnej egzaminu maturalnego z języka mniejszości narodowej, języka mniejszości etnicznej, języka regionalnego 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6a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indywidualny części ustnej egzaminu maturalnego z języka obcego nowożytnego zdawanego jako przedmiot obowiązkowy/dodatkowy – egzamin bez określania poziomu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6b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Karta indywidualnej oceny części ustnej egzaminu maturalnego z języka obcego nowożytnego  – egzamin bez określania poziomu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 w:rsidRPr="00CB32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indywidualny części ustnej egzaminu maturalnego z języka obcego nowożytnego będącego drugim językiem nauczania w klasach dwujęzycznych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</w:t>
            </w:r>
            <w:r w:rsidR="00EF5B69" w:rsidRPr="00CB32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F5B6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Karta indywidualnej oceny części ustnej egzaminu maturalnego z języka obcego nowożytnego będącego drugim językiem nauczania w klasach dwujęzycznych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T_8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zbiorczy części ustnej egzaminu maturalnego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T_9a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Lista indywidualnych wyników egzaminu maturalnego w części ustnej z języka polskiego, języka mniejszości narodowej, języka mniejszości etnicznej i języka regionalnego 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T_9b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Lista indywidualnych wyników egzaminu maturalnego w części ustnej z języka obcego nowożytnego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T_10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przebiegu części pisemnej egzaminu maturalnego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T_11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zbiorczy części pisemnej egzaminu maturalnego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T_12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T_13a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Oświadczenie o sprawdzeniu komputera 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T_13b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Oświadczenie o poprawności nagrania wyników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T_14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Informacja o sposobach dostosowania warunków przeprowadzania egzaminu maturalnego do potrzeb i możliwości zdającego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T_15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Upoważnienie [do odbioru materiałów egzaminacyjnych / do dostępu do zabezpieczonych materiałów egzaminacyjnych / do przekazania arkuszy egzaminacyjnych i dokumentacji do miejsca wskazanego przez dyrektora okręgowej komisji  egzaminacyjnej]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T_16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Oświadczenie w sprawie zabezpieczenia materiałów egzaminacyjnych przed nieuprawnionym ujawnieniem i ochrony danych osobowych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T_17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Wniosek o przeprowadzenie egzaminu maturalnego w domu zdającego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T_18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Oświadczenie absolwenta o woli ponownego przystąpienia do egzaminu – w terminie poprawkowym (w sierpniu)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T_19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Wniosek zdającego o zdawanie egzaminu maturalnego w terminie dodatkowym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T_20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color w:val="auto"/>
                <w:sz w:val="22"/>
                <w:szCs w:val="22"/>
              </w:rPr>
              <w:t xml:space="preserve">Wniosek zdającego o wprowadzenie zmian w deklaracji przystąpienia do egzaminu maturalnego w związku z uzyskaniem tytułu laureata / finalisty olimpiady przedmiotowej 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T_21</w:t>
            </w:r>
          </w:p>
        </w:tc>
        <w:tc>
          <w:tcPr>
            <w:tcW w:w="8227" w:type="dxa"/>
            <w:vAlign w:val="center"/>
          </w:tcPr>
          <w:p w:rsidR="0018483A" w:rsidRPr="003023F3" w:rsidRDefault="007D12D2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D4015C">
              <w:rPr>
                <w:color w:val="auto"/>
                <w:sz w:val="22"/>
                <w:szCs w:val="22"/>
              </w:rPr>
              <w:t>Plan sali egzaminacyjnej (przykład)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T_22a</w:t>
            </w:r>
          </w:p>
        </w:tc>
        <w:tc>
          <w:tcPr>
            <w:tcW w:w="8227" w:type="dxa"/>
            <w:vAlign w:val="center"/>
          </w:tcPr>
          <w:p w:rsidR="0018483A" w:rsidRPr="003023F3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3023F3">
              <w:rPr>
                <w:color w:val="auto"/>
                <w:sz w:val="22"/>
                <w:szCs w:val="22"/>
              </w:rPr>
              <w:t xml:space="preserve">Instrukcja dla obserwatora </w:t>
            </w:r>
            <w:r w:rsidR="007D12D2" w:rsidRPr="00D4015C">
              <w:rPr>
                <w:color w:val="auto"/>
                <w:sz w:val="22"/>
                <w:szCs w:val="22"/>
              </w:rPr>
              <w:t>egzaminu maturalnego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T_22b</w:t>
            </w:r>
          </w:p>
        </w:tc>
        <w:tc>
          <w:tcPr>
            <w:tcW w:w="8227" w:type="dxa"/>
            <w:vAlign w:val="center"/>
          </w:tcPr>
          <w:p w:rsidR="0018483A" w:rsidRPr="003023F3" w:rsidRDefault="007D12D2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D4015C">
              <w:rPr>
                <w:color w:val="auto"/>
                <w:sz w:val="22"/>
                <w:szCs w:val="22"/>
              </w:rPr>
              <w:t xml:space="preserve">Arkusz obserwacji egzaminów zewnętrznych </w:t>
            </w:r>
          </w:p>
        </w:tc>
      </w:tr>
      <w:tr w:rsidR="0018483A" w:rsidRPr="00CB3210" w:rsidTr="0018483A">
        <w:trPr>
          <w:jc w:val="center"/>
        </w:trPr>
        <w:tc>
          <w:tcPr>
            <w:tcW w:w="983" w:type="dxa"/>
            <w:vAlign w:val="center"/>
          </w:tcPr>
          <w:p w:rsidR="0018483A" w:rsidRPr="00CB3210" w:rsidRDefault="0018483A" w:rsidP="00D4015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210">
              <w:rPr>
                <w:rFonts w:ascii="Times New Roman" w:hAnsi="Times New Roman" w:cs="Times New Roman"/>
                <w:sz w:val="22"/>
                <w:szCs w:val="22"/>
              </w:rPr>
              <w:t>T_22c</w:t>
            </w:r>
          </w:p>
        </w:tc>
        <w:tc>
          <w:tcPr>
            <w:tcW w:w="8227" w:type="dxa"/>
            <w:vAlign w:val="center"/>
          </w:tcPr>
          <w:p w:rsidR="0018483A" w:rsidRPr="00CB3210" w:rsidRDefault="0018483A" w:rsidP="00693486">
            <w:pPr>
              <w:pStyle w:val="Default"/>
              <w:spacing w:before="60" w:after="60"/>
              <w:rPr>
                <w:color w:val="auto"/>
                <w:sz w:val="22"/>
                <w:szCs w:val="22"/>
              </w:rPr>
            </w:pPr>
            <w:r w:rsidRPr="00CB3210">
              <w:rPr>
                <w:sz w:val="22"/>
                <w:szCs w:val="22"/>
              </w:rPr>
              <w:t>Upoważnienie dla obserwatora</w:t>
            </w:r>
            <w:r w:rsidRPr="00CB3210" w:rsidDel="0095662D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20DD9" w:rsidRDefault="00E20DD9" w:rsidP="003C69B6">
      <w:pPr>
        <w:pStyle w:val="Default"/>
        <w:jc w:val="both"/>
        <w:rPr>
          <w:b/>
          <w:bCs/>
          <w:color w:val="auto"/>
        </w:rPr>
      </w:pPr>
    </w:p>
    <w:p w:rsidR="00906C66" w:rsidRPr="007D0EB2" w:rsidRDefault="00906C66" w:rsidP="003A3030">
      <w:pPr>
        <w:pStyle w:val="Default"/>
        <w:rPr>
          <w:color w:val="auto"/>
          <w:sz w:val="22"/>
          <w:szCs w:val="22"/>
        </w:rPr>
      </w:pPr>
    </w:p>
    <w:sectPr w:rsidR="00906C66" w:rsidRPr="007D0EB2" w:rsidSect="00664122">
      <w:headerReference w:type="default" r:id="rId25"/>
      <w:headerReference w:type="first" r:id="rId26"/>
      <w:pgSz w:w="12240" w:h="15840" w:code="1"/>
      <w:pgMar w:top="1418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2E" w:rsidRDefault="0038472E">
      <w:r>
        <w:separator/>
      </w:r>
    </w:p>
  </w:endnote>
  <w:endnote w:type="continuationSeparator" w:id="0">
    <w:p w:rsidR="0038472E" w:rsidRDefault="003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)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2E" w:rsidRDefault="0038472E">
      <w:r>
        <w:separator/>
      </w:r>
    </w:p>
  </w:footnote>
  <w:footnote w:type="continuationSeparator" w:id="0">
    <w:p w:rsidR="0038472E" w:rsidRDefault="0038472E">
      <w:r>
        <w:continuationSeparator/>
      </w:r>
    </w:p>
  </w:footnote>
  <w:footnote w:id="1">
    <w:p w:rsidR="00D4015C" w:rsidRPr="00D4015C" w:rsidRDefault="00D4015C" w:rsidP="00AC591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92EFF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92EFF">
        <w:rPr>
          <w:rFonts w:asciiTheme="majorHAnsi" w:hAnsiTheme="majorHAnsi" w:cstheme="majorHAnsi"/>
          <w:sz w:val="18"/>
          <w:szCs w:val="18"/>
        </w:rPr>
        <w:t xml:space="preserve"> </w:t>
      </w:r>
      <w:r w:rsidRPr="00D4015C">
        <w:rPr>
          <w:rFonts w:ascii="Times New Roman" w:hAnsi="Times New Roman" w:cs="Times New Roman"/>
          <w:sz w:val="18"/>
          <w:szCs w:val="18"/>
        </w:rPr>
        <w:t>Opinia poradni psychologiczno-pedagogicznej, w tym poradni specjalistycznej, wydana po ukończeniu klasy trzeciej szkoły podstawowej zachowuje swoją ważność na egzaminach na kolejnych etapach edukacyjnych.‎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32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D4015C" w:rsidRDefault="00D4015C" w:rsidP="00002DB0">
        <w:pPr>
          <w:pStyle w:val="Nagwek"/>
          <w:pBdr>
            <w:bottom w:val="single" w:sz="4" w:space="1" w:color="auto"/>
          </w:pBdr>
          <w:rPr>
            <w:rFonts w:ascii="Times New Roman" w:hAnsi="Times New Roman" w:cs="Times New Roman"/>
            <w:b/>
            <w:i/>
            <w:sz w:val="16"/>
            <w:szCs w:val="16"/>
          </w:rPr>
        </w:pP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20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</w:t>
        </w:r>
        <w:r w:rsidRPr="00002DB0">
          <w:rPr>
            <w:rFonts w:ascii="Times New Roman" w:hAnsi="Times New Roman" w:cs="Times New Roman"/>
            <w:i/>
            <w:sz w:val="18"/>
            <w:szCs w:val="18"/>
          </w:rPr>
          <w:t xml:space="preserve">Procedury organizowania i przeprowadzania egzaminu maturalnego dla </w:t>
        </w:r>
        <w:r w:rsidRPr="00002DB0">
          <w:rPr>
            <w:rFonts w:ascii="Times New Roman" w:hAnsi="Times New Roman" w:cs="Times New Roman"/>
            <w:b/>
            <w:i/>
            <w:sz w:val="18"/>
            <w:szCs w:val="18"/>
          </w:rPr>
          <w:t>technikum</w:t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916995"/>
      <w:docPartObj>
        <w:docPartGallery w:val="Page Numbers (Top of Page)"/>
        <w:docPartUnique/>
      </w:docPartObj>
    </w:sdtPr>
    <w:sdtEndPr/>
    <w:sdtContent>
      <w:p w:rsidR="00D4015C" w:rsidRPr="00002DB0" w:rsidRDefault="0038472E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 w14:anchorId="06A219A0">
            <v:line id="Łącznik prosty 9" o:spid="_x0000_s2053" style="position:absolute;left:0;text-align:left;flip:x;z-index:251667456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" strokecolor="black [3213]" strokeweight=".15pt">
              <v:stroke joinstyle="miter"/>
            </v:line>
          </w:pic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Część III – </w:t>
        </w:r>
        <w:r w:rsidR="00914EB1">
          <w:rPr>
            <w:rFonts w:ascii="Times New Roman" w:hAnsi="Times New Roman" w:cs="Times New Roman"/>
            <w:i/>
            <w:sz w:val="18"/>
            <w:szCs w:val="18"/>
          </w:rPr>
          <w:t>Przygotowanie i organizacja egzaminu</w: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        </w:t>
        </w:r>
        <w:r w:rsidR="00D4015C"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47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002DB0" w:rsidRDefault="00D4015C" w:rsidP="00002DB0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sz w:val="18"/>
        <w:szCs w:val="18"/>
      </w:rPr>
      <w:t>Wstęp</w:t>
    </w:r>
    <w:r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265285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41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591407" w:rsidRDefault="00D4015C" w:rsidP="00B6795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i/>
        <w:sz w:val="16"/>
        <w:szCs w:val="16"/>
      </w:rPr>
    </w:pPr>
    <w:r w:rsidRPr="00A153A0">
      <w:rPr>
        <w:rFonts w:ascii="Times New Roman" w:hAnsi="Times New Roman" w:cs="Times New Roman"/>
        <w:i/>
        <w:sz w:val="18"/>
        <w:szCs w:val="16"/>
      </w:rPr>
      <w:t xml:space="preserve">Część </w:t>
    </w:r>
    <w:r w:rsidR="00914EB1">
      <w:rPr>
        <w:rFonts w:ascii="Times New Roman" w:hAnsi="Times New Roman" w:cs="Times New Roman"/>
        <w:i/>
        <w:sz w:val="18"/>
        <w:szCs w:val="16"/>
      </w:rPr>
      <w:t>I</w:t>
    </w:r>
    <w:r w:rsidRPr="00A153A0">
      <w:rPr>
        <w:rFonts w:ascii="Times New Roman" w:hAnsi="Times New Roman" w:cs="Times New Roman"/>
        <w:i/>
        <w:sz w:val="18"/>
        <w:szCs w:val="16"/>
      </w:rPr>
      <w:t xml:space="preserve">V – Instrukcje        </w:t>
    </w:r>
    <w:r w:rsidRPr="00A153A0">
      <w:rPr>
        <w:rFonts w:ascii="Times New Roman" w:hAnsi="Times New Roman" w:cs="Times New Roman"/>
        <w:b/>
        <w:sz w:val="20"/>
        <w:szCs w:val="20"/>
      </w:rPr>
      <w:fldChar w:fldCharType="begin"/>
    </w:r>
    <w:r w:rsidRPr="00A153A0">
      <w:rPr>
        <w:rFonts w:ascii="Times New Roman" w:hAnsi="Times New Roman" w:cs="Times New Roman"/>
        <w:b/>
        <w:sz w:val="20"/>
        <w:szCs w:val="20"/>
      </w:rPr>
      <w:instrText>PAGE   \* MERGEFORMAT</w:instrText>
    </w:r>
    <w:r w:rsidRPr="00A153A0">
      <w:rPr>
        <w:rFonts w:ascii="Times New Roman" w:hAnsi="Times New Roman" w:cs="Times New Roman"/>
        <w:b/>
        <w:sz w:val="20"/>
        <w:szCs w:val="20"/>
      </w:rPr>
      <w:fldChar w:fldCharType="separate"/>
    </w:r>
    <w:r w:rsidR="00396AC9">
      <w:rPr>
        <w:rFonts w:ascii="Times New Roman" w:hAnsi="Times New Roman" w:cs="Times New Roman"/>
        <w:b/>
        <w:noProof/>
        <w:sz w:val="20"/>
        <w:szCs w:val="20"/>
      </w:rPr>
      <w:t>53</w:t>
    </w:r>
    <w:r w:rsidRPr="00A153A0">
      <w:rPr>
        <w:rFonts w:ascii="Times New Roman" w:hAnsi="Times New Roman" w:cs="Times New Roman"/>
        <w:b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78850"/>
      <w:docPartObj>
        <w:docPartGallery w:val="Page Numbers (Top of Page)"/>
        <w:docPartUnique/>
      </w:docPartObj>
    </w:sdtPr>
    <w:sdtEndPr/>
    <w:sdtContent>
      <w:p w:rsidR="00D4015C" w:rsidRPr="00002DB0" w:rsidRDefault="0038472E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 w14:anchorId="2C92E13A">
            <v:line id="Łącznik prosty 10" o:spid="_x0000_s2051" style="position:absolute;left:0;text-align:left;flip:x;z-index:251669504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" strokecolor="black [3213]" strokeweight=".15pt">
              <v:stroke joinstyle="miter"/>
            </v:line>
          </w:pic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Część V – Procedury awaryjne         </w:t>
        </w:r>
        <w:r w:rsidR="00D4015C"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55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760681"/>
      <w:docPartObj>
        <w:docPartGallery w:val="Page Numbers (Top of Page)"/>
        <w:docPartUnique/>
      </w:docPartObj>
    </w:sdtPr>
    <w:sdtEndPr/>
    <w:sdtContent>
      <w:p w:rsidR="00D4015C" w:rsidRPr="00002DB0" w:rsidRDefault="0038472E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 w14:anchorId="593FDC9C">
            <v:line id="Łącznik prosty 11" o:spid="_x0000_s2050" style="position:absolute;left:0;text-align:left;flip:x;z-index:251671552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" strokecolor="black [3213]" strokeweight=".15pt">
              <v:stroke joinstyle="miter"/>
            </v:line>
          </w:pic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Część VI – Materiał pomocniczy         </w:t>
        </w:r>
        <w:r w:rsidR="00D4015C"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57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002DB0" w:rsidRDefault="00D4015C" w:rsidP="00002DB0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sz w:val="18"/>
        <w:szCs w:val="18"/>
      </w:rPr>
      <w:t>Wstęp</w:t>
    </w:r>
    <w:r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-111051267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51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291923"/>
      <w:docPartObj>
        <w:docPartGallery w:val="Page Numbers (Top of Page)"/>
        <w:docPartUnique/>
      </w:docPartObj>
    </w:sdtPr>
    <w:sdtEndPr/>
    <w:sdtContent>
      <w:p w:rsidR="00D4015C" w:rsidRPr="00002DB0" w:rsidRDefault="0038472E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 w14:anchorId="058F14AB">
            <v:line id="Łącznik prosty 12" o:spid="_x0000_s2049" style="position:absolute;left:0;text-align:left;flip:x;z-index:251673600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" strokecolor="black [3213]" strokeweight=".15pt">
              <v:stroke joinstyle="miter"/>
            </v:line>
          </w:pic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Część VII – Spis załączników         </w:t>
        </w:r>
        <w:r w:rsidR="00D4015C"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59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002DB0" w:rsidRDefault="00D4015C" w:rsidP="00002DB0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sz w:val="18"/>
        <w:szCs w:val="18"/>
      </w:rPr>
      <w:t>Wstęp</w:t>
    </w:r>
    <w:r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-149841500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51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406209"/>
      <w:docPartObj>
        <w:docPartGallery w:val="Page Numbers (Top of Page)"/>
        <w:docPartUnique/>
      </w:docPartObj>
    </w:sdtPr>
    <w:sdtEndPr/>
    <w:sdtContent>
      <w:p w:rsidR="00D4015C" w:rsidRPr="00002DB0" w:rsidRDefault="00D4015C" w:rsidP="00002DB0">
        <w:pPr>
          <w:pStyle w:val="Nagwek"/>
        </w:pP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14EB1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</w:t>
        </w:r>
        <w:r w:rsidRPr="00002DB0">
          <w:rPr>
            <w:rFonts w:ascii="Times New Roman" w:hAnsi="Times New Roman" w:cs="Times New Roman"/>
            <w:i/>
            <w:sz w:val="18"/>
            <w:szCs w:val="18"/>
          </w:rPr>
          <w:t xml:space="preserve">Procedury organizowania i przeprowadzania egzaminu maturalnego dla </w:t>
        </w:r>
        <w:r w:rsidRPr="00002DB0">
          <w:rPr>
            <w:rFonts w:ascii="Times New Roman" w:hAnsi="Times New Roman" w:cs="Times New Roman"/>
            <w:b/>
            <w:i/>
            <w:sz w:val="18"/>
            <w:szCs w:val="18"/>
          </w:rPr>
          <w:t>technikum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B1" w:rsidRPr="00914EB1" w:rsidRDefault="00914EB1" w:rsidP="00914EB1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noProof/>
        <w:sz w:val="18"/>
        <w:szCs w:val="18"/>
      </w:rPr>
      <w:pict>
        <v:line id="_x0000_s2059" style="position:absolute;left:0;text-align:left;flip:x;z-index:251679744;visibility:visible" from="-9.75pt,12.8pt" to="47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" strokecolor="black [3213]" strokeweight=".15pt">
          <v:stroke joinstyle="miter"/>
        </v:line>
      </w:pict>
    </w:r>
    <w:r w:rsidRPr="00002DB0">
      <w:rPr>
        <w:rFonts w:ascii="Times New Roman" w:hAnsi="Times New Roman" w:cs="Times New Roman"/>
        <w:i/>
        <w:sz w:val="18"/>
        <w:szCs w:val="18"/>
      </w:rPr>
      <w:t>Spis treści</w:t>
    </w:r>
    <w:r w:rsidRPr="00A73BD3"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-122012801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002DB0" w:rsidRDefault="0038472E" w:rsidP="00002DB0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noProof/>
        <w:sz w:val="18"/>
        <w:szCs w:val="18"/>
      </w:rPr>
      <w:pict w14:anchorId="74FC6193">
        <v:line id="Łącznik prosty 1" o:spid="_x0000_s2057" style="position:absolute;left:0;text-align:left;flip:x;z-index:251659264;visibility:visible" from="-9.75pt,12.8pt" to="47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" strokecolor="black [3213]" strokeweight=".15pt">
          <v:stroke joinstyle="miter"/>
        </v:line>
      </w:pict>
    </w:r>
    <w:r w:rsidR="00D4015C" w:rsidRPr="00002DB0">
      <w:rPr>
        <w:rFonts w:ascii="Times New Roman" w:hAnsi="Times New Roman" w:cs="Times New Roman"/>
        <w:i/>
        <w:sz w:val="18"/>
        <w:szCs w:val="18"/>
      </w:rPr>
      <w:t>Spis treści</w:t>
    </w:r>
    <w:r w:rsidR="00D4015C" w:rsidRPr="00A73BD3"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-152854860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371952"/>
      <w:docPartObj>
        <w:docPartGallery w:val="Page Numbers (Top of Page)"/>
        <w:docPartUnique/>
      </w:docPartObj>
    </w:sdtPr>
    <w:sdtEndPr/>
    <w:sdtContent>
      <w:p w:rsidR="00D4015C" w:rsidRPr="00002DB0" w:rsidRDefault="0038472E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 w14:anchorId="5C13A293">
            <v:line id="Łącznik prosty 7" o:spid="_x0000_s2056" style="position:absolute;left:0;text-align:left;flip:x;z-index:251663360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" strokecolor="black [3213]" strokeweight=".15pt">
              <v:stroke joinstyle="miter"/>
            </v:line>
          </w:pic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>Część I</w:t>
        </w:r>
        <w:r w:rsidR="00914EB1">
          <w:rPr>
            <w:rFonts w:ascii="Times New Roman" w:hAnsi="Times New Roman" w:cs="Times New Roman"/>
            <w:i/>
            <w:sz w:val="18"/>
            <w:szCs w:val="18"/>
          </w:rPr>
          <w:t>.1</w: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 – Informacja dla ucznia technikum, który ukończy szkołę w roku szkolnym 2014/2015         </w:t>
        </w:r>
        <w:r w:rsidR="00D4015C"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19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002DB0" w:rsidRDefault="0038472E" w:rsidP="00002DB0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noProof/>
        <w:sz w:val="18"/>
        <w:szCs w:val="18"/>
      </w:rPr>
      <w:pict w14:anchorId="29A95E19">
        <v:line id="Łącznik prosty 6" o:spid="_x0000_s2055" style="position:absolute;left:0;text-align:left;flip:x;z-index:251661312;visibility:visible;mso-width-relative:margin;mso-height-relative:margin" from="-.25pt,13.45pt" to="47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" strokecolor="black [3213]" strokeweight=".15pt">
          <v:stroke joinstyle="miter"/>
        </v:line>
      </w:pict>
    </w:r>
    <w:r w:rsidR="00D4015C">
      <w:rPr>
        <w:rFonts w:ascii="Times New Roman" w:hAnsi="Times New Roman" w:cs="Times New Roman"/>
        <w:i/>
        <w:sz w:val="18"/>
        <w:szCs w:val="18"/>
      </w:rPr>
      <w:t>Wstęp</w:t>
    </w:r>
    <w:r w:rsidR="00D4015C"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-191754557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6</w:t>
        </w:r>
        <w:r w:rsidR="00D4015C"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5C" w:rsidRPr="00A73BD3" w:rsidRDefault="00D4015C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sz w:val="18"/>
        <w:szCs w:val="18"/>
      </w:rPr>
      <w:t>Wstęp</w:t>
    </w:r>
    <w:r>
      <w:rPr>
        <w:rFonts w:ascii="Times New Roman" w:hAnsi="Times New Roman" w:cs="Times New Roman"/>
        <w:i/>
        <w:sz w:val="20"/>
        <w:szCs w:val="20"/>
      </w:rPr>
      <w:t xml:space="preserve">         </w:t>
    </w:r>
    <w:sdt>
      <w:sdtPr>
        <w:id w:val="356385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18</w:t>
        </w:r>
        <w:r w:rsidRPr="00002DB0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D4015C" w:rsidRDefault="00D4015C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85060"/>
      <w:docPartObj>
        <w:docPartGallery w:val="Page Numbers (Top of Page)"/>
        <w:docPartUnique/>
      </w:docPartObj>
    </w:sdtPr>
    <w:sdtContent>
      <w:p w:rsidR="00914EB1" w:rsidRPr="00002DB0" w:rsidRDefault="00914EB1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>
            <v:line id="_x0000_s2060" style="position:absolute;left:0;text-align:left;flip:x;z-index:251681792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" strokecolor="black [3213]" strokeweight=".15pt">
              <v:stroke joinstyle="miter"/>
            </v:line>
          </w:pict>
        </w:r>
        <w:r>
          <w:rPr>
            <w:rFonts w:ascii="Times New Roman" w:hAnsi="Times New Roman" w:cs="Times New Roman"/>
            <w:i/>
            <w:sz w:val="18"/>
            <w:szCs w:val="18"/>
          </w:rPr>
          <w:t xml:space="preserve">Część I.2 – Informacja dla absolwenta technikum z lat 2005/2006–2013/2014         </w:t>
        </w:r>
        <w:r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23</w:t>
        </w:r>
        <w:r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8570"/>
      <w:docPartObj>
        <w:docPartGallery w:val="Page Numbers (Top of Page)"/>
        <w:docPartUnique/>
      </w:docPartObj>
    </w:sdtPr>
    <w:sdtEndPr/>
    <w:sdtContent>
      <w:p w:rsidR="00D4015C" w:rsidRPr="00002DB0" w:rsidRDefault="0038472E" w:rsidP="00002DB0">
        <w:pPr>
          <w:pStyle w:val="Nagwek"/>
          <w:jc w:val="right"/>
        </w:pPr>
        <w:r>
          <w:rPr>
            <w:rFonts w:ascii="Times New Roman" w:hAnsi="Times New Roman" w:cs="Times New Roman"/>
            <w:i/>
            <w:noProof/>
            <w:sz w:val="18"/>
            <w:szCs w:val="18"/>
          </w:rPr>
          <w:pict w14:anchorId="6522E8B4">
            <v:line id="_x0000_s2058" style="position:absolute;left:0;text-align:left;flip:x;z-index:251677696;visibility:visible;mso-position-horizontal-relative:text;mso-position-vertical-relative:text;mso-width-relative:margin;mso-height-relative:margin" from="0,12.85pt" to="47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" strokecolor="black [3213]" strokeweight=".15pt">
              <v:stroke joinstyle="miter"/>
            </v:line>
          </w:pict>
        </w:r>
        <w:r w:rsidR="00D4015C">
          <w:rPr>
            <w:rFonts w:ascii="Times New Roman" w:hAnsi="Times New Roman" w:cs="Times New Roman"/>
            <w:i/>
            <w:sz w:val="18"/>
            <w:szCs w:val="18"/>
          </w:rPr>
          <w:t xml:space="preserve">Część II – Przebieg egzaminu         </w:t>
        </w:r>
        <w:r w:rsidR="00D4015C" w:rsidRPr="00A73BD3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96AC9">
          <w:rPr>
            <w:rFonts w:ascii="Times New Roman" w:hAnsi="Times New Roman" w:cs="Times New Roman"/>
            <w:b/>
            <w:noProof/>
            <w:sz w:val="20"/>
            <w:szCs w:val="20"/>
          </w:rPr>
          <w:t>33</w:t>
        </w:r>
        <w:r w:rsidR="00D4015C" w:rsidRPr="00F72492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F736D4"/>
    <w:multiLevelType w:val="hybridMultilevel"/>
    <w:tmpl w:val="D858880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CD9DD9E"/>
    <w:multiLevelType w:val="hybridMultilevel"/>
    <w:tmpl w:val="B287629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9F29D07"/>
    <w:multiLevelType w:val="hybridMultilevel"/>
    <w:tmpl w:val="005FAF1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BEECE15"/>
    <w:multiLevelType w:val="hybridMultilevel"/>
    <w:tmpl w:val="6FBC40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5AA8BAC"/>
    <w:multiLevelType w:val="hybridMultilevel"/>
    <w:tmpl w:val="682164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67842FB"/>
    <w:multiLevelType w:val="hybridMultilevel"/>
    <w:tmpl w:val="E388462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6D44D52"/>
    <w:multiLevelType w:val="hybridMultilevel"/>
    <w:tmpl w:val="0AD7A91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B696DDB"/>
    <w:multiLevelType w:val="hybridMultilevel"/>
    <w:tmpl w:val="37DB0D8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DAB7E42"/>
    <w:multiLevelType w:val="hybridMultilevel"/>
    <w:tmpl w:val="7744F41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BE161E8B"/>
    <w:multiLevelType w:val="hybridMultilevel"/>
    <w:tmpl w:val="ECAC4A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BE7E73C1"/>
    <w:multiLevelType w:val="hybridMultilevel"/>
    <w:tmpl w:val="19564FF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C68E9D8F"/>
    <w:multiLevelType w:val="hybridMultilevel"/>
    <w:tmpl w:val="FF448F0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CA4A64BD"/>
    <w:multiLevelType w:val="hybridMultilevel"/>
    <w:tmpl w:val="4E5F34F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0CC602D"/>
    <w:multiLevelType w:val="hybridMultilevel"/>
    <w:tmpl w:val="EEE0142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E3174BCD"/>
    <w:multiLevelType w:val="hybridMultilevel"/>
    <w:tmpl w:val="89767EF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3194497"/>
    <w:multiLevelType w:val="hybridMultilevel"/>
    <w:tmpl w:val="76BD2C5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F7C063FF"/>
    <w:multiLevelType w:val="hybridMultilevel"/>
    <w:tmpl w:val="BE683F22"/>
    <w:lvl w:ilvl="0" w:tplc="877C3E66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8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>
    <w:nsid w:val="002A038C"/>
    <w:multiLevelType w:val="hybridMultilevel"/>
    <w:tmpl w:val="A372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322689"/>
    <w:multiLevelType w:val="hybridMultilevel"/>
    <w:tmpl w:val="FA58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A02C97"/>
    <w:multiLevelType w:val="hybridMultilevel"/>
    <w:tmpl w:val="42D40D72"/>
    <w:lvl w:ilvl="0" w:tplc="5D32C1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C3DDA1"/>
    <w:multiLevelType w:val="hybridMultilevel"/>
    <w:tmpl w:val="AF5F2F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1565F54"/>
    <w:multiLevelType w:val="hybridMultilevel"/>
    <w:tmpl w:val="50D0A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4283D2">
      <w:numFmt w:val="bullet"/>
      <w:lvlText w:val=""/>
      <w:lvlJc w:val="left"/>
      <w:pPr>
        <w:ind w:left="885" w:hanging="16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37E306B"/>
    <w:multiLevelType w:val="multilevel"/>
    <w:tmpl w:val="5A783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0">
    <w:nsid w:val="039E6739"/>
    <w:multiLevelType w:val="hybridMultilevel"/>
    <w:tmpl w:val="CB8682BC"/>
    <w:lvl w:ilvl="0" w:tplc="E752D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szCs w:val="22"/>
      </w:rPr>
    </w:lvl>
    <w:lvl w:ilvl="1" w:tplc="2946C06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AF0421"/>
    <w:multiLevelType w:val="hybridMultilevel"/>
    <w:tmpl w:val="15E66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3DF2A7B"/>
    <w:multiLevelType w:val="hybridMultilevel"/>
    <w:tmpl w:val="E3D2A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97499B"/>
    <w:multiLevelType w:val="hybridMultilevel"/>
    <w:tmpl w:val="E4E01E60"/>
    <w:lvl w:ilvl="0" w:tplc="21ECCF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054A1369"/>
    <w:multiLevelType w:val="multilevel"/>
    <w:tmpl w:val="32C8A1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06594152"/>
    <w:multiLevelType w:val="hybridMultilevel"/>
    <w:tmpl w:val="44C0E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24288D"/>
    <w:multiLevelType w:val="hybridMultilevel"/>
    <w:tmpl w:val="B2EA27D0"/>
    <w:lvl w:ilvl="0" w:tplc="C2140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07294E4A"/>
    <w:multiLevelType w:val="hybridMultilevel"/>
    <w:tmpl w:val="625CF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1A0B0E"/>
    <w:multiLevelType w:val="hybridMultilevel"/>
    <w:tmpl w:val="82CC391C"/>
    <w:lvl w:ilvl="0" w:tplc="72C09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D500FF"/>
    <w:multiLevelType w:val="hybridMultilevel"/>
    <w:tmpl w:val="D64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D62109"/>
    <w:multiLevelType w:val="hybridMultilevel"/>
    <w:tmpl w:val="099E6E30"/>
    <w:lvl w:ilvl="0" w:tplc="B9D6C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80D86C">
      <w:start w:val="1"/>
      <w:numFmt w:val="upperLetter"/>
      <w:lvlText w:val="%2."/>
      <w:lvlJc w:val="left"/>
      <w:pPr>
        <w:tabs>
          <w:tab w:val="num" w:pos="360"/>
        </w:tabs>
        <w:ind w:left="357" w:hanging="357"/>
      </w:pPr>
      <w:rPr>
        <w:rFonts w:ascii="a)" w:hAnsi="a)" w:hint="default"/>
        <w:b w:val="0"/>
        <w:i w:val="0"/>
        <w:sz w:val="24"/>
      </w:rPr>
    </w:lvl>
    <w:lvl w:ilvl="2" w:tplc="953A38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08284A"/>
    <w:multiLevelType w:val="hybridMultilevel"/>
    <w:tmpl w:val="93AA4F68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6A230B"/>
    <w:multiLevelType w:val="hybridMultilevel"/>
    <w:tmpl w:val="1398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C31A4D"/>
    <w:multiLevelType w:val="hybridMultilevel"/>
    <w:tmpl w:val="4E626C4A"/>
    <w:lvl w:ilvl="0" w:tplc="4F5E50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3720BC"/>
    <w:multiLevelType w:val="hybridMultilevel"/>
    <w:tmpl w:val="BCBAB58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B7375E0"/>
    <w:multiLevelType w:val="hybridMultilevel"/>
    <w:tmpl w:val="C7CA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BFE4095"/>
    <w:multiLevelType w:val="hybridMultilevel"/>
    <w:tmpl w:val="CEBEF74C"/>
    <w:lvl w:ilvl="0" w:tplc="53B0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0C4604AB"/>
    <w:multiLevelType w:val="hybridMultilevel"/>
    <w:tmpl w:val="526C6A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CA002F8"/>
    <w:multiLevelType w:val="hybridMultilevel"/>
    <w:tmpl w:val="2B5CB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0D7270E8"/>
    <w:multiLevelType w:val="hybridMultilevel"/>
    <w:tmpl w:val="6D72519E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D96645C"/>
    <w:multiLevelType w:val="hybridMultilevel"/>
    <w:tmpl w:val="54825B4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DB33CA0"/>
    <w:multiLevelType w:val="hybridMultilevel"/>
    <w:tmpl w:val="626AE012"/>
    <w:lvl w:ilvl="0" w:tplc="04150019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54">
    <w:nsid w:val="0E9C296F"/>
    <w:multiLevelType w:val="hybridMultilevel"/>
    <w:tmpl w:val="6C4E4D20"/>
    <w:lvl w:ilvl="0" w:tplc="98C8D4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0F6D04B8"/>
    <w:multiLevelType w:val="hybridMultilevel"/>
    <w:tmpl w:val="86643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344A6A"/>
    <w:multiLevelType w:val="hybridMultilevel"/>
    <w:tmpl w:val="041608E2"/>
    <w:lvl w:ilvl="0" w:tplc="C214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16A54D9"/>
    <w:multiLevelType w:val="hybridMultilevel"/>
    <w:tmpl w:val="89AC3508"/>
    <w:lvl w:ilvl="0" w:tplc="3D8EBD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1B80378"/>
    <w:multiLevelType w:val="hybridMultilevel"/>
    <w:tmpl w:val="A2447C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1E1155A"/>
    <w:multiLevelType w:val="hybridMultilevel"/>
    <w:tmpl w:val="85DCADF4"/>
    <w:lvl w:ilvl="0" w:tplc="39528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063D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F4D4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37969C0"/>
    <w:multiLevelType w:val="hybridMultilevel"/>
    <w:tmpl w:val="687F947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>
    <w:nsid w:val="142328FC"/>
    <w:multiLevelType w:val="hybridMultilevel"/>
    <w:tmpl w:val="19949C3A"/>
    <w:lvl w:ilvl="0" w:tplc="06C8A792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457795C"/>
    <w:multiLevelType w:val="hybridMultilevel"/>
    <w:tmpl w:val="FD26268E"/>
    <w:lvl w:ilvl="0" w:tplc="66FEBB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515734D"/>
    <w:multiLevelType w:val="hybridMultilevel"/>
    <w:tmpl w:val="1ECCF5AC"/>
    <w:lvl w:ilvl="0" w:tplc="A33EF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5FB619B"/>
    <w:multiLevelType w:val="hybridMultilevel"/>
    <w:tmpl w:val="0DC6BB28"/>
    <w:lvl w:ilvl="0" w:tplc="E77E5966">
      <w:start w:val="1"/>
      <w:numFmt w:val="bullet"/>
      <w:lvlText w:val=""/>
      <w:lvlJc w:val="left"/>
      <w:pPr>
        <w:ind w:left="823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5">
    <w:nsid w:val="16475E5F"/>
    <w:multiLevelType w:val="hybridMultilevel"/>
    <w:tmpl w:val="52DA0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6493121"/>
    <w:multiLevelType w:val="hybridMultilevel"/>
    <w:tmpl w:val="FEDE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3C0EE2"/>
    <w:multiLevelType w:val="hybridMultilevel"/>
    <w:tmpl w:val="72269C38"/>
    <w:lvl w:ilvl="0" w:tplc="A5EE0EBC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9">
    <w:nsid w:val="17B07A64"/>
    <w:multiLevelType w:val="hybridMultilevel"/>
    <w:tmpl w:val="4EC2E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8A51FA5"/>
    <w:multiLevelType w:val="hybridMultilevel"/>
    <w:tmpl w:val="025E25AA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8FC2CDF"/>
    <w:multiLevelType w:val="hybridMultilevel"/>
    <w:tmpl w:val="202811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9411814"/>
    <w:multiLevelType w:val="hybridMultilevel"/>
    <w:tmpl w:val="9B963AFA"/>
    <w:lvl w:ilvl="0" w:tplc="FBAA61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94F7F53"/>
    <w:multiLevelType w:val="hybridMultilevel"/>
    <w:tmpl w:val="EC2DA74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>
    <w:nsid w:val="19D81B38"/>
    <w:multiLevelType w:val="hybridMultilevel"/>
    <w:tmpl w:val="921CE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19FA417A"/>
    <w:multiLevelType w:val="hybridMultilevel"/>
    <w:tmpl w:val="56A0B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A79397D"/>
    <w:multiLevelType w:val="multilevel"/>
    <w:tmpl w:val="68920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trike w:val="0"/>
        <w:dstrike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1BB22E56"/>
    <w:multiLevelType w:val="hybridMultilevel"/>
    <w:tmpl w:val="CEFC5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1C9C4AD9"/>
    <w:multiLevelType w:val="multilevel"/>
    <w:tmpl w:val="C6A059D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79">
    <w:nsid w:val="1CDD7971"/>
    <w:multiLevelType w:val="hybridMultilevel"/>
    <w:tmpl w:val="8236E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D2A7AAF"/>
    <w:multiLevelType w:val="multilevel"/>
    <w:tmpl w:val="1930C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1D85F4B8"/>
    <w:multiLevelType w:val="hybridMultilevel"/>
    <w:tmpl w:val="2788154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2">
    <w:nsid w:val="1DA9218C"/>
    <w:multiLevelType w:val="hybridMultilevel"/>
    <w:tmpl w:val="FBEC3E78"/>
    <w:lvl w:ilvl="0" w:tplc="0CECF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1E8510D8"/>
    <w:multiLevelType w:val="hybridMultilevel"/>
    <w:tmpl w:val="C8BEC8FE"/>
    <w:lvl w:ilvl="0" w:tplc="4A3C35B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EA264C3"/>
    <w:multiLevelType w:val="hybridMultilevel"/>
    <w:tmpl w:val="C7CA1D8A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D05678"/>
    <w:multiLevelType w:val="hybridMultilevel"/>
    <w:tmpl w:val="067AF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F344D57"/>
    <w:multiLevelType w:val="hybridMultilevel"/>
    <w:tmpl w:val="1146ECEE"/>
    <w:lvl w:ilvl="0" w:tplc="FE3C0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734E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8AA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845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408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0E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4E5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98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282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8">
    <w:nsid w:val="1F780385"/>
    <w:multiLevelType w:val="hybridMultilevel"/>
    <w:tmpl w:val="5CDE11BA"/>
    <w:lvl w:ilvl="0" w:tplc="E30C054E">
      <w:start w:val="1"/>
      <w:numFmt w:val="lowerLetter"/>
      <w:lvlText w:val="%1."/>
      <w:lvlJc w:val="left"/>
      <w:pPr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F9EE512"/>
    <w:multiLevelType w:val="hybridMultilevel"/>
    <w:tmpl w:val="DE481E8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0">
    <w:nsid w:val="1FC041F6"/>
    <w:multiLevelType w:val="hybridMultilevel"/>
    <w:tmpl w:val="566E144C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FCB6FED"/>
    <w:multiLevelType w:val="multilevel"/>
    <w:tmpl w:val="39D88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>
    <w:nsid w:val="1FDE3505"/>
    <w:multiLevelType w:val="hybridMultilevel"/>
    <w:tmpl w:val="5A62B790"/>
    <w:lvl w:ilvl="0" w:tplc="7EC0F508">
      <w:start w:val="7"/>
      <w:numFmt w:val="bullet"/>
      <w:lvlText w:val="─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20337FF9"/>
    <w:multiLevelType w:val="hybridMultilevel"/>
    <w:tmpl w:val="A0AC7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08848A6"/>
    <w:multiLevelType w:val="hybridMultilevel"/>
    <w:tmpl w:val="BE2C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0A05E28"/>
    <w:multiLevelType w:val="hybridMultilevel"/>
    <w:tmpl w:val="019AB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13E7B3D"/>
    <w:multiLevelType w:val="hybridMultilevel"/>
    <w:tmpl w:val="5F78195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 w:tplc="61A2E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1A74A6C"/>
    <w:multiLevelType w:val="hybridMultilevel"/>
    <w:tmpl w:val="BE72C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1F32E48"/>
    <w:multiLevelType w:val="hybridMultilevel"/>
    <w:tmpl w:val="95E86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3CC7CAE"/>
    <w:multiLevelType w:val="multilevel"/>
    <w:tmpl w:val="EDEC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247" w:hanging="396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>
    <w:nsid w:val="247A0AFA"/>
    <w:multiLevelType w:val="hybridMultilevel"/>
    <w:tmpl w:val="93349724"/>
    <w:lvl w:ilvl="0" w:tplc="EB9E94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1">
    <w:nsid w:val="25A01220"/>
    <w:multiLevelType w:val="hybridMultilevel"/>
    <w:tmpl w:val="99CEE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60668F1"/>
    <w:multiLevelType w:val="hybridMultilevel"/>
    <w:tmpl w:val="71DEC78A"/>
    <w:lvl w:ilvl="0" w:tplc="B01A7C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3">
    <w:nsid w:val="26694E20"/>
    <w:multiLevelType w:val="hybridMultilevel"/>
    <w:tmpl w:val="AFF4A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6A9C2CA"/>
    <w:multiLevelType w:val="hybridMultilevel"/>
    <w:tmpl w:val="0FAF2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5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6">
    <w:nsid w:val="27756618"/>
    <w:multiLevelType w:val="hybridMultilevel"/>
    <w:tmpl w:val="020E4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7DE1B00"/>
    <w:multiLevelType w:val="hybridMultilevel"/>
    <w:tmpl w:val="E8720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EE1B17"/>
    <w:multiLevelType w:val="hybridMultilevel"/>
    <w:tmpl w:val="F592668C"/>
    <w:lvl w:ilvl="0" w:tplc="C2140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28F879C6"/>
    <w:multiLevelType w:val="hybridMultilevel"/>
    <w:tmpl w:val="DA4E8B0A"/>
    <w:lvl w:ilvl="0" w:tplc="E69A49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910123E"/>
    <w:multiLevelType w:val="hybridMultilevel"/>
    <w:tmpl w:val="09B49AAC"/>
    <w:lvl w:ilvl="0" w:tplc="7A6AB318">
      <w:start w:val="1"/>
      <w:numFmt w:val="lowerLetter"/>
      <w:lvlText w:val="%1."/>
      <w:lvlJc w:val="left"/>
      <w:pPr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9CE7F07"/>
    <w:multiLevelType w:val="hybridMultilevel"/>
    <w:tmpl w:val="EFE8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A2C1D7C"/>
    <w:multiLevelType w:val="hybridMultilevel"/>
    <w:tmpl w:val="8392018C"/>
    <w:lvl w:ilvl="0" w:tplc="04150019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13">
    <w:nsid w:val="2A5773E2"/>
    <w:multiLevelType w:val="hybridMultilevel"/>
    <w:tmpl w:val="025E25AA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A815F1A"/>
    <w:multiLevelType w:val="hybridMultilevel"/>
    <w:tmpl w:val="8C88C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AFC3814"/>
    <w:multiLevelType w:val="hybridMultilevel"/>
    <w:tmpl w:val="16B0B34A"/>
    <w:lvl w:ilvl="0" w:tplc="AA1C96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B8C5BF0"/>
    <w:multiLevelType w:val="hybridMultilevel"/>
    <w:tmpl w:val="9F40E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BA1318"/>
    <w:multiLevelType w:val="hybridMultilevel"/>
    <w:tmpl w:val="6CD6D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2CC3694F"/>
    <w:multiLevelType w:val="hybridMultilevel"/>
    <w:tmpl w:val="8EFCC8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2D280139"/>
    <w:multiLevelType w:val="hybridMultilevel"/>
    <w:tmpl w:val="4A60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D6A75F6"/>
    <w:multiLevelType w:val="hybridMultilevel"/>
    <w:tmpl w:val="F020B2D8"/>
    <w:lvl w:ilvl="0" w:tplc="CB424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E622509"/>
    <w:multiLevelType w:val="hybridMultilevel"/>
    <w:tmpl w:val="414A03C8"/>
    <w:lvl w:ilvl="0" w:tplc="8CE23E9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2">
    <w:nsid w:val="2E7B54DF"/>
    <w:multiLevelType w:val="hybridMultilevel"/>
    <w:tmpl w:val="C9CE9312"/>
    <w:lvl w:ilvl="0" w:tplc="C2140DD0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2E8E43E3"/>
    <w:multiLevelType w:val="multilevel"/>
    <w:tmpl w:val="F84E5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247" w:hanging="396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>
    <w:nsid w:val="2EC5756B"/>
    <w:multiLevelType w:val="hybridMultilevel"/>
    <w:tmpl w:val="B1AC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0097979"/>
    <w:multiLevelType w:val="hybridMultilevel"/>
    <w:tmpl w:val="F654A20A"/>
    <w:lvl w:ilvl="0" w:tplc="7BA6EBC4">
      <w:start w:val="3"/>
      <w:numFmt w:val="decimal"/>
      <w:lvlText w:val="%1."/>
      <w:lvlJc w:val="left"/>
      <w:pPr>
        <w:ind w:left="700" w:hanging="3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0F02491"/>
    <w:multiLevelType w:val="hybridMultilevel"/>
    <w:tmpl w:val="1310C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1C50424"/>
    <w:multiLevelType w:val="multilevel"/>
    <w:tmpl w:val="F3C0D2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8">
    <w:nsid w:val="326F1BE0"/>
    <w:multiLevelType w:val="hybridMultilevel"/>
    <w:tmpl w:val="3B28FFA0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3E520F1"/>
    <w:multiLevelType w:val="hybridMultilevel"/>
    <w:tmpl w:val="F03CC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130C75"/>
    <w:multiLevelType w:val="hybridMultilevel"/>
    <w:tmpl w:val="29FC087C"/>
    <w:lvl w:ilvl="0" w:tplc="E822F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223B85"/>
    <w:multiLevelType w:val="hybridMultilevel"/>
    <w:tmpl w:val="BAF4AE18"/>
    <w:lvl w:ilvl="0" w:tplc="412C9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E1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1AC11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0A660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4F846E6"/>
    <w:multiLevelType w:val="hybridMultilevel"/>
    <w:tmpl w:val="3386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5BC209A"/>
    <w:multiLevelType w:val="hybridMultilevel"/>
    <w:tmpl w:val="DE48F006"/>
    <w:lvl w:ilvl="0" w:tplc="98C8D4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4">
    <w:nsid w:val="35EB3FA2"/>
    <w:multiLevelType w:val="hybridMultilevel"/>
    <w:tmpl w:val="AF3C2506"/>
    <w:lvl w:ilvl="0" w:tplc="81E0D1E2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9CFCD832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5">
    <w:nsid w:val="371A1ED4"/>
    <w:multiLevelType w:val="hybridMultilevel"/>
    <w:tmpl w:val="BD9C8C44"/>
    <w:lvl w:ilvl="0" w:tplc="E30C054E">
      <w:start w:val="1"/>
      <w:numFmt w:val="lowerLetter"/>
      <w:lvlText w:val="%1."/>
      <w:lvlJc w:val="left"/>
      <w:pPr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6">
    <w:nsid w:val="373A6B88"/>
    <w:multiLevelType w:val="hybridMultilevel"/>
    <w:tmpl w:val="C8AE4E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ED7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7BB52B9"/>
    <w:multiLevelType w:val="hybridMultilevel"/>
    <w:tmpl w:val="75D84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A088F0F"/>
    <w:multiLevelType w:val="hybridMultilevel"/>
    <w:tmpl w:val="ADAAB5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9">
    <w:nsid w:val="3A405CB3"/>
    <w:multiLevelType w:val="hybridMultilevel"/>
    <w:tmpl w:val="F3964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D33A2"/>
    <w:multiLevelType w:val="hybridMultilevel"/>
    <w:tmpl w:val="FB849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4125AD"/>
    <w:multiLevelType w:val="hybridMultilevel"/>
    <w:tmpl w:val="CBE00AB8"/>
    <w:lvl w:ilvl="0" w:tplc="70C6F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34C35A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3D553647"/>
    <w:multiLevelType w:val="hybridMultilevel"/>
    <w:tmpl w:val="0AE2D274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D5D5AD1"/>
    <w:multiLevelType w:val="hybridMultilevel"/>
    <w:tmpl w:val="26AABA72"/>
    <w:lvl w:ilvl="0" w:tplc="2B1C25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761B51"/>
    <w:multiLevelType w:val="hybridMultilevel"/>
    <w:tmpl w:val="749E2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3DC572D1"/>
    <w:multiLevelType w:val="hybridMultilevel"/>
    <w:tmpl w:val="08E0E9A4"/>
    <w:lvl w:ilvl="0" w:tplc="F6FCC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E7C610C"/>
    <w:multiLevelType w:val="hybridMultilevel"/>
    <w:tmpl w:val="856E5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3E866206"/>
    <w:multiLevelType w:val="hybridMultilevel"/>
    <w:tmpl w:val="A09E36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144283D2">
      <w:numFmt w:val="bullet"/>
      <w:lvlText w:val=""/>
      <w:lvlJc w:val="left"/>
      <w:pPr>
        <w:ind w:left="885" w:hanging="16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3ED35883"/>
    <w:multiLevelType w:val="hybridMultilevel"/>
    <w:tmpl w:val="4B4C3320"/>
    <w:lvl w:ilvl="0" w:tplc="932EA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E05060"/>
    <w:multiLevelType w:val="hybridMultilevel"/>
    <w:tmpl w:val="501E2370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14527FE"/>
    <w:multiLevelType w:val="hybridMultilevel"/>
    <w:tmpl w:val="9356E81C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155268C"/>
    <w:multiLevelType w:val="hybridMultilevel"/>
    <w:tmpl w:val="20F267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41587E9A"/>
    <w:multiLevelType w:val="hybridMultilevel"/>
    <w:tmpl w:val="649AE13A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1ED6A94"/>
    <w:multiLevelType w:val="hybridMultilevel"/>
    <w:tmpl w:val="1D6C3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2586E4C"/>
    <w:multiLevelType w:val="multilevel"/>
    <w:tmpl w:val="44CC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54"/>
        </w:tabs>
        <w:ind w:left="754" w:hanging="39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6">
    <w:nsid w:val="428E74A5"/>
    <w:multiLevelType w:val="hybridMultilevel"/>
    <w:tmpl w:val="3364CF3E"/>
    <w:lvl w:ilvl="0" w:tplc="386C1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06"/>
        </w:tabs>
        <w:ind w:left="-6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4"/>
        </w:tabs>
        <w:ind w:left="114" w:hanging="180"/>
      </w:pPr>
    </w:lvl>
    <w:lvl w:ilvl="3" w:tplc="657CAFEA">
      <w:start w:val="1"/>
      <w:numFmt w:val="decimal"/>
      <w:lvlText w:val="%4."/>
      <w:lvlJc w:val="left"/>
      <w:pPr>
        <w:tabs>
          <w:tab w:val="num" w:pos="834"/>
        </w:tabs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54"/>
        </w:tabs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74"/>
        </w:tabs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94"/>
        </w:tabs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14"/>
        </w:tabs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34"/>
        </w:tabs>
        <w:ind w:left="4434" w:hanging="180"/>
      </w:pPr>
    </w:lvl>
  </w:abstractNum>
  <w:abstractNum w:abstractNumId="157">
    <w:nsid w:val="45BE5C42"/>
    <w:multiLevelType w:val="hybridMultilevel"/>
    <w:tmpl w:val="A7F29878"/>
    <w:lvl w:ilvl="0" w:tplc="594E8A94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FE77A2"/>
    <w:multiLevelType w:val="hybridMultilevel"/>
    <w:tmpl w:val="3B92B20C"/>
    <w:lvl w:ilvl="0" w:tplc="C218B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C095E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737" w:hanging="397"/>
      </w:pPr>
      <w:rPr>
        <w:rFonts w:hint="default"/>
        <w:b w:val="0"/>
        <w:color w:val="auto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6295F5E"/>
    <w:multiLevelType w:val="hybridMultilevel"/>
    <w:tmpl w:val="21225850"/>
    <w:lvl w:ilvl="0" w:tplc="548E53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6613806"/>
    <w:multiLevelType w:val="hybridMultilevel"/>
    <w:tmpl w:val="DD128FC2"/>
    <w:lvl w:ilvl="0" w:tplc="C80C1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69C052D"/>
    <w:multiLevelType w:val="hybridMultilevel"/>
    <w:tmpl w:val="98E8A82E"/>
    <w:lvl w:ilvl="0" w:tplc="B2CE25F4">
      <w:start w:val="2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6DD4F52"/>
    <w:multiLevelType w:val="hybridMultilevel"/>
    <w:tmpl w:val="7E9E0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74F7263"/>
    <w:multiLevelType w:val="hybridMultilevel"/>
    <w:tmpl w:val="1568AC38"/>
    <w:lvl w:ilvl="0" w:tplc="C214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76108B7"/>
    <w:multiLevelType w:val="hybridMultilevel"/>
    <w:tmpl w:val="6BFC07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>
    <w:nsid w:val="47622DE2"/>
    <w:multiLevelType w:val="hybridMultilevel"/>
    <w:tmpl w:val="87B493C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7CD41D0"/>
    <w:multiLevelType w:val="hybridMultilevel"/>
    <w:tmpl w:val="384C1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4822078E"/>
    <w:multiLevelType w:val="hybridMultilevel"/>
    <w:tmpl w:val="E52A0BF6"/>
    <w:lvl w:ilvl="0" w:tplc="04150019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A75F79"/>
    <w:multiLevelType w:val="hybridMultilevel"/>
    <w:tmpl w:val="F32C6496"/>
    <w:lvl w:ilvl="0" w:tplc="06C8A792">
      <w:start w:val="1"/>
      <w:numFmt w:val="bullet"/>
      <w:lvlText w:val=""/>
      <w:lvlJc w:val="left"/>
      <w:pPr>
        <w:tabs>
          <w:tab w:val="num" w:pos="831"/>
        </w:tabs>
        <w:ind w:left="831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69">
    <w:nsid w:val="49B908C1"/>
    <w:multiLevelType w:val="hybridMultilevel"/>
    <w:tmpl w:val="57AE1A70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CF4723"/>
    <w:multiLevelType w:val="hybridMultilevel"/>
    <w:tmpl w:val="921CE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4AC77991"/>
    <w:multiLevelType w:val="hybridMultilevel"/>
    <w:tmpl w:val="2452B00C"/>
    <w:lvl w:ilvl="0" w:tplc="6BAE5080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1" w:tplc="B98A7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B1C2E77"/>
    <w:multiLevelType w:val="hybridMultilevel"/>
    <w:tmpl w:val="6CE02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BA06E10"/>
    <w:multiLevelType w:val="hybridMultilevel"/>
    <w:tmpl w:val="539C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4BB63F47"/>
    <w:multiLevelType w:val="hybridMultilevel"/>
    <w:tmpl w:val="6D5A9B4E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4BDD2F5A"/>
    <w:multiLevelType w:val="hybridMultilevel"/>
    <w:tmpl w:val="8EB41432"/>
    <w:lvl w:ilvl="0" w:tplc="CC8A71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C5A5CC6"/>
    <w:multiLevelType w:val="hybridMultilevel"/>
    <w:tmpl w:val="73642330"/>
    <w:lvl w:ilvl="0" w:tplc="59744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D115B4D"/>
    <w:multiLevelType w:val="hybridMultilevel"/>
    <w:tmpl w:val="7A28B0E4"/>
    <w:lvl w:ilvl="0" w:tplc="B100D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D5044F6"/>
    <w:multiLevelType w:val="hybridMultilevel"/>
    <w:tmpl w:val="99B66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D737904"/>
    <w:multiLevelType w:val="hybridMultilevel"/>
    <w:tmpl w:val="E8FEE858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80">
    <w:nsid w:val="4E6411DC"/>
    <w:multiLevelType w:val="hybridMultilevel"/>
    <w:tmpl w:val="F99C837C"/>
    <w:lvl w:ilvl="0" w:tplc="1698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EC35BC4"/>
    <w:multiLevelType w:val="hybridMultilevel"/>
    <w:tmpl w:val="0696F8D6"/>
    <w:lvl w:ilvl="0" w:tplc="99968A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7980A040">
      <w:start w:val="7"/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82">
    <w:nsid w:val="4F257C5C"/>
    <w:multiLevelType w:val="hybridMultilevel"/>
    <w:tmpl w:val="3AA89A60"/>
    <w:lvl w:ilvl="0" w:tplc="C214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4F8F7206"/>
    <w:multiLevelType w:val="hybridMultilevel"/>
    <w:tmpl w:val="59FC76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9E1EE8"/>
    <w:multiLevelType w:val="multilevel"/>
    <w:tmpl w:val="28EEC0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5">
    <w:nsid w:val="4FB47891"/>
    <w:multiLevelType w:val="hybridMultilevel"/>
    <w:tmpl w:val="6D3A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503CE117"/>
    <w:multiLevelType w:val="hybridMultilevel"/>
    <w:tmpl w:val="8C6FFEF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7">
    <w:nsid w:val="5060394F"/>
    <w:multiLevelType w:val="hybridMultilevel"/>
    <w:tmpl w:val="5C92A152"/>
    <w:lvl w:ilvl="0" w:tplc="79C27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0E6539F"/>
    <w:multiLevelType w:val="multilevel"/>
    <w:tmpl w:val="45986B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."/>
      <w:lvlJc w:val="center"/>
      <w:pPr>
        <w:ind w:left="1440" w:hanging="1440"/>
      </w:pPr>
      <w:rPr>
        <w:rFonts w:hint="default"/>
        <w:b w:val="0"/>
      </w:rPr>
    </w:lvl>
    <w:lvl w:ilvl="8">
      <w:start w:val="1"/>
      <w:numFmt w:val="none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9">
    <w:nsid w:val="519208E8"/>
    <w:multiLevelType w:val="hybridMultilevel"/>
    <w:tmpl w:val="AF3C2506"/>
    <w:lvl w:ilvl="0" w:tplc="81E0D1E2">
      <w:start w:val="1"/>
      <w:numFmt w:val="bullet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1" w:tplc="9CFCD832">
      <w:start w:val="1"/>
      <w:numFmt w:val="lowerLetter"/>
      <w:lvlText w:val="%2."/>
      <w:lvlJc w:val="left"/>
      <w:pPr>
        <w:ind w:left="10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90">
    <w:nsid w:val="526B1B3B"/>
    <w:multiLevelType w:val="hybridMultilevel"/>
    <w:tmpl w:val="D9227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722974"/>
    <w:multiLevelType w:val="hybridMultilevel"/>
    <w:tmpl w:val="DEF05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A201EB"/>
    <w:multiLevelType w:val="hybridMultilevel"/>
    <w:tmpl w:val="43CC2B4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3">
    <w:nsid w:val="52AB3360"/>
    <w:multiLevelType w:val="hybridMultilevel"/>
    <w:tmpl w:val="8570A050"/>
    <w:lvl w:ilvl="0" w:tplc="CBB436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2E13F2E"/>
    <w:multiLevelType w:val="multilevel"/>
    <w:tmpl w:val="0520D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5">
    <w:nsid w:val="52E27C09"/>
    <w:multiLevelType w:val="hybridMultilevel"/>
    <w:tmpl w:val="93828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4F86BB3"/>
    <w:multiLevelType w:val="hybridMultilevel"/>
    <w:tmpl w:val="916C65F8"/>
    <w:lvl w:ilvl="0" w:tplc="04150019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trike w:val="0"/>
        <w:dstrike w:val="0"/>
      </w:rPr>
    </w:lvl>
    <w:lvl w:ilvl="1" w:tplc="81E0D1E2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51E398F"/>
    <w:multiLevelType w:val="hybridMultilevel"/>
    <w:tmpl w:val="DED41516"/>
    <w:lvl w:ilvl="0" w:tplc="C2140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8">
    <w:nsid w:val="55C248DD"/>
    <w:multiLevelType w:val="hybridMultilevel"/>
    <w:tmpl w:val="7F8EDF44"/>
    <w:lvl w:ilvl="0" w:tplc="BBCE6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5ED609C"/>
    <w:multiLevelType w:val="hybridMultilevel"/>
    <w:tmpl w:val="A95F126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0">
    <w:nsid w:val="56DC07CF"/>
    <w:multiLevelType w:val="hybridMultilevel"/>
    <w:tmpl w:val="8FB44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7DD1356"/>
    <w:multiLevelType w:val="hybridMultilevel"/>
    <w:tmpl w:val="105C0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3">
    <w:nsid w:val="5800428E"/>
    <w:multiLevelType w:val="hybridMultilevel"/>
    <w:tmpl w:val="2B8633B6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87DC762"/>
    <w:multiLevelType w:val="hybridMultilevel"/>
    <w:tmpl w:val="5CB2BB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5">
    <w:nsid w:val="58EE61CD"/>
    <w:multiLevelType w:val="hybridMultilevel"/>
    <w:tmpl w:val="7B0E5B84"/>
    <w:lvl w:ilvl="0" w:tplc="DBDC2F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4C7A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93B0618"/>
    <w:multiLevelType w:val="hybridMultilevel"/>
    <w:tmpl w:val="FF4A8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A1E0BBF"/>
    <w:multiLevelType w:val="hybridMultilevel"/>
    <w:tmpl w:val="ACD87862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AC740B7"/>
    <w:multiLevelType w:val="hybridMultilevel"/>
    <w:tmpl w:val="F7120AD4"/>
    <w:lvl w:ilvl="0" w:tplc="C214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B9A79B2"/>
    <w:multiLevelType w:val="hybridMultilevel"/>
    <w:tmpl w:val="05BA126E"/>
    <w:lvl w:ilvl="0" w:tplc="06C8A792">
      <w:start w:val="1"/>
      <w:numFmt w:val="bullet"/>
      <w:lvlText w:val=""/>
      <w:lvlJc w:val="left"/>
      <w:pPr>
        <w:tabs>
          <w:tab w:val="num" w:pos="1111"/>
        </w:tabs>
        <w:ind w:left="1111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94"/>
        </w:tabs>
        <w:ind w:left="219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34"/>
        </w:tabs>
        <w:ind w:left="36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54"/>
        </w:tabs>
        <w:ind w:left="43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94"/>
        </w:tabs>
        <w:ind w:left="57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14"/>
        </w:tabs>
        <w:ind w:left="6514" w:hanging="360"/>
      </w:pPr>
    </w:lvl>
  </w:abstractNum>
  <w:abstractNum w:abstractNumId="210">
    <w:nsid w:val="5B9E17B9"/>
    <w:multiLevelType w:val="hybridMultilevel"/>
    <w:tmpl w:val="9E1E739C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1">
    <w:nsid w:val="5BE7789D"/>
    <w:multiLevelType w:val="hybridMultilevel"/>
    <w:tmpl w:val="E960B378"/>
    <w:lvl w:ilvl="0" w:tplc="F6E661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12">
    <w:nsid w:val="5C1F59E4"/>
    <w:multiLevelType w:val="hybridMultilevel"/>
    <w:tmpl w:val="85DE209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701066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CCBCBCEE">
      <w:start w:val="1"/>
      <w:numFmt w:val="bullet"/>
      <w:lvlText w:val=""/>
      <w:lvlJc w:val="left"/>
      <w:pPr>
        <w:tabs>
          <w:tab w:val="num" w:pos="3220"/>
        </w:tabs>
        <w:ind w:left="3220" w:hanging="34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3">
    <w:nsid w:val="5C94653B"/>
    <w:multiLevelType w:val="hybridMultilevel"/>
    <w:tmpl w:val="862EF54C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4">
    <w:nsid w:val="5CC66FD2"/>
    <w:multiLevelType w:val="hybridMultilevel"/>
    <w:tmpl w:val="D9D204E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DEB3C7E"/>
    <w:multiLevelType w:val="hybridMultilevel"/>
    <w:tmpl w:val="C8586384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E7F7BC5"/>
    <w:multiLevelType w:val="hybridMultilevel"/>
    <w:tmpl w:val="05A271CE"/>
    <w:lvl w:ilvl="0" w:tplc="7B921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46"/>
        </w:tabs>
        <w:ind w:left="-2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4"/>
        </w:tabs>
        <w:ind w:left="4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94"/>
        </w:tabs>
        <w:ind w:left="11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14"/>
        </w:tabs>
        <w:ind w:left="19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34"/>
        </w:tabs>
        <w:ind w:left="2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54"/>
        </w:tabs>
        <w:ind w:left="3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74"/>
        </w:tabs>
        <w:ind w:left="4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94"/>
        </w:tabs>
        <w:ind w:left="4794" w:hanging="180"/>
      </w:pPr>
    </w:lvl>
  </w:abstractNum>
  <w:abstractNum w:abstractNumId="217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F2257C1"/>
    <w:multiLevelType w:val="multilevel"/>
    <w:tmpl w:val="707EF0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9">
    <w:nsid w:val="5F4228CD"/>
    <w:multiLevelType w:val="hybridMultilevel"/>
    <w:tmpl w:val="DC88E678"/>
    <w:lvl w:ilvl="0" w:tplc="CBB436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F96E317"/>
    <w:multiLevelType w:val="hybridMultilevel"/>
    <w:tmpl w:val="981DB8E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1">
    <w:nsid w:val="60590C6F"/>
    <w:multiLevelType w:val="hybridMultilevel"/>
    <w:tmpl w:val="59EAD48A"/>
    <w:lvl w:ilvl="0" w:tplc="FD74E1E2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2">
    <w:nsid w:val="60F567C7"/>
    <w:multiLevelType w:val="hybridMultilevel"/>
    <w:tmpl w:val="D19E42C2"/>
    <w:lvl w:ilvl="0" w:tplc="99E098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1084099"/>
    <w:multiLevelType w:val="hybridMultilevel"/>
    <w:tmpl w:val="7E82E222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61A84619"/>
    <w:multiLevelType w:val="hybridMultilevel"/>
    <w:tmpl w:val="03644DCE"/>
    <w:lvl w:ilvl="0" w:tplc="934C6EF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207027C"/>
    <w:multiLevelType w:val="hybridMultilevel"/>
    <w:tmpl w:val="0FD4A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624C54E2"/>
    <w:multiLevelType w:val="hybridMultilevel"/>
    <w:tmpl w:val="3A32D9E2"/>
    <w:lvl w:ilvl="0" w:tplc="D0E2F732">
      <w:start w:val="1"/>
      <w:numFmt w:val="lowerLetter"/>
      <w:lvlText w:val="%1."/>
      <w:lvlJc w:val="left"/>
      <w:pPr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27035A0"/>
    <w:multiLevelType w:val="hybridMultilevel"/>
    <w:tmpl w:val="A0C66AE4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2EA0685"/>
    <w:multiLevelType w:val="hybridMultilevel"/>
    <w:tmpl w:val="6D6EEB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9">
    <w:nsid w:val="643805F7"/>
    <w:multiLevelType w:val="multilevel"/>
    <w:tmpl w:val="1930C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0">
    <w:nsid w:val="643875B0"/>
    <w:multiLevelType w:val="hybridMultilevel"/>
    <w:tmpl w:val="597EA136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48A48C3"/>
    <w:multiLevelType w:val="hybridMultilevel"/>
    <w:tmpl w:val="2FDA083A"/>
    <w:lvl w:ilvl="0" w:tplc="F0B26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041C8">
      <w:numFmt w:val="none"/>
      <w:lvlText w:val=""/>
      <w:lvlJc w:val="left"/>
      <w:pPr>
        <w:tabs>
          <w:tab w:val="num" w:pos="360"/>
        </w:tabs>
      </w:pPr>
    </w:lvl>
    <w:lvl w:ilvl="2" w:tplc="1CB2372A">
      <w:numFmt w:val="none"/>
      <w:lvlText w:val=""/>
      <w:lvlJc w:val="left"/>
      <w:pPr>
        <w:tabs>
          <w:tab w:val="num" w:pos="360"/>
        </w:tabs>
      </w:pPr>
    </w:lvl>
    <w:lvl w:ilvl="3" w:tplc="9A789210">
      <w:numFmt w:val="none"/>
      <w:lvlText w:val=""/>
      <w:lvlJc w:val="left"/>
      <w:pPr>
        <w:tabs>
          <w:tab w:val="num" w:pos="360"/>
        </w:tabs>
      </w:pPr>
    </w:lvl>
    <w:lvl w:ilvl="4" w:tplc="EA80CB06">
      <w:numFmt w:val="none"/>
      <w:lvlText w:val=""/>
      <w:lvlJc w:val="left"/>
      <w:pPr>
        <w:tabs>
          <w:tab w:val="num" w:pos="360"/>
        </w:tabs>
      </w:pPr>
    </w:lvl>
    <w:lvl w:ilvl="5" w:tplc="422606C6">
      <w:numFmt w:val="none"/>
      <w:lvlText w:val=""/>
      <w:lvlJc w:val="left"/>
      <w:pPr>
        <w:tabs>
          <w:tab w:val="num" w:pos="360"/>
        </w:tabs>
      </w:pPr>
    </w:lvl>
    <w:lvl w:ilvl="6" w:tplc="3E4C7DB2">
      <w:numFmt w:val="none"/>
      <w:lvlText w:val=""/>
      <w:lvlJc w:val="left"/>
      <w:pPr>
        <w:tabs>
          <w:tab w:val="num" w:pos="360"/>
        </w:tabs>
      </w:pPr>
    </w:lvl>
    <w:lvl w:ilvl="7" w:tplc="91247E26">
      <w:numFmt w:val="none"/>
      <w:lvlText w:val=""/>
      <w:lvlJc w:val="left"/>
      <w:pPr>
        <w:tabs>
          <w:tab w:val="num" w:pos="360"/>
        </w:tabs>
      </w:pPr>
    </w:lvl>
    <w:lvl w:ilvl="8" w:tplc="FF3EA886">
      <w:numFmt w:val="none"/>
      <w:lvlText w:val=""/>
      <w:lvlJc w:val="left"/>
      <w:pPr>
        <w:tabs>
          <w:tab w:val="num" w:pos="360"/>
        </w:tabs>
      </w:pPr>
    </w:lvl>
  </w:abstractNum>
  <w:abstractNum w:abstractNumId="232">
    <w:nsid w:val="649567B8"/>
    <w:multiLevelType w:val="hybridMultilevel"/>
    <w:tmpl w:val="7C6A5A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5751585"/>
    <w:multiLevelType w:val="hybridMultilevel"/>
    <w:tmpl w:val="75EC7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6187891"/>
    <w:multiLevelType w:val="hybridMultilevel"/>
    <w:tmpl w:val="A2867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  <w:color w:val="auto"/>
      </w:rPr>
    </w:lvl>
    <w:lvl w:ilvl="2" w:tplc="FB30F9D4"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6">
    <w:nsid w:val="66E23B4F"/>
    <w:multiLevelType w:val="hybridMultilevel"/>
    <w:tmpl w:val="1DA8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679C0630"/>
    <w:multiLevelType w:val="hybridMultilevel"/>
    <w:tmpl w:val="3EF00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7CB2E7E"/>
    <w:multiLevelType w:val="hybridMultilevel"/>
    <w:tmpl w:val="966E699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9">
    <w:nsid w:val="67EF7612"/>
    <w:multiLevelType w:val="hybridMultilevel"/>
    <w:tmpl w:val="A6221274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83A4462"/>
    <w:multiLevelType w:val="hybridMultilevel"/>
    <w:tmpl w:val="759AF4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89C776A"/>
    <w:multiLevelType w:val="hybridMultilevel"/>
    <w:tmpl w:val="BE126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99E1514"/>
    <w:multiLevelType w:val="hybridMultilevel"/>
    <w:tmpl w:val="9058EAC4"/>
    <w:lvl w:ilvl="0" w:tplc="B9AEC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9BA5CC4"/>
    <w:multiLevelType w:val="hybridMultilevel"/>
    <w:tmpl w:val="35A8D386"/>
    <w:lvl w:ilvl="0" w:tplc="30FCBBF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4">
    <w:nsid w:val="69D615DE"/>
    <w:multiLevelType w:val="hybridMultilevel"/>
    <w:tmpl w:val="17A8F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A0223D1"/>
    <w:multiLevelType w:val="hybridMultilevel"/>
    <w:tmpl w:val="27203BA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6">
    <w:nsid w:val="6B014BB5"/>
    <w:multiLevelType w:val="hybridMultilevel"/>
    <w:tmpl w:val="32AA08F4"/>
    <w:lvl w:ilvl="0" w:tplc="04150019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7">
    <w:nsid w:val="6B8D46F8"/>
    <w:multiLevelType w:val="hybridMultilevel"/>
    <w:tmpl w:val="A9967E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CB11843"/>
    <w:multiLevelType w:val="hybridMultilevel"/>
    <w:tmpl w:val="FE2EE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CBF348C"/>
    <w:multiLevelType w:val="multilevel"/>
    <w:tmpl w:val="7652B152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250">
    <w:nsid w:val="6D662800"/>
    <w:multiLevelType w:val="hybridMultilevel"/>
    <w:tmpl w:val="672E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E225656"/>
    <w:multiLevelType w:val="hybridMultilevel"/>
    <w:tmpl w:val="DFE02D7E"/>
    <w:lvl w:ilvl="0" w:tplc="FC002EF6">
      <w:start w:val="7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F3C2D3E"/>
    <w:multiLevelType w:val="hybridMultilevel"/>
    <w:tmpl w:val="35148E3C"/>
    <w:lvl w:ilvl="0" w:tplc="1B363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EC007814">
      <w:start w:val="1"/>
      <w:numFmt w:val="lowerLetter"/>
      <w:lvlText w:val="%2."/>
      <w:lvlJc w:val="left"/>
      <w:pPr>
        <w:ind w:left="737" w:hanging="34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F8507AB"/>
    <w:multiLevelType w:val="hybridMultilevel"/>
    <w:tmpl w:val="CF629AE2"/>
    <w:lvl w:ilvl="0" w:tplc="0415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4">
    <w:nsid w:val="6FB4E885"/>
    <w:multiLevelType w:val="hybridMultilevel"/>
    <w:tmpl w:val="CBEDC70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5">
    <w:nsid w:val="6FD62DA3"/>
    <w:multiLevelType w:val="hybridMultilevel"/>
    <w:tmpl w:val="FC3C4A24"/>
    <w:lvl w:ilvl="0" w:tplc="FB22D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0E01757"/>
    <w:multiLevelType w:val="hybridMultilevel"/>
    <w:tmpl w:val="78A246CA"/>
    <w:lvl w:ilvl="0" w:tplc="ADD419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17A24F9"/>
    <w:multiLevelType w:val="hybridMultilevel"/>
    <w:tmpl w:val="CCD8F0CE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718B270A"/>
    <w:multiLevelType w:val="hybridMultilevel"/>
    <w:tmpl w:val="4B58DE1C"/>
    <w:lvl w:ilvl="0" w:tplc="04150019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726F64D3"/>
    <w:multiLevelType w:val="hybridMultilevel"/>
    <w:tmpl w:val="9372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2D76896"/>
    <w:multiLevelType w:val="hybridMultilevel"/>
    <w:tmpl w:val="CFE9DF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1">
    <w:nsid w:val="730276E9"/>
    <w:multiLevelType w:val="hybridMultilevel"/>
    <w:tmpl w:val="54F81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31110C0"/>
    <w:multiLevelType w:val="hybridMultilevel"/>
    <w:tmpl w:val="D0CA75A4"/>
    <w:lvl w:ilvl="0" w:tplc="791EECA6">
      <w:start w:val="1"/>
      <w:numFmt w:val="upperLetter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3">
    <w:nsid w:val="73CA6E6E"/>
    <w:multiLevelType w:val="hybridMultilevel"/>
    <w:tmpl w:val="68B0C7CC"/>
    <w:lvl w:ilvl="0" w:tplc="FD74E1E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4">
    <w:nsid w:val="74571179"/>
    <w:multiLevelType w:val="hybridMultilevel"/>
    <w:tmpl w:val="25D6D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4EA153A"/>
    <w:multiLevelType w:val="hybridMultilevel"/>
    <w:tmpl w:val="2B2EDDAC"/>
    <w:lvl w:ilvl="0" w:tplc="C32872C6">
      <w:start w:val="1"/>
      <w:numFmt w:val="decimal"/>
      <w:lvlText w:val="%1."/>
      <w:lvlJc w:val="left"/>
      <w:pPr>
        <w:ind w:left="340" w:hanging="34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66">
    <w:nsid w:val="75BA1FEC"/>
    <w:multiLevelType w:val="hybridMultilevel"/>
    <w:tmpl w:val="C8D8B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75C13843"/>
    <w:multiLevelType w:val="hybridMultilevel"/>
    <w:tmpl w:val="E442367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 w:tplc="B7888DE8">
      <w:start w:val="5"/>
      <w:numFmt w:val="decimal"/>
      <w:lvlText w:val="%2."/>
      <w:lvlJc w:val="left"/>
      <w:pPr>
        <w:tabs>
          <w:tab w:val="num" w:pos="1437"/>
        </w:tabs>
        <w:ind w:left="1417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6323BA0"/>
    <w:multiLevelType w:val="hybridMultilevel"/>
    <w:tmpl w:val="3DB8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6A269D2"/>
    <w:multiLevelType w:val="hybridMultilevel"/>
    <w:tmpl w:val="C56E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72923BA"/>
    <w:multiLevelType w:val="hybridMultilevel"/>
    <w:tmpl w:val="BD1C509E"/>
    <w:lvl w:ilvl="0" w:tplc="8C9CD53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76823B4"/>
    <w:multiLevelType w:val="hybridMultilevel"/>
    <w:tmpl w:val="CF48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78593851"/>
    <w:multiLevelType w:val="hybridMultilevel"/>
    <w:tmpl w:val="578E7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96740A5"/>
    <w:multiLevelType w:val="hybridMultilevel"/>
    <w:tmpl w:val="7DB86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9841700"/>
    <w:multiLevelType w:val="hybridMultilevel"/>
    <w:tmpl w:val="0FEAD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9980EA4"/>
    <w:multiLevelType w:val="hybridMultilevel"/>
    <w:tmpl w:val="9CF61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9C664E6"/>
    <w:multiLevelType w:val="hybridMultilevel"/>
    <w:tmpl w:val="1B447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A944C7A"/>
    <w:multiLevelType w:val="hybridMultilevel"/>
    <w:tmpl w:val="660A03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8">
    <w:nsid w:val="7A9E4C1B"/>
    <w:multiLevelType w:val="hybridMultilevel"/>
    <w:tmpl w:val="D21C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7B4028D8"/>
    <w:multiLevelType w:val="multilevel"/>
    <w:tmpl w:val="C484794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0">
    <w:nsid w:val="7BB93491"/>
    <w:multiLevelType w:val="multilevel"/>
    <w:tmpl w:val="CE74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1">
    <w:nsid w:val="7BFB2261"/>
    <w:multiLevelType w:val="hybridMultilevel"/>
    <w:tmpl w:val="4AA64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CFC2403"/>
    <w:multiLevelType w:val="hybridMultilevel"/>
    <w:tmpl w:val="7584D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DBF5E94"/>
    <w:multiLevelType w:val="hybridMultilevel"/>
    <w:tmpl w:val="569C2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F5954D9"/>
    <w:multiLevelType w:val="hybridMultilevel"/>
    <w:tmpl w:val="FBC2D52E"/>
    <w:lvl w:ilvl="0" w:tplc="89BC9CFC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F5D5F44"/>
    <w:multiLevelType w:val="hybridMultilevel"/>
    <w:tmpl w:val="D7D6DA3A"/>
    <w:lvl w:ilvl="0" w:tplc="C2140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4"/>
  </w:num>
  <w:num w:numId="2">
    <w:abstractNumId w:val="12"/>
  </w:num>
  <w:num w:numId="3">
    <w:abstractNumId w:val="7"/>
  </w:num>
  <w:num w:numId="4">
    <w:abstractNumId w:val="254"/>
  </w:num>
  <w:num w:numId="5">
    <w:abstractNumId w:val="13"/>
  </w:num>
  <w:num w:numId="6">
    <w:abstractNumId w:val="14"/>
  </w:num>
  <w:num w:numId="7">
    <w:abstractNumId w:val="8"/>
  </w:num>
  <w:num w:numId="8">
    <w:abstractNumId w:val="260"/>
  </w:num>
  <w:num w:numId="9">
    <w:abstractNumId w:val="27"/>
  </w:num>
  <w:num w:numId="10">
    <w:abstractNumId w:val="186"/>
  </w:num>
  <w:num w:numId="11">
    <w:abstractNumId w:val="15"/>
  </w:num>
  <w:num w:numId="12">
    <w:abstractNumId w:val="138"/>
  </w:num>
  <w:num w:numId="13">
    <w:abstractNumId w:val="45"/>
  </w:num>
  <w:num w:numId="14">
    <w:abstractNumId w:val="10"/>
  </w:num>
  <w:num w:numId="15">
    <w:abstractNumId w:val="5"/>
  </w:num>
  <w:num w:numId="16">
    <w:abstractNumId w:val="220"/>
  </w:num>
  <w:num w:numId="17">
    <w:abstractNumId w:val="81"/>
  </w:num>
  <w:num w:numId="18">
    <w:abstractNumId w:val="4"/>
  </w:num>
  <w:num w:numId="19">
    <w:abstractNumId w:val="11"/>
  </w:num>
  <w:num w:numId="20">
    <w:abstractNumId w:val="60"/>
  </w:num>
  <w:num w:numId="21">
    <w:abstractNumId w:val="104"/>
  </w:num>
  <w:num w:numId="22">
    <w:abstractNumId w:val="16"/>
  </w:num>
  <w:num w:numId="23">
    <w:abstractNumId w:val="0"/>
  </w:num>
  <w:num w:numId="24">
    <w:abstractNumId w:val="2"/>
  </w:num>
  <w:num w:numId="25">
    <w:abstractNumId w:val="199"/>
  </w:num>
  <w:num w:numId="26">
    <w:abstractNumId w:val="1"/>
  </w:num>
  <w:num w:numId="27">
    <w:abstractNumId w:val="192"/>
  </w:num>
  <w:num w:numId="28">
    <w:abstractNumId w:val="89"/>
  </w:num>
  <w:num w:numId="29">
    <w:abstractNumId w:val="6"/>
  </w:num>
  <w:num w:numId="30">
    <w:abstractNumId w:val="3"/>
  </w:num>
  <w:num w:numId="31">
    <w:abstractNumId w:val="9"/>
  </w:num>
  <w:num w:numId="32">
    <w:abstractNumId w:val="228"/>
  </w:num>
  <w:num w:numId="33">
    <w:abstractNumId w:val="73"/>
  </w:num>
  <w:num w:numId="34">
    <w:abstractNumId w:val="133"/>
  </w:num>
  <w:num w:numId="35">
    <w:abstractNumId w:val="105"/>
  </w:num>
  <w:num w:numId="36">
    <w:abstractNumId w:val="188"/>
  </w:num>
  <w:num w:numId="37">
    <w:abstractNumId w:val="54"/>
  </w:num>
  <w:num w:numId="38">
    <w:abstractNumId w:val="17"/>
  </w:num>
  <w:num w:numId="39">
    <w:abstractNumId w:val="19"/>
  </w:num>
  <w:num w:numId="40">
    <w:abstractNumId w:val="20"/>
  </w:num>
  <w:num w:numId="41">
    <w:abstractNumId w:val="21"/>
  </w:num>
  <w:num w:numId="42">
    <w:abstractNumId w:val="22"/>
  </w:num>
  <w:num w:numId="43">
    <w:abstractNumId w:val="23"/>
  </w:num>
  <w:num w:numId="44">
    <w:abstractNumId w:val="235"/>
  </w:num>
  <w:num w:numId="45">
    <w:abstractNumId w:val="87"/>
  </w:num>
  <w:num w:numId="46">
    <w:abstractNumId w:val="141"/>
  </w:num>
  <w:num w:numId="47">
    <w:abstractNumId w:val="34"/>
  </w:num>
  <w:num w:numId="48">
    <w:abstractNumId w:val="277"/>
  </w:num>
  <w:num w:numId="49">
    <w:abstractNumId w:val="221"/>
  </w:num>
  <w:num w:numId="50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374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08"/>
          </w:tabs>
          <w:ind w:left="90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0"/>
          </w:tabs>
          <w:ind w:left="14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21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0"/>
          </w:tabs>
          <w:ind w:left="288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tabs>
            <w:tab w:val="num" w:pos="0"/>
          </w:tabs>
          <w:ind w:left="360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432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tabs>
            <w:tab w:val="num" w:pos="0"/>
          </w:tabs>
          <w:ind w:left="50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tabs>
            <w:tab w:val="num" w:pos="0"/>
          </w:tabs>
          <w:ind w:left="57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</w:num>
  <w:num w:numId="51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374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08"/>
          </w:tabs>
          <w:ind w:left="90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0"/>
          </w:tabs>
          <w:ind w:left="14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21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0"/>
          </w:tabs>
          <w:ind w:left="288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tabs>
            <w:tab w:val="num" w:pos="0"/>
          </w:tabs>
          <w:ind w:left="360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432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tabs>
            <w:tab w:val="num" w:pos="0"/>
          </w:tabs>
          <w:ind w:left="50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tabs>
            <w:tab w:val="num" w:pos="0"/>
          </w:tabs>
          <w:ind w:left="57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</w:num>
  <w:num w:numId="5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374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55"/>
          </w:tabs>
          <w:ind w:left="68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0"/>
          </w:tabs>
          <w:ind w:left="14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21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0"/>
          </w:tabs>
          <w:ind w:left="288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tabs>
            <w:tab w:val="num" w:pos="0"/>
          </w:tabs>
          <w:ind w:left="360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432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tabs>
            <w:tab w:val="num" w:pos="0"/>
          </w:tabs>
          <w:ind w:left="504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tabs>
            <w:tab w:val="num" w:pos="0"/>
          </w:tabs>
          <w:ind w:left="57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 w:color="000000"/>
          <w:vertAlign w:val="baseline"/>
        </w:rPr>
      </w:lvl>
    </w:lvlOverride>
  </w:num>
  <w:num w:numId="53">
    <w:abstractNumId w:val="280"/>
  </w:num>
  <w:num w:numId="54">
    <w:abstractNumId w:val="95"/>
  </w:num>
  <w:num w:numId="55">
    <w:abstractNumId w:val="261"/>
  </w:num>
  <w:num w:numId="56">
    <w:abstractNumId w:val="238"/>
  </w:num>
  <w:num w:numId="57">
    <w:abstractNumId w:val="234"/>
  </w:num>
  <w:num w:numId="58">
    <w:abstractNumId w:val="256"/>
  </w:num>
  <w:num w:numId="59">
    <w:abstractNumId w:val="279"/>
    <w:lvlOverride w:ilvl="0">
      <w:startOverride w:val="1"/>
    </w:lvlOverride>
  </w:num>
  <w:num w:numId="60">
    <w:abstractNumId w:val="107"/>
  </w:num>
  <w:num w:numId="61">
    <w:abstractNumId w:val="43"/>
  </w:num>
  <w:num w:numId="62">
    <w:abstractNumId w:val="46"/>
  </w:num>
  <w:num w:numId="63">
    <w:abstractNumId w:val="146"/>
  </w:num>
  <w:num w:numId="64">
    <w:abstractNumId w:val="223"/>
  </w:num>
  <w:num w:numId="65">
    <w:abstractNumId w:val="203"/>
  </w:num>
  <w:num w:numId="66">
    <w:abstractNumId w:val="90"/>
  </w:num>
  <w:num w:numId="67">
    <w:abstractNumId w:val="70"/>
  </w:num>
  <w:num w:numId="68">
    <w:abstractNumId w:val="66"/>
  </w:num>
  <w:num w:numId="69">
    <w:abstractNumId w:val="113"/>
  </w:num>
  <w:num w:numId="70">
    <w:abstractNumId w:val="242"/>
  </w:num>
  <w:num w:numId="71">
    <w:abstractNumId w:val="239"/>
  </w:num>
  <w:num w:numId="72">
    <w:abstractNumId w:val="153"/>
  </w:num>
  <w:num w:numId="73">
    <w:abstractNumId w:val="182"/>
  </w:num>
  <w:num w:numId="74">
    <w:abstractNumId w:val="85"/>
  </w:num>
  <w:num w:numId="75">
    <w:abstractNumId w:val="98"/>
  </w:num>
  <w:num w:numId="76">
    <w:abstractNumId w:val="237"/>
  </w:num>
  <w:num w:numId="77">
    <w:abstractNumId w:val="24"/>
  </w:num>
  <w:num w:numId="78">
    <w:abstractNumId w:val="278"/>
  </w:num>
  <w:num w:numId="79">
    <w:abstractNumId w:val="140"/>
  </w:num>
  <w:num w:numId="80">
    <w:abstractNumId w:val="268"/>
  </w:num>
  <w:num w:numId="81">
    <w:abstractNumId w:val="26"/>
  </w:num>
  <w:num w:numId="82">
    <w:abstractNumId w:val="264"/>
  </w:num>
  <w:num w:numId="83">
    <w:abstractNumId w:val="283"/>
  </w:num>
  <w:num w:numId="84">
    <w:abstractNumId w:val="191"/>
  </w:num>
  <w:num w:numId="85">
    <w:abstractNumId w:val="273"/>
  </w:num>
  <w:num w:numId="86">
    <w:abstractNumId w:val="269"/>
  </w:num>
  <w:num w:numId="87">
    <w:abstractNumId w:val="31"/>
  </w:num>
  <w:num w:numId="88">
    <w:abstractNumId w:val="272"/>
  </w:num>
  <w:num w:numId="89">
    <w:abstractNumId w:val="111"/>
  </w:num>
  <w:num w:numId="90">
    <w:abstractNumId w:val="62"/>
  </w:num>
  <w:num w:numId="91">
    <w:abstractNumId w:val="75"/>
  </w:num>
  <w:num w:numId="92">
    <w:abstractNumId w:val="178"/>
  </w:num>
  <w:num w:numId="93">
    <w:abstractNumId w:val="115"/>
  </w:num>
  <w:num w:numId="94">
    <w:abstractNumId w:val="126"/>
  </w:num>
  <w:num w:numId="95">
    <w:abstractNumId w:val="206"/>
  </w:num>
  <w:num w:numId="96">
    <w:abstractNumId w:val="32"/>
  </w:num>
  <w:num w:numId="97">
    <w:abstractNumId w:val="282"/>
  </w:num>
  <w:num w:numId="98">
    <w:abstractNumId w:val="128"/>
  </w:num>
  <w:num w:numId="99">
    <w:abstractNumId w:val="276"/>
  </w:num>
  <w:num w:numId="100">
    <w:abstractNumId w:val="259"/>
  </w:num>
  <w:num w:numId="101">
    <w:abstractNumId w:val="222"/>
  </w:num>
  <w:num w:numId="102">
    <w:abstractNumId w:val="142"/>
  </w:num>
  <w:num w:numId="103">
    <w:abstractNumId w:val="42"/>
  </w:num>
  <w:num w:numId="104">
    <w:abstractNumId w:val="41"/>
  </w:num>
  <w:num w:numId="105">
    <w:abstractNumId w:val="275"/>
  </w:num>
  <w:num w:numId="106">
    <w:abstractNumId w:val="79"/>
  </w:num>
  <w:num w:numId="107">
    <w:abstractNumId w:val="190"/>
  </w:num>
  <w:num w:numId="108">
    <w:abstractNumId w:val="37"/>
  </w:num>
  <w:num w:numId="109">
    <w:abstractNumId w:val="103"/>
  </w:num>
  <w:num w:numId="110">
    <w:abstractNumId w:val="55"/>
  </w:num>
  <w:num w:numId="111">
    <w:abstractNumId w:val="63"/>
  </w:num>
  <w:num w:numId="112">
    <w:abstractNumId w:val="193"/>
  </w:num>
  <w:num w:numId="113">
    <w:abstractNumId w:val="281"/>
  </w:num>
  <w:num w:numId="114">
    <w:abstractNumId w:val="219"/>
  </w:num>
  <w:num w:numId="115">
    <w:abstractNumId w:val="132"/>
  </w:num>
  <w:num w:numId="116">
    <w:abstractNumId w:val="97"/>
  </w:num>
  <w:num w:numId="117">
    <w:abstractNumId w:val="271"/>
  </w:num>
  <w:num w:numId="118">
    <w:abstractNumId w:val="93"/>
  </w:num>
  <w:num w:numId="119">
    <w:abstractNumId w:val="201"/>
  </w:num>
  <w:num w:numId="120">
    <w:abstractNumId w:val="208"/>
  </w:num>
  <w:num w:numId="121">
    <w:abstractNumId w:val="244"/>
  </w:num>
  <w:num w:numId="122">
    <w:abstractNumId w:val="56"/>
  </w:num>
  <w:num w:numId="123">
    <w:abstractNumId w:val="65"/>
  </w:num>
  <w:num w:numId="124">
    <w:abstractNumId w:val="50"/>
  </w:num>
  <w:num w:numId="125">
    <w:abstractNumId w:val="200"/>
  </w:num>
  <w:num w:numId="126">
    <w:abstractNumId w:val="108"/>
  </w:num>
  <w:num w:numId="127">
    <w:abstractNumId w:val="4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8"/>
  </w:num>
  <w:num w:numId="129">
    <w:abstractNumId w:val="51"/>
  </w:num>
  <w:num w:numId="130">
    <w:abstractNumId w:val="284"/>
  </w:num>
  <w:num w:numId="131">
    <w:abstractNumId w:val="4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36"/>
  </w:num>
  <w:num w:numId="133">
    <w:abstractNumId w:val="28"/>
  </w:num>
  <w:num w:numId="134">
    <w:abstractNumId w:val="143"/>
  </w:num>
  <w:num w:numId="135">
    <w:abstractNumId w:val="162"/>
  </w:num>
  <w:num w:numId="136">
    <w:abstractNumId w:val="94"/>
  </w:num>
  <w:num w:numId="137">
    <w:abstractNumId w:val="106"/>
  </w:num>
  <w:num w:numId="138">
    <w:abstractNumId w:val="170"/>
  </w:num>
  <w:num w:numId="139">
    <w:abstractNumId w:val="25"/>
  </w:num>
  <w:num w:numId="140">
    <w:abstractNumId w:val="154"/>
  </w:num>
  <w:num w:numId="141">
    <w:abstractNumId w:val="74"/>
  </w:num>
  <w:num w:numId="142">
    <w:abstractNumId w:val="116"/>
  </w:num>
  <w:num w:numId="143">
    <w:abstractNumId w:val="172"/>
  </w:num>
  <w:num w:numId="144">
    <w:abstractNumId w:val="72"/>
  </w:num>
  <w:num w:numId="145">
    <w:abstractNumId w:val="197"/>
  </w:num>
  <w:num w:numId="146">
    <w:abstractNumId w:val="38"/>
  </w:num>
  <w:num w:numId="147">
    <w:abstractNumId w:val="86"/>
  </w:num>
  <w:num w:numId="148">
    <w:abstractNumId w:val="129"/>
  </w:num>
  <w:num w:numId="149">
    <w:abstractNumId w:val="166"/>
  </w:num>
  <w:num w:numId="150">
    <w:abstractNumId w:val="198"/>
  </w:num>
  <w:num w:numId="151">
    <w:abstractNumId w:val="124"/>
  </w:num>
  <w:num w:numId="152">
    <w:abstractNumId w:val="137"/>
  </w:num>
  <w:num w:numId="153">
    <w:abstractNumId w:val="139"/>
  </w:num>
  <w:num w:numId="154">
    <w:abstractNumId w:val="241"/>
  </w:num>
  <w:num w:numId="155">
    <w:abstractNumId w:val="69"/>
  </w:num>
  <w:num w:numId="156">
    <w:abstractNumId w:val="144"/>
  </w:num>
  <w:num w:numId="157">
    <w:abstractNumId w:val="36"/>
  </w:num>
  <w:num w:numId="158">
    <w:abstractNumId w:val="117"/>
  </w:num>
  <w:num w:numId="159">
    <w:abstractNumId w:val="173"/>
  </w:num>
  <w:num w:numId="160">
    <w:abstractNumId w:val="266"/>
  </w:num>
  <w:num w:numId="161">
    <w:abstractNumId w:val="101"/>
  </w:num>
  <w:num w:numId="162">
    <w:abstractNumId w:val="163"/>
  </w:num>
  <w:num w:numId="163">
    <w:abstractNumId w:val="77"/>
  </w:num>
  <w:num w:numId="164">
    <w:abstractNumId w:val="185"/>
  </w:num>
  <w:num w:numId="165">
    <w:abstractNumId w:val="225"/>
  </w:num>
  <w:num w:numId="166">
    <w:abstractNumId w:val="145"/>
  </w:num>
  <w:num w:numId="167">
    <w:abstractNumId w:val="195"/>
  </w:num>
  <w:num w:numId="168">
    <w:abstractNumId w:val="250"/>
  </w:num>
  <w:num w:numId="169">
    <w:abstractNumId w:val="285"/>
  </w:num>
  <w:num w:numId="170">
    <w:abstractNumId w:val="248"/>
  </w:num>
  <w:num w:numId="171">
    <w:abstractNumId w:val="40"/>
  </w:num>
  <w:num w:numId="172">
    <w:abstractNumId w:val="274"/>
  </w:num>
  <w:num w:numId="173">
    <w:abstractNumId w:val="114"/>
  </w:num>
  <w:num w:numId="174">
    <w:abstractNumId w:val="177"/>
  </w:num>
  <w:num w:numId="175">
    <w:abstractNumId w:val="119"/>
  </w:num>
  <w:num w:numId="176">
    <w:abstractNumId w:val="99"/>
  </w:num>
  <w:num w:numId="177">
    <w:abstractNumId w:val="29"/>
  </w:num>
  <w:num w:numId="178">
    <w:abstractNumId w:val="123"/>
  </w:num>
  <w:num w:numId="179">
    <w:abstractNumId w:val="158"/>
  </w:num>
  <w:num w:numId="180">
    <w:abstractNumId w:val="249"/>
  </w:num>
  <w:num w:numId="181">
    <w:abstractNumId w:val="78"/>
  </w:num>
  <w:num w:numId="182">
    <w:abstractNumId w:val="67"/>
  </w:num>
  <w:num w:numId="183">
    <w:abstractNumId w:val="150"/>
  </w:num>
  <w:num w:numId="184">
    <w:abstractNumId w:val="233"/>
  </w:num>
  <w:num w:numId="185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55"/>
  </w:num>
  <w:num w:numId="187">
    <w:abstractNumId w:val="181"/>
  </w:num>
  <w:num w:numId="188">
    <w:abstractNumId w:val="64"/>
  </w:num>
  <w:num w:numId="189">
    <w:abstractNumId w:val="109"/>
  </w:num>
  <w:num w:numId="190">
    <w:abstractNumId w:val="211"/>
  </w:num>
  <w:num w:numId="191">
    <w:abstractNumId w:val="156"/>
  </w:num>
  <w:num w:numId="192">
    <w:abstractNumId w:val="216"/>
  </w:num>
  <w:num w:numId="193">
    <w:abstractNumId w:val="76"/>
  </w:num>
  <w:num w:numId="194">
    <w:abstractNumId w:val="84"/>
  </w:num>
  <w:num w:numId="195">
    <w:abstractNumId w:val="135"/>
  </w:num>
  <w:num w:numId="196">
    <w:abstractNumId w:val="57"/>
  </w:num>
  <w:num w:numId="197">
    <w:abstractNumId w:val="33"/>
  </w:num>
  <w:num w:numId="198">
    <w:abstractNumId w:val="127"/>
  </w:num>
  <w:num w:numId="199">
    <w:abstractNumId w:val="262"/>
  </w:num>
  <w:num w:numId="200">
    <w:abstractNumId w:val="251"/>
  </w:num>
  <w:num w:numId="201">
    <w:abstractNumId w:val="48"/>
  </w:num>
  <w:num w:numId="202">
    <w:abstractNumId w:val="121"/>
  </w:num>
  <w:num w:numId="203">
    <w:abstractNumId w:val="88"/>
  </w:num>
  <w:num w:numId="204">
    <w:abstractNumId w:val="207"/>
  </w:num>
  <w:num w:numId="205">
    <w:abstractNumId w:val="231"/>
  </w:num>
  <w:num w:numId="206">
    <w:abstractNumId w:val="180"/>
  </w:num>
  <w:num w:numId="207">
    <w:abstractNumId w:val="134"/>
  </w:num>
  <w:num w:numId="208">
    <w:abstractNumId w:val="184"/>
  </w:num>
  <w:num w:numId="209">
    <w:abstractNumId w:val="265"/>
  </w:num>
  <w:num w:numId="210">
    <w:abstractNumId w:val="39"/>
  </w:num>
  <w:num w:numId="2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89"/>
  </w:num>
  <w:num w:numId="213">
    <w:abstractNumId w:val="270"/>
  </w:num>
  <w:num w:numId="214">
    <w:abstractNumId w:val="159"/>
  </w:num>
  <w:num w:numId="215">
    <w:abstractNumId w:val="68"/>
  </w:num>
  <w:num w:numId="216">
    <w:abstractNumId w:val="110"/>
  </w:num>
  <w:num w:numId="217">
    <w:abstractNumId w:val="130"/>
  </w:num>
  <w:num w:numId="218">
    <w:abstractNumId w:val="226"/>
  </w:num>
  <w:num w:numId="219">
    <w:abstractNumId w:val="131"/>
  </w:num>
  <w:num w:numId="220">
    <w:abstractNumId w:val="253"/>
  </w:num>
  <w:num w:numId="221">
    <w:abstractNumId w:val="174"/>
  </w:num>
  <w:num w:numId="222">
    <w:abstractNumId w:val="245"/>
  </w:num>
  <w:num w:numId="223">
    <w:abstractNumId w:val="102"/>
  </w:num>
  <w:num w:numId="224">
    <w:abstractNumId w:val="96"/>
  </w:num>
  <w:num w:numId="225">
    <w:abstractNumId w:val="210"/>
  </w:num>
  <w:num w:numId="226">
    <w:abstractNumId w:val="149"/>
  </w:num>
  <w:num w:numId="227">
    <w:abstractNumId w:val="152"/>
  </w:num>
  <w:num w:numId="228">
    <w:abstractNumId w:val="82"/>
  </w:num>
  <w:num w:numId="229">
    <w:abstractNumId w:val="155"/>
  </w:num>
  <w:num w:numId="230">
    <w:abstractNumId w:val="194"/>
  </w:num>
  <w:num w:numId="231">
    <w:abstractNumId w:val="246"/>
  </w:num>
  <w:num w:numId="232">
    <w:abstractNumId w:val="44"/>
  </w:num>
  <w:num w:numId="233">
    <w:abstractNumId w:val="167"/>
  </w:num>
  <w:num w:numId="234">
    <w:abstractNumId w:val="49"/>
  </w:num>
  <w:num w:numId="235">
    <w:abstractNumId w:val="80"/>
  </w:num>
  <w:num w:numId="236">
    <w:abstractNumId w:val="91"/>
  </w:num>
  <w:num w:numId="237">
    <w:abstractNumId w:val="196"/>
  </w:num>
  <w:num w:numId="238">
    <w:abstractNumId w:val="215"/>
  </w:num>
  <w:num w:numId="239">
    <w:abstractNumId w:val="257"/>
  </w:num>
  <w:num w:numId="240">
    <w:abstractNumId w:val="230"/>
  </w:num>
  <w:num w:numId="241">
    <w:abstractNumId w:val="179"/>
  </w:num>
  <w:num w:numId="242">
    <w:abstractNumId w:val="252"/>
  </w:num>
  <w:num w:numId="243">
    <w:abstractNumId w:val="58"/>
  </w:num>
  <w:num w:numId="244">
    <w:abstractNumId w:val="151"/>
  </w:num>
  <w:num w:numId="245">
    <w:abstractNumId w:val="218"/>
  </w:num>
  <w:num w:numId="246">
    <w:abstractNumId w:val="35"/>
  </w:num>
  <w:num w:numId="247">
    <w:abstractNumId w:val="247"/>
  </w:num>
  <w:num w:numId="248">
    <w:abstractNumId w:val="229"/>
  </w:num>
  <w:num w:numId="249">
    <w:abstractNumId w:val="176"/>
  </w:num>
  <w:num w:numId="250">
    <w:abstractNumId w:val="214"/>
  </w:num>
  <w:num w:numId="251">
    <w:abstractNumId w:val="165"/>
  </w:num>
  <w:num w:numId="252">
    <w:abstractNumId w:val="243"/>
  </w:num>
  <w:num w:numId="253">
    <w:abstractNumId w:val="187"/>
  </w:num>
  <w:num w:numId="254">
    <w:abstractNumId w:val="171"/>
  </w:num>
  <w:num w:numId="255">
    <w:abstractNumId w:val="258"/>
  </w:num>
  <w:num w:numId="256">
    <w:abstractNumId w:val="122"/>
  </w:num>
  <w:num w:numId="257">
    <w:abstractNumId w:val="169"/>
  </w:num>
  <w:num w:numId="258">
    <w:abstractNumId w:val="202"/>
  </w:num>
  <w:num w:numId="259">
    <w:abstractNumId w:val="30"/>
  </w:num>
  <w:num w:numId="260">
    <w:abstractNumId w:val="279"/>
  </w:num>
  <w:num w:numId="261">
    <w:abstractNumId w:val="240"/>
  </w:num>
  <w:num w:numId="262">
    <w:abstractNumId w:val="175"/>
  </w:num>
  <w:num w:numId="263">
    <w:abstractNumId w:val="61"/>
  </w:num>
  <w:num w:numId="264">
    <w:abstractNumId w:val="224"/>
  </w:num>
  <w:num w:numId="265">
    <w:abstractNumId w:val="148"/>
  </w:num>
  <w:num w:numId="266">
    <w:abstractNumId w:val="232"/>
  </w:num>
  <w:num w:numId="267">
    <w:abstractNumId w:val="92"/>
  </w:num>
  <w:num w:numId="268">
    <w:abstractNumId w:val="71"/>
  </w:num>
  <w:num w:numId="269">
    <w:abstractNumId w:val="83"/>
  </w:num>
  <w:num w:numId="270">
    <w:abstractNumId w:val="118"/>
  </w:num>
  <w:num w:numId="271">
    <w:abstractNumId w:val="164"/>
  </w:num>
  <w:num w:numId="272">
    <w:abstractNumId w:val="157"/>
  </w:num>
  <w:num w:numId="273">
    <w:abstractNumId w:val="160"/>
  </w:num>
  <w:num w:numId="274">
    <w:abstractNumId w:val="212"/>
  </w:num>
  <w:num w:numId="275">
    <w:abstractNumId w:val="100"/>
  </w:num>
  <w:num w:numId="276">
    <w:abstractNumId w:val="213"/>
  </w:num>
  <w:num w:numId="27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67"/>
  </w:num>
  <w:num w:numId="280">
    <w:abstractNumId w:val="52"/>
  </w:num>
  <w:num w:numId="281">
    <w:abstractNumId w:val="205"/>
  </w:num>
  <w:num w:numId="282">
    <w:abstractNumId w:val="227"/>
  </w:num>
  <w:num w:numId="283">
    <w:abstractNumId w:val="53"/>
  </w:num>
  <w:num w:numId="284">
    <w:abstractNumId w:val="112"/>
  </w:num>
  <w:num w:numId="285">
    <w:abstractNumId w:val="209"/>
  </w:num>
  <w:num w:numId="286">
    <w:abstractNumId w:val="125"/>
  </w:num>
  <w:num w:numId="287">
    <w:abstractNumId w:val="161"/>
  </w:num>
  <w:num w:numId="288">
    <w:abstractNumId w:val="183"/>
  </w:num>
  <w:num w:numId="289">
    <w:abstractNumId w:val="147"/>
  </w:num>
  <w:num w:numId="290">
    <w:abstractNumId w:val="263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9272F"/>
    <w:rsid w:val="00002DB0"/>
    <w:rsid w:val="00003999"/>
    <w:rsid w:val="00005222"/>
    <w:rsid w:val="000164C7"/>
    <w:rsid w:val="00027B38"/>
    <w:rsid w:val="00030A99"/>
    <w:rsid w:val="000330DA"/>
    <w:rsid w:val="0003602C"/>
    <w:rsid w:val="00046F80"/>
    <w:rsid w:val="00051FF8"/>
    <w:rsid w:val="00055BB9"/>
    <w:rsid w:val="000568BB"/>
    <w:rsid w:val="00060667"/>
    <w:rsid w:val="0006604F"/>
    <w:rsid w:val="00070546"/>
    <w:rsid w:val="0007209D"/>
    <w:rsid w:val="000723E3"/>
    <w:rsid w:val="00075295"/>
    <w:rsid w:val="00081A34"/>
    <w:rsid w:val="00091A0B"/>
    <w:rsid w:val="00092F49"/>
    <w:rsid w:val="00094272"/>
    <w:rsid w:val="00095906"/>
    <w:rsid w:val="00095B89"/>
    <w:rsid w:val="000A72D6"/>
    <w:rsid w:val="000B50AD"/>
    <w:rsid w:val="000B6B47"/>
    <w:rsid w:val="000C27CF"/>
    <w:rsid w:val="000C46BC"/>
    <w:rsid w:val="000C5D9D"/>
    <w:rsid w:val="000D124A"/>
    <w:rsid w:val="000D4383"/>
    <w:rsid w:val="000D56E0"/>
    <w:rsid w:val="000D61A2"/>
    <w:rsid w:val="000D68BE"/>
    <w:rsid w:val="000E5BCC"/>
    <w:rsid w:val="000E60AE"/>
    <w:rsid w:val="000E60D5"/>
    <w:rsid w:val="000F4C6C"/>
    <w:rsid w:val="000F5C6D"/>
    <w:rsid w:val="00102E0F"/>
    <w:rsid w:val="00107334"/>
    <w:rsid w:val="00137CA3"/>
    <w:rsid w:val="001566EE"/>
    <w:rsid w:val="0016243E"/>
    <w:rsid w:val="0016499D"/>
    <w:rsid w:val="001766CA"/>
    <w:rsid w:val="0018483A"/>
    <w:rsid w:val="00185C1A"/>
    <w:rsid w:val="00192299"/>
    <w:rsid w:val="001A45BA"/>
    <w:rsid w:val="001A6560"/>
    <w:rsid w:val="001B1CF8"/>
    <w:rsid w:val="001C08BD"/>
    <w:rsid w:val="001C5957"/>
    <w:rsid w:val="001D22AD"/>
    <w:rsid w:val="001D545A"/>
    <w:rsid w:val="001E09BA"/>
    <w:rsid w:val="001E5BA1"/>
    <w:rsid w:val="001F4BB0"/>
    <w:rsid w:val="00200FB2"/>
    <w:rsid w:val="00211B0B"/>
    <w:rsid w:val="00233356"/>
    <w:rsid w:val="00235410"/>
    <w:rsid w:val="00236176"/>
    <w:rsid w:val="002365CE"/>
    <w:rsid w:val="00240D97"/>
    <w:rsid w:val="00243491"/>
    <w:rsid w:val="00252C72"/>
    <w:rsid w:val="00262C0E"/>
    <w:rsid w:val="0027042E"/>
    <w:rsid w:val="002828AF"/>
    <w:rsid w:val="00295B50"/>
    <w:rsid w:val="00296ACB"/>
    <w:rsid w:val="00297DF7"/>
    <w:rsid w:val="002A222E"/>
    <w:rsid w:val="002A545C"/>
    <w:rsid w:val="002B2C3A"/>
    <w:rsid w:val="002B4AC3"/>
    <w:rsid w:val="002B5313"/>
    <w:rsid w:val="002C5351"/>
    <w:rsid w:val="002C67FE"/>
    <w:rsid w:val="002D747D"/>
    <w:rsid w:val="002E33E0"/>
    <w:rsid w:val="002E3B87"/>
    <w:rsid w:val="002E7429"/>
    <w:rsid w:val="002F2D52"/>
    <w:rsid w:val="00301DFC"/>
    <w:rsid w:val="003023F3"/>
    <w:rsid w:val="003153BD"/>
    <w:rsid w:val="0031724A"/>
    <w:rsid w:val="00321105"/>
    <w:rsid w:val="003270AA"/>
    <w:rsid w:val="00363F52"/>
    <w:rsid w:val="003648FF"/>
    <w:rsid w:val="003649FB"/>
    <w:rsid w:val="00365341"/>
    <w:rsid w:val="00365DCF"/>
    <w:rsid w:val="003661DE"/>
    <w:rsid w:val="0037499C"/>
    <w:rsid w:val="003772AA"/>
    <w:rsid w:val="0038472E"/>
    <w:rsid w:val="0039072B"/>
    <w:rsid w:val="00392951"/>
    <w:rsid w:val="00396AC9"/>
    <w:rsid w:val="00397441"/>
    <w:rsid w:val="003A3030"/>
    <w:rsid w:val="003B5594"/>
    <w:rsid w:val="003C69B6"/>
    <w:rsid w:val="003C7703"/>
    <w:rsid w:val="003D40B7"/>
    <w:rsid w:val="003D7B47"/>
    <w:rsid w:val="003E71E6"/>
    <w:rsid w:val="003F194B"/>
    <w:rsid w:val="003F345B"/>
    <w:rsid w:val="003F7E22"/>
    <w:rsid w:val="0040385B"/>
    <w:rsid w:val="004228D7"/>
    <w:rsid w:val="00423E52"/>
    <w:rsid w:val="004306AF"/>
    <w:rsid w:val="00433E66"/>
    <w:rsid w:val="00433F58"/>
    <w:rsid w:val="00456084"/>
    <w:rsid w:val="00460E04"/>
    <w:rsid w:val="004632A8"/>
    <w:rsid w:val="00467B92"/>
    <w:rsid w:val="00477D65"/>
    <w:rsid w:val="00480BD9"/>
    <w:rsid w:val="004934C2"/>
    <w:rsid w:val="004A5634"/>
    <w:rsid w:val="004C3C1A"/>
    <w:rsid w:val="004C4930"/>
    <w:rsid w:val="004C64A6"/>
    <w:rsid w:val="004D605C"/>
    <w:rsid w:val="004E4CEA"/>
    <w:rsid w:val="004F5B95"/>
    <w:rsid w:val="004F7F0F"/>
    <w:rsid w:val="00500611"/>
    <w:rsid w:val="0050097A"/>
    <w:rsid w:val="0050250F"/>
    <w:rsid w:val="00502C3D"/>
    <w:rsid w:val="00506D01"/>
    <w:rsid w:val="00510934"/>
    <w:rsid w:val="00515C6C"/>
    <w:rsid w:val="00525F47"/>
    <w:rsid w:val="00535011"/>
    <w:rsid w:val="00547A91"/>
    <w:rsid w:val="0055120D"/>
    <w:rsid w:val="00552C0D"/>
    <w:rsid w:val="00560193"/>
    <w:rsid w:val="005608AA"/>
    <w:rsid w:val="00560D0E"/>
    <w:rsid w:val="005629E6"/>
    <w:rsid w:val="005665CA"/>
    <w:rsid w:val="00572D2B"/>
    <w:rsid w:val="005736C6"/>
    <w:rsid w:val="00575943"/>
    <w:rsid w:val="005772E0"/>
    <w:rsid w:val="00581905"/>
    <w:rsid w:val="0058436B"/>
    <w:rsid w:val="00587A08"/>
    <w:rsid w:val="0059230D"/>
    <w:rsid w:val="00593C34"/>
    <w:rsid w:val="005C27D0"/>
    <w:rsid w:val="005C4FDE"/>
    <w:rsid w:val="005E7487"/>
    <w:rsid w:val="006122F3"/>
    <w:rsid w:val="00616559"/>
    <w:rsid w:val="00620DFD"/>
    <w:rsid w:val="0062369F"/>
    <w:rsid w:val="00624025"/>
    <w:rsid w:val="00626185"/>
    <w:rsid w:val="00637270"/>
    <w:rsid w:val="006446D7"/>
    <w:rsid w:val="00650C44"/>
    <w:rsid w:val="00664122"/>
    <w:rsid w:val="00673137"/>
    <w:rsid w:val="00684CF7"/>
    <w:rsid w:val="00686D44"/>
    <w:rsid w:val="0068792A"/>
    <w:rsid w:val="0069301E"/>
    <w:rsid w:val="00693486"/>
    <w:rsid w:val="00693EE9"/>
    <w:rsid w:val="006A1230"/>
    <w:rsid w:val="006A7557"/>
    <w:rsid w:val="006D3BFD"/>
    <w:rsid w:val="006D40C7"/>
    <w:rsid w:val="006D6F7B"/>
    <w:rsid w:val="006E794D"/>
    <w:rsid w:val="006F27DB"/>
    <w:rsid w:val="006F31DE"/>
    <w:rsid w:val="00702D26"/>
    <w:rsid w:val="00704ED1"/>
    <w:rsid w:val="00704F36"/>
    <w:rsid w:val="00716043"/>
    <w:rsid w:val="007161D8"/>
    <w:rsid w:val="007274A1"/>
    <w:rsid w:val="00730BBB"/>
    <w:rsid w:val="00740970"/>
    <w:rsid w:val="00740A2D"/>
    <w:rsid w:val="0074183B"/>
    <w:rsid w:val="00750113"/>
    <w:rsid w:val="00753D98"/>
    <w:rsid w:val="0075461B"/>
    <w:rsid w:val="007618A9"/>
    <w:rsid w:val="007642CB"/>
    <w:rsid w:val="00770219"/>
    <w:rsid w:val="00770429"/>
    <w:rsid w:val="007710EA"/>
    <w:rsid w:val="00775B6B"/>
    <w:rsid w:val="00780CD4"/>
    <w:rsid w:val="00782015"/>
    <w:rsid w:val="007953D9"/>
    <w:rsid w:val="007A0DFB"/>
    <w:rsid w:val="007A1288"/>
    <w:rsid w:val="007A6ACF"/>
    <w:rsid w:val="007B14DA"/>
    <w:rsid w:val="007C4B52"/>
    <w:rsid w:val="007D0EB2"/>
    <w:rsid w:val="007D12D2"/>
    <w:rsid w:val="007E0B72"/>
    <w:rsid w:val="007F032E"/>
    <w:rsid w:val="007F1E6A"/>
    <w:rsid w:val="007F2782"/>
    <w:rsid w:val="007F61FC"/>
    <w:rsid w:val="008004A2"/>
    <w:rsid w:val="008011BF"/>
    <w:rsid w:val="008076C2"/>
    <w:rsid w:val="008078CF"/>
    <w:rsid w:val="008144B0"/>
    <w:rsid w:val="008172EB"/>
    <w:rsid w:val="00822C87"/>
    <w:rsid w:val="00822E8A"/>
    <w:rsid w:val="00853258"/>
    <w:rsid w:val="0085345B"/>
    <w:rsid w:val="00874FE9"/>
    <w:rsid w:val="00875CAF"/>
    <w:rsid w:val="008826DB"/>
    <w:rsid w:val="0088456E"/>
    <w:rsid w:val="00884D4F"/>
    <w:rsid w:val="00885E39"/>
    <w:rsid w:val="008869D0"/>
    <w:rsid w:val="00886DB8"/>
    <w:rsid w:val="008909EB"/>
    <w:rsid w:val="008924D1"/>
    <w:rsid w:val="008A777C"/>
    <w:rsid w:val="008B232E"/>
    <w:rsid w:val="008B6C11"/>
    <w:rsid w:val="008C0D29"/>
    <w:rsid w:val="008C1387"/>
    <w:rsid w:val="008D1606"/>
    <w:rsid w:val="008D329B"/>
    <w:rsid w:val="008D48AD"/>
    <w:rsid w:val="008D4BEE"/>
    <w:rsid w:val="008D4FEB"/>
    <w:rsid w:val="008E1347"/>
    <w:rsid w:val="008F7800"/>
    <w:rsid w:val="00903CB2"/>
    <w:rsid w:val="00906C66"/>
    <w:rsid w:val="0091287F"/>
    <w:rsid w:val="00914EB1"/>
    <w:rsid w:val="00914EB8"/>
    <w:rsid w:val="0092567E"/>
    <w:rsid w:val="00931935"/>
    <w:rsid w:val="009348A8"/>
    <w:rsid w:val="0094591F"/>
    <w:rsid w:val="0095662D"/>
    <w:rsid w:val="00960B53"/>
    <w:rsid w:val="00966A24"/>
    <w:rsid w:val="009712E8"/>
    <w:rsid w:val="009746CD"/>
    <w:rsid w:val="00976AC8"/>
    <w:rsid w:val="00980E36"/>
    <w:rsid w:val="0098323A"/>
    <w:rsid w:val="00984055"/>
    <w:rsid w:val="00984CAB"/>
    <w:rsid w:val="0099065F"/>
    <w:rsid w:val="00990EA1"/>
    <w:rsid w:val="009A12CB"/>
    <w:rsid w:val="009B0BF6"/>
    <w:rsid w:val="009B13CD"/>
    <w:rsid w:val="009B14E9"/>
    <w:rsid w:val="009C2FA7"/>
    <w:rsid w:val="009D1452"/>
    <w:rsid w:val="009D5098"/>
    <w:rsid w:val="009E47B7"/>
    <w:rsid w:val="009E5969"/>
    <w:rsid w:val="009F0443"/>
    <w:rsid w:val="009F3FE7"/>
    <w:rsid w:val="009F5BE1"/>
    <w:rsid w:val="00A02C6E"/>
    <w:rsid w:val="00A178D1"/>
    <w:rsid w:val="00A32EE5"/>
    <w:rsid w:val="00A441E5"/>
    <w:rsid w:val="00A47AD2"/>
    <w:rsid w:val="00A55002"/>
    <w:rsid w:val="00A550E3"/>
    <w:rsid w:val="00A57CBF"/>
    <w:rsid w:val="00A62AA7"/>
    <w:rsid w:val="00A63711"/>
    <w:rsid w:val="00A674EC"/>
    <w:rsid w:val="00A73BD3"/>
    <w:rsid w:val="00A87BD9"/>
    <w:rsid w:val="00A87ED1"/>
    <w:rsid w:val="00A9272F"/>
    <w:rsid w:val="00A967B8"/>
    <w:rsid w:val="00AA2D3B"/>
    <w:rsid w:val="00AA7F66"/>
    <w:rsid w:val="00AB02BA"/>
    <w:rsid w:val="00AB1D2B"/>
    <w:rsid w:val="00AB2D58"/>
    <w:rsid w:val="00AB44A1"/>
    <w:rsid w:val="00AB67B4"/>
    <w:rsid w:val="00AB730E"/>
    <w:rsid w:val="00AC591F"/>
    <w:rsid w:val="00AD068E"/>
    <w:rsid w:val="00AD0BDD"/>
    <w:rsid w:val="00AE4928"/>
    <w:rsid w:val="00AE523E"/>
    <w:rsid w:val="00B03784"/>
    <w:rsid w:val="00B12146"/>
    <w:rsid w:val="00B235DC"/>
    <w:rsid w:val="00B2655F"/>
    <w:rsid w:val="00B45099"/>
    <w:rsid w:val="00B45E4D"/>
    <w:rsid w:val="00B47EA5"/>
    <w:rsid w:val="00B55644"/>
    <w:rsid w:val="00B56008"/>
    <w:rsid w:val="00B67956"/>
    <w:rsid w:val="00B7072A"/>
    <w:rsid w:val="00B7735B"/>
    <w:rsid w:val="00B87B5F"/>
    <w:rsid w:val="00BA338F"/>
    <w:rsid w:val="00BA6374"/>
    <w:rsid w:val="00BB3144"/>
    <w:rsid w:val="00BC2B5E"/>
    <w:rsid w:val="00BC6603"/>
    <w:rsid w:val="00BD070F"/>
    <w:rsid w:val="00BD15A9"/>
    <w:rsid w:val="00BD2794"/>
    <w:rsid w:val="00BD6D03"/>
    <w:rsid w:val="00C0240C"/>
    <w:rsid w:val="00C024E3"/>
    <w:rsid w:val="00C0277D"/>
    <w:rsid w:val="00C3456A"/>
    <w:rsid w:val="00C353C7"/>
    <w:rsid w:val="00C35551"/>
    <w:rsid w:val="00C410A9"/>
    <w:rsid w:val="00C50DCA"/>
    <w:rsid w:val="00C517F6"/>
    <w:rsid w:val="00C54BB7"/>
    <w:rsid w:val="00C61B2F"/>
    <w:rsid w:val="00C76257"/>
    <w:rsid w:val="00C834D8"/>
    <w:rsid w:val="00C87E58"/>
    <w:rsid w:val="00C90BEB"/>
    <w:rsid w:val="00C9155A"/>
    <w:rsid w:val="00C946CD"/>
    <w:rsid w:val="00C95DC9"/>
    <w:rsid w:val="00C978B1"/>
    <w:rsid w:val="00CA1831"/>
    <w:rsid w:val="00CA65C1"/>
    <w:rsid w:val="00CB3210"/>
    <w:rsid w:val="00CB43FA"/>
    <w:rsid w:val="00CB7C99"/>
    <w:rsid w:val="00CC05FA"/>
    <w:rsid w:val="00CC6628"/>
    <w:rsid w:val="00CC7F41"/>
    <w:rsid w:val="00CD2052"/>
    <w:rsid w:val="00CF1495"/>
    <w:rsid w:val="00D135B0"/>
    <w:rsid w:val="00D15270"/>
    <w:rsid w:val="00D254D6"/>
    <w:rsid w:val="00D2670A"/>
    <w:rsid w:val="00D328EA"/>
    <w:rsid w:val="00D35BAD"/>
    <w:rsid w:val="00D4015C"/>
    <w:rsid w:val="00D42385"/>
    <w:rsid w:val="00D45444"/>
    <w:rsid w:val="00D472B2"/>
    <w:rsid w:val="00D51F2A"/>
    <w:rsid w:val="00D86586"/>
    <w:rsid w:val="00DA2D99"/>
    <w:rsid w:val="00DA388C"/>
    <w:rsid w:val="00DA7513"/>
    <w:rsid w:val="00DC309C"/>
    <w:rsid w:val="00DC6E74"/>
    <w:rsid w:val="00DD497E"/>
    <w:rsid w:val="00DF2AD5"/>
    <w:rsid w:val="00E04531"/>
    <w:rsid w:val="00E07219"/>
    <w:rsid w:val="00E15A5D"/>
    <w:rsid w:val="00E174E6"/>
    <w:rsid w:val="00E20DD9"/>
    <w:rsid w:val="00E25663"/>
    <w:rsid w:val="00E322AF"/>
    <w:rsid w:val="00E348CC"/>
    <w:rsid w:val="00E374A2"/>
    <w:rsid w:val="00E41BBA"/>
    <w:rsid w:val="00E43533"/>
    <w:rsid w:val="00E46A66"/>
    <w:rsid w:val="00E51AC2"/>
    <w:rsid w:val="00E621FD"/>
    <w:rsid w:val="00E6530F"/>
    <w:rsid w:val="00E658DD"/>
    <w:rsid w:val="00E6641C"/>
    <w:rsid w:val="00E67FB2"/>
    <w:rsid w:val="00E7152C"/>
    <w:rsid w:val="00E756E6"/>
    <w:rsid w:val="00E95673"/>
    <w:rsid w:val="00E967AD"/>
    <w:rsid w:val="00E97769"/>
    <w:rsid w:val="00E97A7C"/>
    <w:rsid w:val="00EA63A6"/>
    <w:rsid w:val="00EA7CC0"/>
    <w:rsid w:val="00EC13D6"/>
    <w:rsid w:val="00EC4213"/>
    <w:rsid w:val="00EC4F3A"/>
    <w:rsid w:val="00EC5279"/>
    <w:rsid w:val="00EE42D8"/>
    <w:rsid w:val="00EE79BA"/>
    <w:rsid w:val="00EF5B69"/>
    <w:rsid w:val="00F0066A"/>
    <w:rsid w:val="00F10EDE"/>
    <w:rsid w:val="00F22951"/>
    <w:rsid w:val="00F304F1"/>
    <w:rsid w:val="00F32230"/>
    <w:rsid w:val="00F34CBC"/>
    <w:rsid w:val="00F501D8"/>
    <w:rsid w:val="00F503A2"/>
    <w:rsid w:val="00F524C1"/>
    <w:rsid w:val="00F64C8C"/>
    <w:rsid w:val="00F6634B"/>
    <w:rsid w:val="00F82124"/>
    <w:rsid w:val="00F907F6"/>
    <w:rsid w:val="00F92B3F"/>
    <w:rsid w:val="00F93D79"/>
    <w:rsid w:val="00F976D6"/>
    <w:rsid w:val="00FB0365"/>
    <w:rsid w:val="00FB1301"/>
    <w:rsid w:val="00FC166B"/>
    <w:rsid w:val="00FD025A"/>
    <w:rsid w:val="00FE707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C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746CD"/>
    <w:pPr>
      <w:keepNext/>
      <w:numPr>
        <w:numId w:val="35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35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35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35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35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35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35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35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6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rsid w:val="00FE707A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35410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127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185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http://www.cke.edu.pl" TargetMode="External"/><Relationship Id="rId23" Type="http://schemas.openxmlformats.org/officeDocument/2006/relationships/header" Target="header1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2ECE-4C31-43A4-8CE1-634AAD0E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25655</Words>
  <Characters>153934</Characters>
  <Application>Microsoft Office Word</Application>
  <DocSecurity>0</DocSecurity>
  <Lines>1282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2014-09-03T19:02:00Z</dcterms:created>
  <dcterms:modified xsi:type="dcterms:W3CDTF">2014-09-03T19:29:00Z</dcterms:modified>
</cp:coreProperties>
</file>