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31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40"/>
        <w:gridCol w:w="454"/>
        <w:gridCol w:w="454"/>
        <w:gridCol w:w="454"/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2"/>
      </w:tblGrid>
      <w:tr w:rsidR="00C44BE5" w14:paraId="51DC7B55" w14:textId="77777777" w:rsidTr="00C44BE5">
        <w:trPr>
          <w:trHeight w:val="340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D69A"/>
            <w:vAlign w:val="center"/>
            <w:hideMark/>
          </w:tcPr>
          <w:p w14:paraId="4C9FC7B5" w14:textId="77777777" w:rsidR="00C44BE5" w:rsidRDefault="00C44BE5" w:rsidP="00C44B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WYPEŁNIA ZESPÓŁ NADZORUJĄCY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3F46" w14:textId="77777777" w:rsidR="00C44BE5" w:rsidRPr="00F054B0" w:rsidRDefault="00C44BE5" w:rsidP="00C44BE5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F054B0">
              <w:rPr>
                <w:rFonts w:ascii="Arial" w:hAnsi="Arial" w:cs="Arial"/>
                <w:b/>
                <w:i/>
                <w:sz w:val="20"/>
              </w:rPr>
              <w:t>Miejsce na naklejkę.</w:t>
            </w:r>
          </w:p>
          <w:p w14:paraId="7F313612" w14:textId="77777777" w:rsidR="00C44BE5" w:rsidRPr="00F054B0" w:rsidRDefault="00C44BE5" w:rsidP="00C44BE5">
            <w:pPr>
              <w:jc w:val="center"/>
              <w:rPr>
                <w:rFonts w:ascii="Arial" w:hAnsi="Arial" w:cs="Arial"/>
                <w:i/>
                <w:sz w:val="4"/>
                <w:szCs w:val="6"/>
              </w:rPr>
            </w:pPr>
          </w:p>
          <w:p w14:paraId="1DF441FC" w14:textId="77777777" w:rsidR="00C44BE5" w:rsidRDefault="00C44BE5" w:rsidP="00C44BE5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Sprawdź, czy kod</w:t>
            </w:r>
            <w:r w:rsidRPr="00F054B0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na naklejce</w:t>
            </w:r>
            <w:r w:rsidRPr="00F054B0">
              <w:rPr>
                <w:rFonts w:ascii="Arial" w:hAnsi="Arial" w:cs="Arial"/>
                <w:i/>
                <w:sz w:val="20"/>
              </w:rPr>
              <w:t xml:space="preserve"> to </w:t>
            </w:r>
          </w:p>
          <w:p w14:paraId="3E941453" w14:textId="77777777" w:rsidR="00C44BE5" w:rsidRPr="00F55CBD" w:rsidRDefault="00C44BE5" w:rsidP="00C44B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t>O-66</w:t>
            </w:r>
            <w:r w:rsidRPr="00F054B0">
              <w:rPr>
                <w:rFonts w:ascii="Arial" w:hAnsi="Arial" w:cs="Arial"/>
                <w:b/>
                <w:color w:val="FF0000"/>
                <w:sz w:val="28"/>
              </w:rPr>
              <w:t>0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C44BE5" w14:paraId="798A6F12" w14:textId="77777777" w:rsidTr="00C44BE5">
        <w:trPr>
          <w:trHeight w:val="454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745B27" w14:textId="77777777" w:rsidR="00C44BE5" w:rsidRDefault="00C44BE5" w:rsidP="00C44BE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9088" w14:textId="77777777" w:rsidR="00C44BE5" w:rsidRDefault="00C44BE5" w:rsidP="00C44BE5">
            <w:pPr>
              <w:rPr>
                <w:rFonts w:ascii="Arial" w:hAnsi="Arial" w:cs="Arial"/>
              </w:rPr>
            </w:pPr>
          </w:p>
        </w:tc>
      </w:tr>
      <w:tr w:rsidR="00C44BE5" w14:paraId="75197DE9" w14:textId="77777777" w:rsidTr="00C44BE5">
        <w:trPr>
          <w:trHeight w:val="397"/>
          <w:jc w:val="center"/>
        </w:trPr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3F22F" w14:textId="77777777" w:rsidR="00C44BE5" w:rsidRDefault="00C44BE5" w:rsidP="00C44BE5">
            <w:pPr>
              <w:ind w:right="12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KOD UCZNIA</w:t>
            </w:r>
          </w:p>
        </w:tc>
        <w:tc>
          <w:tcPr>
            <w:tcW w:w="37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FEDD9A" w14:textId="77777777" w:rsidR="00C44BE5" w:rsidRDefault="00C44BE5" w:rsidP="00C44B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881F55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D72C" w14:textId="77777777" w:rsidR="00C44BE5" w:rsidRDefault="00C44BE5" w:rsidP="00C44BE5">
            <w:pPr>
              <w:rPr>
                <w:rFonts w:ascii="Arial" w:hAnsi="Arial" w:cs="Arial"/>
              </w:rPr>
            </w:pPr>
          </w:p>
        </w:tc>
      </w:tr>
      <w:tr w:rsidR="00C44BE5" w14:paraId="424A28CE" w14:textId="77777777" w:rsidTr="00C44BE5">
        <w:trPr>
          <w:trHeight w:val="51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00460F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9561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5B50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0B4B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D0034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C16E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5A39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1E8F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5CB1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DF2D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71FA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593D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55B3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7405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BF0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21E7" w14:textId="77777777" w:rsidR="00C44BE5" w:rsidRDefault="00C44BE5" w:rsidP="00C44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0F5AFB" w14:textId="77777777" w:rsidR="00C44BE5" w:rsidRDefault="00C44BE5" w:rsidP="00C44BE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34A3" w14:textId="77777777" w:rsidR="00C44BE5" w:rsidRDefault="00C44BE5" w:rsidP="00C44BE5">
            <w:pPr>
              <w:rPr>
                <w:rFonts w:ascii="Arial" w:hAnsi="Arial" w:cs="Arial"/>
              </w:rPr>
            </w:pPr>
          </w:p>
        </w:tc>
      </w:tr>
    </w:tbl>
    <w:p w14:paraId="320C4DA4" w14:textId="77777777" w:rsidR="00C44BE5" w:rsidRDefault="00C44BE5" w:rsidP="00C44BE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78B08663" wp14:editId="1920728C">
            <wp:simplePos x="0" y="0"/>
            <wp:positionH relativeFrom="column">
              <wp:posOffset>-134471</wp:posOffset>
            </wp:positionH>
            <wp:positionV relativeFrom="paragraph">
              <wp:posOffset>-1707776</wp:posOffset>
            </wp:positionV>
            <wp:extent cx="1512000" cy="388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4BD7FE8" wp14:editId="14E0A4BA">
                <wp:simplePos x="0" y="0"/>
                <wp:positionH relativeFrom="column">
                  <wp:posOffset>4185920</wp:posOffset>
                </wp:positionH>
                <wp:positionV relativeFrom="paragraph">
                  <wp:posOffset>-1655445</wp:posOffset>
                </wp:positionV>
                <wp:extent cx="1661160" cy="491490"/>
                <wp:effectExtent l="0" t="0" r="0" b="6350"/>
                <wp:wrapNone/>
                <wp:docPr id="248" name="Pole tekstow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E88C4" w14:textId="77777777" w:rsidR="00C44BE5" w:rsidRDefault="00C44BE5" w:rsidP="00C44BE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Arkusz zawiera informacje</w:t>
                            </w:r>
                          </w:p>
                          <w:p w14:paraId="76D19786" w14:textId="77777777" w:rsidR="00C44BE5" w:rsidRDefault="00C44BE5" w:rsidP="00C44BE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prawnie chronione do momentu</w:t>
                            </w:r>
                          </w:p>
                          <w:p w14:paraId="61AEE517" w14:textId="77777777" w:rsidR="00C44BE5" w:rsidRDefault="00C44BE5" w:rsidP="00C44BE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rozpoczęcia egzaminu.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4BD7FE8" id="_x0000_t202" coordsize="21600,21600" o:spt="202" path="m,l,21600r21600,l21600,xe">
                <v:stroke joinstyle="miter"/>
                <v:path gradientshapeok="t" o:connecttype="rect"/>
              </v:shapetype>
              <v:shape id="Pole tekstowe 248" o:spid="_x0000_s1026" type="#_x0000_t202" style="position:absolute;margin-left:329.6pt;margin-top:-130.35pt;width:130.8pt;height:38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" stroked="f">
                <v:textbox style="mso-fit-shape-to-text:t">
                  <w:txbxContent>
                    <w:p w14:paraId="23FE88C4" w14:textId="77777777" w:rsidR="00C44BE5" w:rsidRDefault="00C44BE5" w:rsidP="00C44BE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Arkusz zawiera informacje</w:t>
                      </w:r>
                    </w:p>
                    <w:p w14:paraId="76D19786" w14:textId="77777777" w:rsidR="00C44BE5" w:rsidRDefault="00C44BE5" w:rsidP="00C44BE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prawnie chronione do momentu</w:t>
                      </w:r>
                    </w:p>
                    <w:p w14:paraId="61AEE517" w14:textId="77777777" w:rsidR="00C44BE5" w:rsidRDefault="00C44BE5" w:rsidP="00C44BE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rozpoczęcia egzaminu.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31"/>
        <w:tblW w:w="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520"/>
      </w:tblGrid>
      <w:tr w:rsidR="00C44BE5" w14:paraId="092C41C7" w14:textId="77777777" w:rsidTr="00C44BE5">
        <w:trPr>
          <w:jc w:val="center"/>
        </w:trPr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D0B4826" w14:textId="77777777" w:rsidR="00C44BE5" w:rsidRDefault="00C44BE5" w:rsidP="00C44BE5">
            <w:pPr>
              <w:tabs>
                <w:tab w:val="left" w:pos="3024"/>
              </w:tabs>
              <w:jc w:val="center"/>
              <w:rPr>
                <w:rFonts w:ascii="Arial" w:hAnsi="Arial" w:cs="Arial"/>
                <w:sz w:val="10"/>
              </w:rPr>
            </w:pPr>
            <w:r>
              <w:rPr>
                <w:noProof/>
              </w:rPr>
              <w:drawing>
                <wp:inline distT="0" distB="0" distL="0" distR="0" wp14:anchorId="091C24F4" wp14:editId="243ED28F">
                  <wp:extent cx="1073150" cy="804545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DB9CCA" w14:textId="77777777" w:rsidR="00C44BE5" w:rsidRDefault="00C44BE5" w:rsidP="00C44BE5">
            <w:pPr>
              <w:tabs>
                <w:tab w:val="left" w:pos="3024"/>
              </w:tabs>
              <w:rPr>
                <w:rFonts w:ascii="Arial" w:hAnsi="Arial" w:cs="Arial"/>
                <w:b/>
                <w:sz w:val="52"/>
                <w:szCs w:val="60"/>
              </w:rPr>
            </w:pPr>
            <w:r>
              <w:rPr>
                <w:rFonts w:ascii="Arial" w:hAnsi="Arial" w:cs="Arial"/>
                <w:b/>
                <w:sz w:val="52"/>
                <w:szCs w:val="60"/>
              </w:rPr>
              <w:t>Egzamin ósmoklasisty</w:t>
            </w:r>
          </w:p>
          <w:p w14:paraId="081ADA10" w14:textId="77777777" w:rsidR="00C44BE5" w:rsidRDefault="00C44BE5" w:rsidP="00C44BE5">
            <w:pPr>
              <w:tabs>
                <w:tab w:val="left" w:pos="3024"/>
              </w:tabs>
              <w:rPr>
                <w:rFonts w:ascii="Arial" w:hAnsi="Arial" w:cs="Arial"/>
                <w:b/>
                <w:sz w:val="66"/>
                <w:szCs w:val="66"/>
              </w:rPr>
            </w:pPr>
            <w:r>
              <w:rPr>
                <w:rFonts w:ascii="Arial" w:hAnsi="Arial" w:cs="Arial"/>
                <w:b/>
                <w:sz w:val="52"/>
                <w:szCs w:val="60"/>
              </w:rPr>
              <w:t>Język polski</w:t>
            </w:r>
          </w:p>
        </w:tc>
      </w:tr>
      <w:tr w:rsidR="00C44BE5" w14:paraId="01FEBA4D" w14:textId="77777777" w:rsidTr="00C44BE5">
        <w:trPr>
          <w:jc w:val="center"/>
        </w:trPr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1E417FC" w14:textId="77777777" w:rsidR="00C44BE5" w:rsidRDefault="00C44BE5" w:rsidP="00C44BE5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78C3DD" w14:textId="77777777" w:rsidR="00C44BE5" w:rsidRDefault="00C44BE5" w:rsidP="00C44BE5">
            <w:pPr>
              <w:tabs>
                <w:tab w:val="left" w:pos="3024"/>
              </w:tabs>
              <w:rPr>
                <w:rFonts w:ascii="Arial" w:hAnsi="Arial" w:cs="Arial"/>
                <w:sz w:val="20"/>
                <w:szCs w:val="30"/>
              </w:rPr>
            </w:pPr>
          </w:p>
        </w:tc>
      </w:tr>
      <w:tr w:rsidR="00C44BE5" w14:paraId="5063D05B" w14:textId="77777777" w:rsidTr="00C44BE5">
        <w:trPr>
          <w:jc w:val="center"/>
        </w:trPr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43DCB41" w14:textId="77777777" w:rsidR="00C44BE5" w:rsidRDefault="00C44BE5" w:rsidP="00C44BE5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AB47B1" w14:textId="47D5EE35" w:rsidR="00C44BE5" w:rsidRDefault="00C44BE5" w:rsidP="00C44BE5">
            <w:pPr>
              <w:tabs>
                <w:tab w:val="left" w:pos="3024"/>
              </w:tabs>
              <w:spacing w:line="288" w:lineRule="auto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Arial" w:hAnsi="Arial" w:cs="Arial"/>
                <w:smallCaps/>
                <w:sz w:val="32"/>
                <w:szCs w:val="36"/>
              </w:rPr>
              <w:t>Data</w:t>
            </w:r>
            <w:r>
              <w:rPr>
                <w:rFonts w:ascii="Arial" w:hAnsi="Arial" w:cs="Arial"/>
                <w:sz w:val="32"/>
                <w:szCs w:val="36"/>
              </w:rPr>
              <w:t xml:space="preserve">: </w:t>
            </w:r>
            <w:r>
              <w:rPr>
                <w:rFonts w:ascii="Arial" w:hAnsi="Arial" w:cs="Arial"/>
                <w:b/>
                <w:sz w:val="32"/>
                <w:szCs w:val="36"/>
              </w:rPr>
              <w:t>2 grudnia 2024 r.</w:t>
            </w:r>
            <w:r>
              <w:rPr>
                <w:noProof/>
              </w:rPr>
              <w:t xml:space="preserve"> </w:t>
            </w:r>
          </w:p>
          <w:p w14:paraId="52EA424B" w14:textId="77777777" w:rsidR="00C44BE5" w:rsidRDefault="00C44BE5" w:rsidP="00C44BE5">
            <w:pPr>
              <w:tabs>
                <w:tab w:val="left" w:pos="3024"/>
              </w:tabs>
              <w:spacing w:line="288" w:lineRule="auto"/>
              <w:rPr>
                <w:rFonts w:ascii="Arial" w:hAnsi="Arial" w:cs="Arial"/>
                <w:b/>
                <w:sz w:val="32"/>
                <w:szCs w:val="36"/>
              </w:rPr>
            </w:pPr>
            <w:r>
              <w:rPr>
                <w:rFonts w:ascii="Arial" w:hAnsi="Arial" w:cs="Arial"/>
                <w:smallCaps/>
                <w:sz w:val="32"/>
                <w:szCs w:val="36"/>
              </w:rPr>
              <w:t>Godzina rozpoczęcia</w:t>
            </w:r>
            <w:r>
              <w:rPr>
                <w:rFonts w:ascii="Arial" w:hAnsi="Arial" w:cs="Arial"/>
                <w:sz w:val="32"/>
                <w:szCs w:val="36"/>
              </w:rPr>
              <w:t xml:space="preserve">: </w:t>
            </w:r>
            <w:r>
              <w:rPr>
                <w:rFonts w:ascii="Arial" w:hAnsi="Arial" w:cs="Arial"/>
                <w:b/>
                <w:sz w:val="32"/>
                <w:szCs w:val="36"/>
              </w:rPr>
              <w:t>9:00</w:t>
            </w:r>
          </w:p>
          <w:p w14:paraId="7FFE0DC9" w14:textId="77777777" w:rsidR="00C44BE5" w:rsidRDefault="00C44BE5" w:rsidP="00C44BE5">
            <w:pPr>
              <w:tabs>
                <w:tab w:val="left" w:pos="3024"/>
              </w:tabs>
              <w:spacing w:line="288" w:lineRule="auto"/>
              <w:rPr>
                <w:rFonts w:ascii="Arial" w:hAnsi="Arial" w:cs="Arial"/>
                <w:b/>
                <w:sz w:val="32"/>
                <w:szCs w:val="36"/>
              </w:rPr>
            </w:pPr>
            <w:r>
              <w:rPr>
                <w:rFonts w:ascii="Arial" w:hAnsi="Arial" w:cs="Arial"/>
                <w:smallCaps/>
                <w:sz w:val="32"/>
                <w:szCs w:val="36"/>
              </w:rPr>
              <w:t>Czas pracy</w:t>
            </w:r>
            <w:r>
              <w:rPr>
                <w:rFonts w:ascii="Arial" w:hAnsi="Arial" w:cs="Arial"/>
                <w:sz w:val="32"/>
                <w:szCs w:val="36"/>
              </w:rPr>
              <w:t xml:space="preserve">: </w:t>
            </w:r>
            <w:r>
              <w:rPr>
                <w:rFonts w:ascii="Arial" w:hAnsi="Arial" w:cs="Arial"/>
                <w:b/>
                <w:sz w:val="32"/>
                <w:szCs w:val="36"/>
              </w:rPr>
              <w:t>do 180 minut</w:t>
            </w:r>
          </w:p>
        </w:tc>
      </w:tr>
    </w:tbl>
    <w:p w14:paraId="203D021C" w14:textId="72B520B6" w:rsidR="00C44BE5" w:rsidRDefault="00993714" w:rsidP="00C44BE5">
      <w:pPr>
        <w:tabs>
          <w:tab w:val="left" w:pos="3024"/>
        </w:tabs>
        <w:rPr>
          <w:rFonts w:ascii="Arial" w:hAnsi="Arial" w:cs="Arial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400556E" wp14:editId="29383671">
                <wp:simplePos x="0" y="0"/>
                <wp:positionH relativeFrom="margin">
                  <wp:posOffset>2314575</wp:posOffset>
                </wp:positionH>
                <wp:positionV relativeFrom="paragraph">
                  <wp:posOffset>128793</wp:posOffset>
                </wp:positionV>
                <wp:extent cx="3599815" cy="395605"/>
                <wp:effectExtent l="19050" t="19050" r="19685" b="23495"/>
                <wp:wrapNone/>
                <wp:docPr id="1341077205" name="Pole tekstowe 1341077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95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A5BD0" w14:textId="77777777" w:rsidR="00993714" w:rsidRDefault="00993714" w:rsidP="0099371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44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0556E" id="_x0000_t202" coordsize="21600,21600" o:spt="202" path="m,l,21600r21600,l21600,xe">
                <v:stroke joinstyle="miter"/>
                <v:path gradientshapeok="t" o:connecttype="rect"/>
              </v:shapetype>
              <v:shape id="Pole tekstowe 1341077205" o:spid="_x0000_s1027" type="#_x0000_t202" style="position:absolute;margin-left:182.25pt;margin-top:10.15pt;width:283.45pt;height:31.1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" fillcolor="window" strokecolor="red" strokeweight="2.25pt">
                <v:textbox inset="1mm,1mm,1mm,1mm">
                  <w:txbxContent>
                    <w:p w14:paraId="4BDA5BD0" w14:textId="77777777" w:rsidR="00993714" w:rsidRDefault="00993714" w:rsidP="0099371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44"/>
                          <w:lang w:eastAsia="ar-SA"/>
                        </w:rPr>
                        <w:t>TEST DIAGNOSTYCZNY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6B7D9" w14:textId="6E0C8E1F" w:rsidR="00C44BE5" w:rsidRPr="00B648FF" w:rsidRDefault="00C44BE5" w:rsidP="00C44BE5">
      <w:pPr>
        <w:tabs>
          <w:tab w:val="left" w:pos="3024"/>
        </w:tabs>
        <w:rPr>
          <w:rFonts w:eastAsia="MS Mincho"/>
        </w:rPr>
      </w:pPr>
    </w:p>
    <w:p w14:paraId="4E47EB34" w14:textId="77777777" w:rsidR="00C44BE5" w:rsidRPr="00B648FF" w:rsidRDefault="00C44BE5" w:rsidP="00C44BE5">
      <w:pPr>
        <w:tabs>
          <w:tab w:val="left" w:pos="3024"/>
        </w:tabs>
        <w:rPr>
          <w:rFonts w:ascii="Arial" w:eastAsia="MS Mincho" w:hAnsi="Arial" w:cs="Arial"/>
        </w:rPr>
      </w:pPr>
    </w:p>
    <w:p w14:paraId="38170EE5" w14:textId="77777777" w:rsidR="00C44BE5" w:rsidRPr="00B648FF" w:rsidRDefault="00C44BE5" w:rsidP="00C44BE5">
      <w:pPr>
        <w:tabs>
          <w:tab w:val="left" w:pos="3024"/>
        </w:tabs>
        <w:rPr>
          <w:rFonts w:ascii="Arial" w:eastAsia="MS Mincho" w:hAnsi="Arial" w:cs="Arial"/>
        </w:rPr>
      </w:pPr>
    </w:p>
    <w:p w14:paraId="67A33B55" w14:textId="77777777" w:rsidR="00C44BE5" w:rsidRPr="00B648FF" w:rsidRDefault="00C44BE5" w:rsidP="00C44BE5">
      <w:pPr>
        <w:tabs>
          <w:tab w:val="left" w:pos="3024"/>
        </w:tabs>
        <w:rPr>
          <w:rFonts w:ascii="Arial" w:eastAsia="MS Mincho" w:hAnsi="Arial" w:cs="Arial"/>
          <w:b/>
        </w:rPr>
      </w:pPr>
      <w:r w:rsidRPr="00B648FF">
        <w:rPr>
          <w:rFonts w:ascii="Arial" w:eastAsia="MS Mincho" w:hAnsi="Arial" w:cs="Arial"/>
          <w:b/>
        </w:rPr>
        <w:t>Instrukcja dla ucznia</w:t>
      </w:r>
    </w:p>
    <w:p w14:paraId="7C282B67" w14:textId="77777777" w:rsidR="00C44BE5" w:rsidRPr="00B648FF" w:rsidRDefault="00C44BE5" w:rsidP="00C44BE5">
      <w:pPr>
        <w:tabs>
          <w:tab w:val="left" w:pos="3024"/>
        </w:tabs>
        <w:rPr>
          <w:rFonts w:ascii="Arial" w:eastAsia="MS Mincho" w:hAnsi="Arial" w:cs="Arial"/>
          <w:b/>
        </w:rPr>
      </w:pPr>
    </w:p>
    <w:p w14:paraId="2C161477" w14:textId="77777777" w:rsidR="00C44BE5" w:rsidRDefault="00C44BE5" w:rsidP="00C44BE5">
      <w:pPr>
        <w:numPr>
          <w:ilvl w:val="0"/>
          <w:numId w:val="17"/>
        </w:numPr>
        <w:tabs>
          <w:tab w:val="left" w:pos="3024"/>
        </w:tabs>
        <w:spacing w:after="160" w:line="360" w:lineRule="auto"/>
        <w:ind w:left="340" w:right="45" w:hanging="340"/>
        <w:contextualSpacing/>
        <w:rPr>
          <w:rFonts w:ascii="Arial" w:eastAsia="MS Mincho" w:hAnsi="Arial" w:cs="Arial"/>
          <w:color w:val="000000"/>
          <w:lang w:eastAsia="ja-JP"/>
        </w:rPr>
      </w:pPr>
      <w:r w:rsidRPr="00B648FF">
        <w:rPr>
          <w:rFonts w:ascii="Arial" w:eastAsia="MS Mincho" w:hAnsi="Arial" w:cs="Arial"/>
          <w:color w:val="000000"/>
          <w:lang w:eastAsia="ja-JP"/>
        </w:rPr>
        <w:t>Czytaj uważnie wszystkie teksty i zadania.</w:t>
      </w:r>
    </w:p>
    <w:p w14:paraId="661BF16B" w14:textId="77777777" w:rsidR="00C44BE5" w:rsidRPr="00B648FF" w:rsidRDefault="00C44BE5" w:rsidP="00C44BE5">
      <w:pPr>
        <w:numPr>
          <w:ilvl w:val="0"/>
          <w:numId w:val="17"/>
        </w:numPr>
        <w:tabs>
          <w:tab w:val="left" w:pos="3024"/>
        </w:tabs>
        <w:spacing w:after="160" w:line="360" w:lineRule="auto"/>
        <w:ind w:left="340" w:right="45" w:hanging="340"/>
        <w:contextualSpacing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>Wyjaśnienia niektórych wyrazów znajdują się pod tekstem.</w:t>
      </w:r>
    </w:p>
    <w:p w14:paraId="59098E0E" w14:textId="77777777" w:rsidR="00C44BE5" w:rsidRPr="00B648FF" w:rsidRDefault="00C44BE5" w:rsidP="00C44BE5">
      <w:pPr>
        <w:numPr>
          <w:ilvl w:val="0"/>
          <w:numId w:val="17"/>
        </w:numPr>
        <w:tabs>
          <w:tab w:val="left" w:pos="3024"/>
        </w:tabs>
        <w:spacing w:after="160" w:line="360" w:lineRule="auto"/>
        <w:ind w:left="340" w:right="45" w:hanging="340"/>
        <w:contextualSpacing/>
        <w:rPr>
          <w:rFonts w:ascii="Arial" w:eastAsia="MS Mincho" w:hAnsi="Arial" w:cs="Arial"/>
          <w:color w:val="000000"/>
          <w:lang w:eastAsia="ja-JP"/>
        </w:rPr>
      </w:pPr>
      <w:r w:rsidRPr="00B648FF">
        <w:rPr>
          <w:rFonts w:ascii="Arial" w:eastAsia="MS Mincho" w:hAnsi="Arial" w:cs="Arial"/>
          <w:color w:val="000000"/>
          <w:lang w:eastAsia="ja-JP"/>
        </w:rPr>
        <w:t>Rozwiązania wszystkich zadań zapisuj na kartach odpowiedzi, pamiętając o podaniu numeru zadania.</w:t>
      </w:r>
    </w:p>
    <w:p w14:paraId="5E9B9669" w14:textId="77777777" w:rsidR="00C44BE5" w:rsidRPr="00B648FF" w:rsidRDefault="00C44BE5" w:rsidP="00C44BE5">
      <w:pPr>
        <w:numPr>
          <w:ilvl w:val="0"/>
          <w:numId w:val="17"/>
        </w:numPr>
        <w:tabs>
          <w:tab w:val="left" w:pos="3024"/>
        </w:tabs>
        <w:spacing w:after="160" w:line="360" w:lineRule="auto"/>
        <w:ind w:left="340" w:right="45" w:hanging="340"/>
        <w:contextualSpacing/>
        <w:rPr>
          <w:rFonts w:ascii="Arial" w:eastAsia="MS Mincho" w:hAnsi="Arial" w:cs="Arial"/>
          <w:color w:val="000000"/>
          <w:lang w:eastAsia="ja-JP"/>
        </w:rPr>
      </w:pPr>
      <w:r w:rsidRPr="00B648FF">
        <w:rPr>
          <w:rFonts w:ascii="Arial" w:eastAsia="MS Mincho" w:hAnsi="Arial" w:cs="Arial"/>
          <w:color w:val="000000"/>
          <w:lang w:eastAsia="ja-JP"/>
        </w:rPr>
        <w:t>Jeśli się pomylisz, napisz: Poprawa zadania (podaj jego numer) i zapisz właściwą odpowiedź.</w:t>
      </w:r>
    </w:p>
    <w:p w14:paraId="11E6267E" w14:textId="77777777" w:rsidR="00C44BE5" w:rsidRPr="00B648FF" w:rsidRDefault="00C44BE5" w:rsidP="00C44BE5">
      <w:pPr>
        <w:numPr>
          <w:ilvl w:val="0"/>
          <w:numId w:val="17"/>
        </w:numPr>
        <w:tabs>
          <w:tab w:val="left" w:pos="3024"/>
        </w:tabs>
        <w:spacing w:after="160" w:line="360" w:lineRule="auto"/>
        <w:ind w:left="340" w:right="45" w:hanging="340"/>
        <w:contextualSpacing/>
        <w:rPr>
          <w:rFonts w:ascii="Arial" w:eastAsia="MS Mincho" w:hAnsi="Arial" w:cs="Arial"/>
          <w:color w:val="000000"/>
          <w:lang w:eastAsia="ja-JP"/>
        </w:rPr>
      </w:pPr>
      <w:r w:rsidRPr="00B648FF">
        <w:rPr>
          <w:rFonts w:ascii="Arial" w:eastAsia="MS Mincho" w:hAnsi="Arial" w:cs="Arial"/>
          <w:color w:val="000000"/>
          <w:lang w:eastAsia="ja-JP"/>
        </w:rPr>
        <w:t>Lista lektur obowiązkowych znajduje się na początku tego arkusza egzaminacyjnego.</w:t>
      </w:r>
      <w:bookmarkStart w:id="0" w:name="_GoBack"/>
      <w:bookmarkEnd w:id="0"/>
    </w:p>
    <w:p w14:paraId="455F7C46" w14:textId="77777777" w:rsidR="00C44BE5" w:rsidRPr="00B648FF" w:rsidRDefault="00C44BE5" w:rsidP="00C44BE5">
      <w:pPr>
        <w:tabs>
          <w:tab w:val="left" w:pos="3024"/>
        </w:tabs>
        <w:ind w:right="992"/>
        <w:jc w:val="right"/>
        <w:rPr>
          <w:rFonts w:ascii="Arial" w:eastAsia="MS Mincho" w:hAnsi="Arial" w:cs="Arial"/>
          <w:b/>
        </w:rPr>
      </w:pPr>
    </w:p>
    <w:p w14:paraId="7B2F74B9" w14:textId="77777777" w:rsidR="00C44BE5" w:rsidRPr="00B648FF" w:rsidRDefault="00C44BE5" w:rsidP="00C44BE5">
      <w:pPr>
        <w:tabs>
          <w:tab w:val="left" w:pos="3024"/>
        </w:tabs>
        <w:ind w:right="992"/>
        <w:jc w:val="right"/>
        <w:rPr>
          <w:rFonts w:ascii="Arial" w:eastAsia="MS Mincho" w:hAnsi="Arial" w:cs="Arial"/>
          <w:b/>
        </w:rPr>
      </w:pPr>
      <w:r w:rsidRPr="00B648FF">
        <w:rPr>
          <w:rFonts w:ascii="Arial" w:eastAsia="MS Mincho" w:hAnsi="Arial" w:cs="Arial"/>
          <w:b/>
        </w:rPr>
        <w:t>Powodzenia!</w:t>
      </w:r>
    </w:p>
    <w:p w14:paraId="669DE19A" w14:textId="77777777" w:rsidR="00C44BE5" w:rsidRPr="00B648FF" w:rsidRDefault="00C44BE5" w:rsidP="00C44BE5">
      <w:pPr>
        <w:tabs>
          <w:tab w:val="left" w:pos="3024"/>
        </w:tabs>
        <w:rPr>
          <w:rFonts w:ascii="Arial" w:eastAsia="MS Mincho" w:hAnsi="Arial" w:cs="Arial"/>
        </w:rPr>
      </w:pPr>
    </w:p>
    <w:p w14:paraId="51E4CFA6" w14:textId="77777777" w:rsidR="00C44BE5" w:rsidRDefault="00C44BE5" w:rsidP="00C44BE5">
      <w:pPr>
        <w:tabs>
          <w:tab w:val="left" w:pos="3024"/>
        </w:tabs>
        <w:rPr>
          <w:rFonts w:ascii="Arial" w:eastAsia="MS Mincho" w:hAnsi="Arial" w:cs="Arial"/>
        </w:rPr>
      </w:pPr>
    </w:p>
    <w:p w14:paraId="51FEF310" w14:textId="77777777" w:rsidR="00C44BE5" w:rsidRDefault="00C44BE5" w:rsidP="00C44BE5">
      <w:pPr>
        <w:tabs>
          <w:tab w:val="left" w:pos="3024"/>
        </w:tabs>
        <w:rPr>
          <w:rFonts w:ascii="Arial" w:eastAsia="MS Mincho" w:hAnsi="Arial" w:cs="Arial"/>
        </w:rPr>
      </w:pPr>
    </w:p>
    <w:p w14:paraId="3CBF8BE6" w14:textId="77777777" w:rsidR="00C44BE5" w:rsidRDefault="00C44BE5" w:rsidP="00C44BE5">
      <w:pPr>
        <w:tabs>
          <w:tab w:val="left" w:pos="3024"/>
        </w:tabs>
        <w:rPr>
          <w:rFonts w:ascii="Arial" w:eastAsia="MS Mincho" w:hAnsi="Arial" w:cs="Arial"/>
        </w:rPr>
      </w:pPr>
    </w:p>
    <w:p w14:paraId="1B66BD4A" w14:textId="77777777" w:rsidR="00C44BE5" w:rsidRDefault="00C44BE5" w:rsidP="00C44BE5">
      <w:pPr>
        <w:tabs>
          <w:tab w:val="left" w:pos="3024"/>
        </w:tabs>
        <w:rPr>
          <w:rFonts w:ascii="Arial" w:eastAsia="MS Mincho" w:hAnsi="Arial" w:cs="Arial"/>
        </w:rPr>
      </w:pPr>
    </w:p>
    <w:p w14:paraId="4F788557" w14:textId="77777777" w:rsidR="00C44BE5" w:rsidRDefault="00C44BE5" w:rsidP="00C44BE5">
      <w:pPr>
        <w:tabs>
          <w:tab w:val="left" w:pos="3024"/>
        </w:tabs>
        <w:rPr>
          <w:rFonts w:ascii="Arial" w:eastAsia="MS Mincho" w:hAnsi="Arial" w:cs="Arial"/>
        </w:rPr>
      </w:pPr>
    </w:p>
    <w:p w14:paraId="5DA0430E" w14:textId="77777777" w:rsidR="00C44BE5" w:rsidRDefault="00C44BE5" w:rsidP="00C44BE5">
      <w:pPr>
        <w:tabs>
          <w:tab w:val="left" w:pos="3024"/>
        </w:tabs>
        <w:rPr>
          <w:rFonts w:ascii="Arial" w:eastAsia="MS Mincho" w:hAnsi="Arial" w:cs="Arial"/>
        </w:rPr>
      </w:pPr>
    </w:p>
    <w:p w14:paraId="683951DD" w14:textId="77777777" w:rsidR="00C44BE5" w:rsidRDefault="00C44BE5" w:rsidP="00C44BE5">
      <w:pPr>
        <w:tabs>
          <w:tab w:val="left" w:pos="3024"/>
        </w:tabs>
        <w:rPr>
          <w:rFonts w:ascii="Arial" w:eastAsia="MS Mincho" w:hAnsi="Arial" w:cs="Arial"/>
        </w:rPr>
      </w:pPr>
    </w:p>
    <w:p w14:paraId="7A068D0F" w14:textId="77777777" w:rsidR="00C44BE5" w:rsidRPr="00B648FF" w:rsidRDefault="00C44BE5" w:rsidP="00C44BE5">
      <w:pPr>
        <w:tabs>
          <w:tab w:val="left" w:pos="3024"/>
        </w:tabs>
        <w:spacing w:line="300" w:lineRule="auto"/>
        <w:ind w:right="706"/>
        <w:jc w:val="right"/>
        <w:rPr>
          <w:rFonts w:ascii="Arial" w:eastAsiaTheme="minorHAnsi" w:hAnsi="Arial" w:cs="Arial"/>
          <w:sz w:val="16"/>
        </w:rPr>
      </w:pPr>
    </w:p>
    <w:tbl>
      <w:tblPr>
        <w:tblStyle w:val="Tabela-Siatka2"/>
        <w:tblW w:w="9609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5645"/>
        <w:gridCol w:w="3402"/>
      </w:tblGrid>
      <w:tr w:rsidR="00C44BE5" w:rsidRPr="00B648FF" w14:paraId="6E94112B" w14:textId="77777777" w:rsidTr="00C44BE5">
        <w:trPr>
          <w:trHeight w:val="340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D69A"/>
            <w:vAlign w:val="center"/>
          </w:tcPr>
          <w:p w14:paraId="685E695D" w14:textId="77777777" w:rsidR="00C44BE5" w:rsidRPr="00B648FF" w:rsidRDefault="00C44BE5" w:rsidP="00C44BE5">
            <w:pPr>
              <w:tabs>
                <w:tab w:val="left" w:pos="3024"/>
              </w:tabs>
              <w:jc w:val="center"/>
              <w:rPr>
                <w:rFonts w:ascii="Arial" w:hAnsi="Arial" w:cs="Arial"/>
              </w:rPr>
            </w:pPr>
            <w:r w:rsidRPr="00B648FF">
              <w:rPr>
                <w:rFonts w:ascii="Arial" w:hAnsi="Arial" w:cs="Arial"/>
                <w:b/>
              </w:rPr>
              <w:t>WYPEŁNIA ZESPÓŁ NADZORUJĄCY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08FD0ACD" w14:textId="64D1F1F7" w:rsidR="00C44BE5" w:rsidRPr="00B648FF" w:rsidRDefault="00DB6A87" w:rsidP="00C44BE5">
            <w:pPr>
              <w:jc w:val="center"/>
              <w:rPr>
                <w:rFonts w:ascii="Arial" w:hAnsi="Arial" w:cs="Arial"/>
              </w:rPr>
            </w:pPr>
            <w:r>
              <w:rPr>
                <w:lang w:eastAsia="en-US"/>
              </w:rPr>
              <w:object w:dxaOrig="2775" w:dyaOrig="530" w14:anchorId="4A882A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6pt;height:26.65pt" o:ole="">
                  <v:imagedata r:id="rId10" o:title=""/>
                </v:shape>
                <o:OLEObject Type="Embed" ProgID="CorelBarCode.17" ShapeID="_x0000_i1025" DrawAspect="Content" ObjectID="_1793075926" r:id="rId11"/>
              </w:object>
            </w:r>
          </w:p>
        </w:tc>
      </w:tr>
      <w:tr w:rsidR="00C44BE5" w:rsidRPr="00B648FF" w14:paraId="1B14B1F0" w14:textId="77777777" w:rsidTr="00C44BE5">
        <w:trPr>
          <w:trHeight w:val="113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38F63" w14:textId="77777777" w:rsidR="00C44BE5" w:rsidRPr="00B648FF" w:rsidRDefault="00C44BE5" w:rsidP="00C44BE5">
            <w:pPr>
              <w:tabs>
                <w:tab w:val="left" w:pos="3024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</w:tcBorders>
          </w:tcPr>
          <w:p w14:paraId="2380B10B" w14:textId="77777777" w:rsidR="00C44BE5" w:rsidRPr="00B648FF" w:rsidRDefault="00C44BE5" w:rsidP="00C44BE5">
            <w:pPr>
              <w:tabs>
                <w:tab w:val="left" w:pos="3024"/>
              </w:tabs>
              <w:rPr>
                <w:rFonts w:ascii="Arial" w:hAnsi="Arial" w:cs="Arial"/>
              </w:rPr>
            </w:pPr>
          </w:p>
        </w:tc>
      </w:tr>
      <w:tr w:rsidR="00C44BE5" w:rsidRPr="00B648FF" w14:paraId="3E16EBB6" w14:textId="77777777" w:rsidTr="00C44BE5">
        <w:trPr>
          <w:trHeight w:val="283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B0DD9" w14:textId="77777777" w:rsidR="00C44BE5" w:rsidRPr="00B648FF" w:rsidRDefault="00C44BE5" w:rsidP="00C44BE5">
            <w:pPr>
              <w:tabs>
                <w:tab w:val="left" w:pos="3024"/>
              </w:tabs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026" w14:textId="77777777" w:rsidR="00C44BE5" w:rsidRPr="00B648FF" w:rsidRDefault="00C44BE5" w:rsidP="00C44BE5">
            <w:pPr>
              <w:tabs>
                <w:tab w:val="left" w:pos="3024"/>
              </w:tabs>
              <w:rPr>
                <w:rFonts w:ascii="Arial" w:hAnsi="Arial" w:cs="Arial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9F2FC" w14:textId="77777777" w:rsidR="00C44BE5" w:rsidRPr="00B648FF" w:rsidRDefault="00C44BE5" w:rsidP="00C44BE5">
            <w:pPr>
              <w:tabs>
                <w:tab w:val="left" w:pos="3024"/>
              </w:tabs>
              <w:rPr>
                <w:rFonts w:ascii="Arial" w:hAnsi="Arial" w:cs="Arial"/>
              </w:rPr>
            </w:pPr>
            <w:r w:rsidRPr="00B648FF">
              <w:rPr>
                <w:rFonts w:ascii="Arial" w:hAnsi="Arial" w:cs="Arial"/>
              </w:rPr>
              <w:t>Uprawnienia ucznia do dostosowania zasad oceniania.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</w:tcBorders>
          </w:tcPr>
          <w:p w14:paraId="64EB9DF0" w14:textId="77777777" w:rsidR="00C44BE5" w:rsidRPr="00B648FF" w:rsidRDefault="00C44BE5" w:rsidP="00C44BE5">
            <w:pPr>
              <w:tabs>
                <w:tab w:val="left" w:pos="3024"/>
              </w:tabs>
              <w:rPr>
                <w:rFonts w:ascii="Arial" w:hAnsi="Arial" w:cs="Arial"/>
              </w:rPr>
            </w:pPr>
          </w:p>
        </w:tc>
      </w:tr>
      <w:tr w:rsidR="00C44BE5" w:rsidRPr="00B648FF" w14:paraId="7913E596" w14:textId="77777777" w:rsidTr="00C44BE5">
        <w:trPr>
          <w:trHeight w:val="113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D71B2" w14:textId="77777777" w:rsidR="00C44BE5" w:rsidRPr="00B648FF" w:rsidRDefault="00C44BE5" w:rsidP="00C44BE5">
            <w:pPr>
              <w:tabs>
                <w:tab w:val="left" w:pos="30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BDF8590" w14:textId="762AC992" w:rsidR="00C44BE5" w:rsidRPr="00B648FF" w:rsidRDefault="00C44BE5" w:rsidP="00C44BE5">
            <w:pPr>
              <w:jc w:val="center"/>
              <w:rPr>
                <w:rFonts w:ascii="Arial" w:hAnsi="Arial" w:cs="Arial"/>
              </w:rPr>
            </w:pPr>
            <w:r w:rsidRPr="00B648FF">
              <w:rPr>
                <w:rFonts w:ascii="Arial" w:hAnsi="Arial" w:cs="Arial"/>
              </w:rPr>
              <w:t>OPOP-</w:t>
            </w:r>
            <w:r w:rsidRPr="00D7647A">
              <w:rPr>
                <w:rFonts w:ascii="Arial" w:hAnsi="Arial" w:cs="Arial"/>
                <w:b/>
                <w:color w:val="FF0000"/>
                <w:sz w:val="30"/>
                <w:szCs w:val="30"/>
              </w:rPr>
              <w:t>6</w:t>
            </w:r>
            <w:r>
              <w:rPr>
                <w:rFonts w:ascii="Arial" w:hAnsi="Arial" w:cs="Arial"/>
                <w:b/>
                <w:color w:val="FF0000"/>
                <w:sz w:val="30"/>
                <w:szCs w:val="30"/>
              </w:rPr>
              <w:t>6</w:t>
            </w:r>
            <w:r w:rsidRPr="00D7647A">
              <w:rPr>
                <w:rFonts w:ascii="Arial" w:hAnsi="Arial" w:cs="Arial"/>
                <w:b/>
                <w:color w:val="FF0000"/>
                <w:sz w:val="30"/>
                <w:szCs w:val="30"/>
              </w:rPr>
              <w:t>0</w:t>
            </w:r>
            <w:r>
              <w:rPr>
                <w:rFonts w:ascii="Arial" w:hAnsi="Arial" w:cs="Arial"/>
              </w:rPr>
              <w:t>-2412</w:t>
            </w:r>
          </w:p>
        </w:tc>
      </w:tr>
      <w:tr w:rsidR="00C44BE5" w:rsidRPr="00B648FF" w14:paraId="1DFB0741" w14:textId="77777777" w:rsidTr="00C44BE5">
        <w:trPr>
          <w:trHeight w:val="283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5BAA80" w14:textId="77777777" w:rsidR="00C44BE5" w:rsidRPr="00B648FF" w:rsidRDefault="00C44BE5" w:rsidP="00C44BE5">
            <w:pPr>
              <w:tabs>
                <w:tab w:val="left" w:pos="3024"/>
              </w:tabs>
              <w:ind w:left="153"/>
              <w:rPr>
                <w:rFonts w:ascii="Arial" w:hAnsi="Arial" w:cs="Arial"/>
              </w:rPr>
            </w:pPr>
            <w:r w:rsidRPr="00B648FF">
              <w:rPr>
                <w:rFonts w:ascii="Arial" w:hAnsi="Arial" w:cs="Arial"/>
              </w:rPr>
              <w:t xml:space="preserve">Uczeń </w:t>
            </w:r>
            <w:r w:rsidRPr="00B648FF">
              <w:rPr>
                <w:rFonts w:ascii="Arial" w:hAnsi="Arial" w:cs="Arial"/>
                <w:b/>
                <w:u w:val="single"/>
              </w:rPr>
              <w:t>nie przenosi</w:t>
            </w:r>
            <w:r w:rsidRPr="00B648FF">
              <w:rPr>
                <w:rFonts w:ascii="Arial" w:hAnsi="Arial" w:cs="Arial"/>
              </w:rPr>
              <w:t xml:space="preserve"> odpowiedzi na kartę odpowiedzi.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56A89F7B" w14:textId="77777777" w:rsidR="00C44BE5" w:rsidRPr="00B648FF" w:rsidRDefault="00C44BE5" w:rsidP="00C44BE5">
            <w:pPr>
              <w:tabs>
                <w:tab w:val="left" w:pos="3024"/>
              </w:tabs>
              <w:rPr>
                <w:rFonts w:ascii="Arial" w:hAnsi="Arial" w:cs="Arial"/>
              </w:rPr>
            </w:pPr>
          </w:p>
        </w:tc>
      </w:tr>
    </w:tbl>
    <w:p w14:paraId="42520CB9" w14:textId="77777777" w:rsidR="00C44BE5" w:rsidRPr="00B648FF" w:rsidRDefault="00C44BE5" w:rsidP="00C44BE5">
      <w:pPr>
        <w:tabs>
          <w:tab w:val="left" w:pos="3024"/>
        </w:tabs>
        <w:rPr>
          <w:rFonts w:ascii="Arial" w:eastAsia="MS Mincho" w:hAnsi="Arial" w:cs="Arial"/>
        </w:rPr>
      </w:pPr>
    </w:p>
    <w:p w14:paraId="60BEF351" w14:textId="77777777" w:rsidR="00C44BE5" w:rsidRDefault="00C44BE5" w:rsidP="00C44BE5">
      <w:pPr>
        <w:tabs>
          <w:tab w:val="left" w:pos="3024"/>
        </w:tabs>
        <w:jc w:val="both"/>
        <w:rPr>
          <w:rFonts w:ascii="Arial" w:hAnsi="Arial" w:cs="Arial"/>
          <w:b/>
          <w:sz w:val="28"/>
        </w:rPr>
      </w:pPr>
      <w:r w:rsidRPr="00B648FF">
        <w:rPr>
          <w:rFonts w:ascii="Arial" w:eastAsiaTheme="minorHAns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4037C5C" wp14:editId="64C69928">
                <wp:simplePos x="0" y="0"/>
                <wp:positionH relativeFrom="margin">
                  <wp:posOffset>27305</wp:posOffset>
                </wp:positionH>
                <wp:positionV relativeFrom="paragraph">
                  <wp:posOffset>470894</wp:posOffset>
                </wp:positionV>
                <wp:extent cx="992777" cy="352697"/>
                <wp:effectExtent l="0" t="0" r="0" b="952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777" cy="352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957A" w14:textId="77777777" w:rsidR="00C44BE5" w:rsidRPr="00B648FF" w:rsidRDefault="00C44BE5" w:rsidP="00C44BE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648FF">
                              <w:rPr>
                                <w:rFonts w:ascii="Arial" w:hAnsi="Arial" w:cs="Arial"/>
                                <w:sz w:val="16"/>
                              </w:rPr>
                              <w:t>Układ graficzny</w:t>
                            </w:r>
                          </w:p>
                          <w:p w14:paraId="0B4E0EF0" w14:textId="77777777" w:rsidR="00C44BE5" w:rsidRPr="00B648FF" w:rsidRDefault="00C44BE5" w:rsidP="00C44BE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648FF">
                              <w:rPr>
                                <w:rFonts w:ascii="Arial" w:hAnsi="Arial" w:cs="Arial"/>
                                <w:sz w:val="16"/>
                              </w:rPr>
                              <w:t>© CKE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4037C5C" id="Pole tekstowe 14" o:spid="_x0000_s1027" type="#_x0000_t202" style="position:absolute;left:0;text-align:left;margin-left:2.15pt;margin-top:37.1pt;width:78.15pt;height:27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" stroked="f">
                <v:textbox>
                  <w:txbxContent>
                    <w:p w14:paraId="0D97957A" w14:textId="77777777" w:rsidR="00C44BE5" w:rsidRPr="00B648FF" w:rsidRDefault="00C44BE5" w:rsidP="00C44BE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B648FF">
                        <w:rPr>
                          <w:rFonts w:ascii="Arial" w:hAnsi="Arial" w:cs="Arial"/>
                          <w:sz w:val="16"/>
                        </w:rPr>
                        <w:t>Układ graficzny</w:t>
                      </w:r>
                    </w:p>
                    <w:p w14:paraId="0B4E0EF0" w14:textId="77777777" w:rsidR="00C44BE5" w:rsidRPr="00B648FF" w:rsidRDefault="00C44BE5" w:rsidP="00C44BE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B648FF">
                        <w:rPr>
                          <w:rFonts w:ascii="Arial" w:hAnsi="Arial" w:cs="Arial"/>
                          <w:sz w:val="16"/>
                        </w:rPr>
                        <w:t>© CKE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949AA" w14:textId="77777777" w:rsidR="00C44BE5" w:rsidRDefault="00C44BE5" w:rsidP="00C44BE5">
      <w:pPr>
        <w:rPr>
          <w:rFonts w:ascii="Arial" w:hAnsi="Arial" w:cs="Arial"/>
        </w:rPr>
        <w:sectPr w:rsidR="00C44BE5" w:rsidSect="00C44B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26"/>
        </w:sectPr>
      </w:pPr>
    </w:p>
    <w:p w14:paraId="3480C982" w14:textId="73035527" w:rsidR="00983A32" w:rsidRPr="00C44BE5" w:rsidRDefault="00C44BE5" w:rsidP="00983A32">
      <w:pPr>
        <w:tabs>
          <w:tab w:val="left" w:pos="50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983A32" w:rsidRPr="00C44BE5">
        <w:rPr>
          <w:rFonts w:ascii="Arial" w:hAnsi="Arial" w:cs="Arial"/>
        </w:rPr>
        <w:t xml:space="preserve">Lista lektur obowiązkowych w roku szkolnym 2024/2025 </w:t>
      </w:r>
    </w:p>
    <w:p w14:paraId="4BBF501A" w14:textId="77777777" w:rsidR="00983A32" w:rsidRPr="00C44BE5" w:rsidRDefault="00983A32" w:rsidP="00983A32">
      <w:pPr>
        <w:spacing w:line="276" w:lineRule="auto"/>
        <w:jc w:val="both"/>
        <w:rPr>
          <w:rFonts w:ascii="Arial" w:hAnsi="Arial" w:cs="Arial"/>
        </w:rPr>
      </w:pPr>
    </w:p>
    <w:p w14:paraId="51AACDC3" w14:textId="4AF34686" w:rsidR="00983A32" w:rsidRPr="00C44BE5" w:rsidRDefault="00C44BE5" w:rsidP="00983A32">
      <w:pPr>
        <w:suppressAutoHyphens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  </w:t>
      </w:r>
      <w:r w:rsidR="00983A32" w:rsidRPr="00C44BE5">
        <w:rPr>
          <w:rFonts w:ascii="Arial" w:eastAsia="Times New Roman" w:hAnsi="Arial" w:cs="Arial"/>
          <w:lang w:eastAsia="pl-PL"/>
        </w:rPr>
        <w:t>Klasy IV–VI</w:t>
      </w:r>
      <w:r w:rsidRPr="00C44BE5">
        <w:rPr>
          <w:rFonts w:ascii="Arial" w:eastAsia="Times New Roman" w:hAnsi="Arial" w:cs="Arial"/>
          <w:vertAlign w:val="superscript"/>
          <w:lang w:eastAsia="pl-PL"/>
        </w:rPr>
        <w:t>1</w:t>
      </w:r>
    </w:p>
    <w:p w14:paraId="20A49AF7" w14:textId="244CCA82" w:rsidR="00983A32" w:rsidRPr="00C44BE5" w:rsidRDefault="00C44BE5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  </w:t>
      </w:r>
      <w:r w:rsidR="00983A32" w:rsidRPr="00C44BE5">
        <w:rPr>
          <w:rFonts w:ascii="Arial" w:eastAsia="Times New Roman" w:hAnsi="Arial" w:cs="Arial"/>
          <w:lang w:eastAsia="pl-PL"/>
        </w:rPr>
        <w:t xml:space="preserve">Jan Brzechwa, </w:t>
      </w:r>
      <w:r>
        <w:rPr>
          <w:rFonts w:ascii="Arial" w:eastAsia="Times New Roman" w:hAnsi="Arial" w:cs="Arial"/>
          <w:lang w:eastAsia="pl-PL"/>
        </w:rPr>
        <w:t>„</w:t>
      </w:r>
      <w:r w:rsidR="00983A32" w:rsidRPr="00C44BE5">
        <w:rPr>
          <w:rFonts w:ascii="Arial" w:eastAsia="Times New Roman" w:hAnsi="Arial" w:cs="Arial"/>
          <w:iCs/>
          <w:lang w:eastAsia="pl-PL"/>
        </w:rPr>
        <w:t>Akademia Pana Kleksa</w:t>
      </w:r>
      <w:r>
        <w:rPr>
          <w:rFonts w:ascii="Arial" w:eastAsia="Times New Roman" w:hAnsi="Arial" w:cs="Arial"/>
          <w:iCs/>
          <w:lang w:eastAsia="pl-PL"/>
        </w:rPr>
        <w:t>”</w:t>
      </w:r>
    </w:p>
    <w:p w14:paraId="65D9C980" w14:textId="35D0DAA8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Janusz Christa, </w:t>
      </w:r>
      <w:r w:rsidR="00C44BE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Kajko i Kokosz. Szkoła latania</w:t>
      </w:r>
      <w:r w:rsidR="00C44BE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 xml:space="preserve"> (komiks)</w:t>
      </w:r>
    </w:p>
    <w:p w14:paraId="6F14102F" w14:textId="1A412607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proofErr w:type="spellStart"/>
      <w:r w:rsidRPr="00C44BE5">
        <w:rPr>
          <w:rFonts w:ascii="Arial" w:eastAsia="Times New Roman" w:hAnsi="Arial" w:cs="Arial"/>
          <w:lang w:eastAsia="pl-PL"/>
        </w:rPr>
        <w:t>Clive</w:t>
      </w:r>
      <w:proofErr w:type="spellEnd"/>
      <w:r w:rsidRPr="00C44BE5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44BE5">
        <w:rPr>
          <w:rFonts w:ascii="Arial" w:eastAsia="Times New Roman" w:hAnsi="Arial" w:cs="Arial"/>
          <w:lang w:eastAsia="pl-PL"/>
        </w:rPr>
        <w:t>Staples</w:t>
      </w:r>
      <w:proofErr w:type="spellEnd"/>
      <w:r w:rsidRPr="00C44BE5">
        <w:rPr>
          <w:rFonts w:ascii="Arial" w:eastAsia="Times New Roman" w:hAnsi="Arial" w:cs="Arial"/>
          <w:lang w:eastAsia="pl-PL"/>
        </w:rPr>
        <w:t xml:space="preserve"> Lewis, </w:t>
      </w:r>
      <w:r w:rsidR="00C44BE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 xml:space="preserve">Opowieści z </w:t>
      </w:r>
      <w:proofErr w:type="spellStart"/>
      <w:r w:rsidRPr="00C44BE5">
        <w:rPr>
          <w:rFonts w:ascii="Arial" w:eastAsia="Times New Roman" w:hAnsi="Arial" w:cs="Arial"/>
          <w:iCs/>
          <w:lang w:eastAsia="pl-PL"/>
        </w:rPr>
        <w:t>Narnii</w:t>
      </w:r>
      <w:proofErr w:type="spellEnd"/>
      <w:r w:rsidRPr="00C44BE5">
        <w:rPr>
          <w:rFonts w:ascii="Arial" w:eastAsia="Times New Roman" w:hAnsi="Arial" w:cs="Arial"/>
          <w:iCs/>
          <w:lang w:eastAsia="pl-PL"/>
        </w:rPr>
        <w:t>. Lew, czarownica i stara szafa</w:t>
      </w:r>
      <w:r w:rsidR="00C44BE5">
        <w:rPr>
          <w:rFonts w:ascii="Arial" w:eastAsia="Times New Roman" w:hAnsi="Arial" w:cs="Arial"/>
          <w:iCs/>
          <w:lang w:eastAsia="pl-PL"/>
        </w:rPr>
        <w:t>”</w:t>
      </w:r>
    </w:p>
    <w:p w14:paraId="6FBDCF5C" w14:textId="5873727A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Ferenc </w:t>
      </w:r>
      <w:proofErr w:type="spellStart"/>
      <w:r w:rsidRPr="00C44BE5">
        <w:rPr>
          <w:rFonts w:ascii="Arial" w:eastAsia="Times New Roman" w:hAnsi="Arial" w:cs="Arial"/>
          <w:lang w:eastAsia="pl-PL"/>
        </w:rPr>
        <w:t>Molnár</w:t>
      </w:r>
      <w:proofErr w:type="spellEnd"/>
      <w:r w:rsidRPr="00C44BE5">
        <w:rPr>
          <w:rFonts w:ascii="Arial" w:eastAsia="Times New Roman" w:hAnsi="Arial" w:cs="Arial"/>
          <w:lang w:eastAsia="pl-PL"/>
        </w:rPr>
        <w:t xml:space="preserve">, </w:t>
      </w:r>
      <w:r w:rsidR="00C44BE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Chłopcy z Placu Broni</w:t>
      </w:r>
      <w:r w:rsidR="00C44BE5">
        <w:rPr>
          <w:rFonts w:ascii="Arial" w:eastAsia="Times New Roman" w:hAnsi="Arial" w:cs="Arial"/>
          <w:iCs/>
          <w:lang w:eastAsia="pl-PL"/>
        </w:rPr>
        <w:t>”</w:t>
      </w:r>
    </w:p>
    <w:p w14:paraId="5FC8F907" w14:textId="759AB8D0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John Ronald </w:t>
      </w:r>
      <w:proofErr w:type="spellStart"/>
      <w:r w:rsidRPr="00C44BE5">
        <w:rPr>
          <w:rFonts w:ascii="Arial" w:eastAsia="Times New Roman" w:hAnsi="Arial" w:cs="Arial"/>
          <w:lang w:eastAsia="pl-PL"/>
        </w:rPr>
        <w:t>Reuel</w:t>
      </w:r>
      <w:proofErr w:type="spellEnd"/>
      <w:r w:rsidRPr="00C44BE5">
        <w:rPr>
          <w:rFonts w:ascii="Arial" w:eastAsia="Times New Roman" w:hAnsi="Arial" w:cs="Arial"/>
          <w:lang w:eastAsia="pl-PL"/>
        </w:rPr>
        <w:t xml:space="preserve"> Tolkien, </w:t>
      </w:r>
      <w:r w:rsidRPr="00C44BE5">
        <w:rPr>
          <w:rFonts w:ascii="Arial" w:eastAsia="Times New Roman" w:hAnsi="Arial" w:cs="Arial"/>
          <w:iCs/>
          <w:lang w:eastAsia="pl-PL"/>
        </w:rPr>
        <w:t>Hobbit, czyli tam i z powrotem</w:t>
      </w:r>
      <w:r w:rsidR="00C44BE5">
        <w:rPr>
          <w:rFonts w:ascii="Arial" w:eastAsia="Times New Roman" w:hAnsi="Arial" w:cs="Arial"/>
          <w:iCs/>
          <w:lang w:eastAsia="pl-PL"/>
        </w:rPr>
        <w:t>”</w:t>
      </w:r>
    </w:p>
    <w:p w14:paraId="3C065E14" w14:textId="77777777" w:rsidR="00983A32" w:rsidRPr="00C44BE5" w:rsidRDefault="00983A32" w:rsidP="00983A32">
      <w:pPr>
        <w:spacing w:line="276" w:lineRule="auto"/>
        <w:rPr>
          <w:rFonts w:ascii="Arial" w:eastAsia="Times New Roman" w:hAnsi="Arial" w:cs="Arial"/>
          <w:bCs/>
          <w:lang w:eastAsia="pl-PL"/>
        </w:rPr>
      </w:pPr>
    </w:p>
    <w:p w14:paraId="5B540B9E" w14:textId="5FADEDA5" w:rsidR="00983A32" w:rsidRPr="00C44BE5" w:rsidRDefault="00C44BE5" w:rsidP="00983A32">
      <w:pPr>
        <w:suppressAutoHyphens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  </w:t>
      </w:r>
      <w:r w:rsidR="00983A32" w:rsidRPr="00C44BE5">
        <w:rPr>
          <w:rFonts w:ascii="Arial" w:eastAsia="Times New Roman" w:hAnsi="Arial" w:cs="Arial"/>
          <w:lang w:eastAsia="pl-PL"/>
        </w:rPr>
        <w:t>Klasy VII i VIII</w:t>
      </w:r>
    </w:p>
    <w:p w14:paraId="424E8AE2" w14:textId="46306FCA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Charles Dickens,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Opowieść wigilijna</w:t>
      </w:r>
      <w:r w:rsidR="00347E75">
        <w:rPr>
          <w:rFonts w:ascii="Arial" w:eastAsia="Times New Roman" w:hAnsi="Arial" w:cs="Arial"/>
          <w:iCs/>
          <w:lang w:eastAsia="pl-PL"/>
        </w:rPr>
        <w:t>”</w:t>
      </w:r>
    </w:p>
    <w:p w14:paraId="5A32DBD0" w14:textId="6BAFEFDC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Aleksander Fredro,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Zemsta</w:t>
      </w:r>
      <w:r w:rsidR="00347E75">
        <w:rPr>
          <w:rFonts w:ascii="Arial" w:eastAsia="Times New Roman" w:hAnsi="Arial" w:cs="Arial"/>
          <w:iCs/>
          <w:lang w:eastAsia="pl-PL"/>
        </w:rPr>
        <w:t>”</w:t>
      </w:r>
    </w:p>
    <w:p w14:paraId="6C27A0FD" w14:textId="40C5451F" w:rsidR="00983A32" w:rsidRPr="00C44BE5" w:rsidRDefault="00983A32" w:rsidP="00983A32">
      <w:pPr>
        <w:spacing w:line="276" w:lineRule="auto"/>
        <w:rPr>
          <w:rFonts w:ascii="Arial" w:eastAsia="Times New Roman" w:hAnsi="Arial" w:cs="Arial"/>
          <w:iCs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Aleksander Kamiński,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Kamienie na szaniec</w:t>
      </w:r>
      <w:r w:rsidR="00347E75">
        <w:rPr>
          <w:rFonts w:ascii="Arial" w:eastAsia="Times New Roman" w:hAnsi="Arial" w:cs="Arial"/>
          <w:iCs/>
          <w:lang w:eastAsia="pl-PL"/>
        </w:rPr>
        <w:t>”</w:t>
      </w:r>
    </w:p>
    <w:p w14:paraId="4757EF5D" w14:textId="6765391E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>Jan Kochanowski, wybór fraszek, wybrana pieśń, treny VII i VIII</w:t>
      </w:r>
    </w:p>
    <w:p w14:paraId="2DE2FB6B" w14:textId="491B790E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>Adam Mickiewicz</w:t>
      </w:r>
      <w:r w:rsidRPr="00C44BE5">
        <w:rPr>
          <w:rFonts w:ascii="Arial" w:eastAsia="Times New Roman" w:hAnsi="Arial" w:cs="Arial"/>
          <w:iCs/>
          <w:lang w:eastAsia="pl-PL"/>
        </w:rPr>
        <w:t xml:space="preserve">, </w:t>
      </w:r>
      <w:r w:rsidR="00347E75">
        <w:rPr>
          <w:rFonts w:ascii="Arial" w:eastAsia="Times New Roman" w:hAnsi="Arial" w:cs="Arial"/>
          <w:iCs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Reduta Ordona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 xml:space="preserve">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Świtezianka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 xml:space="preserve">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Dziady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iCs/>
          <w:lang w:eastAsia="pl-PL"/>
        </w:rPr>
        <w:t xml:space="preserve"> </w:t>
      </w:r>
      <w:r w:rsidRPr="00C44BE5">
        <w:rPr>
          <w:rFonts w:ascii="Arial" w:eastAsia="Times New Roman" w:hAnsi="Arial" w:cs="Arial"/>
          <w:lang w:eastAsia="pl-PL"/>
        </w:rPr>
        <w:t>część II,</w:t>
      </w:r>
      <w:r w:rsidRPr="00C44BE5">
        <w:rPr>
          <w:rFonts w:ascii="Arial" w:eastAsia="Times New Roman" w:hAnsi="Arial" w:cs="Arial"/>
          <w:iCs/>
          <w:lang w:eastAsia="pl-PL"/>
        </w:rPr>
        <w:t xml:space="preserve"> </w:t>
      </w:r>
      <w:r w:rsidR="00347E75">
        <w:rPr>
          <w:rFonts w:ascii="Arial" w:eastAsia="Times New Roman" w:hAnsi="Arial" w:cs="Arial"/>
          <w:iCs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Pan Tadeusz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 xml:space="preserve"> (księgi: I, II, IV, X, XI, XII)</w:t>
      </w:r>
    </w:p>
    <w:p w14:paraId="77D4118F" w14:textId="52906C32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Sławomir Mrożek,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Artysta</w:t>
      </w:r>
      <w:r w:rsidR="00347E75">
        <w:rPr>
          <w:rFonts w:ascii="Arial" w:eastAsia="Times New Roman" w:hAnsi="Arial" w:cs="Arial"/>
          <w:iCs/>
          <w:lang w:eastAsia="pl-PL"/>
        </w:rPr>
        <w:t>”</w:t>
      </w:r>
    </w:p>
    <w:p w14:paraId="1DB2850D" w14:textId="576156B8" w:rsidR="00983A32" w:rsidRPr="00C44BE5" w:rsidRDefault="00983A32" w:rsidP="00983A32">
      <w:pPr>
        <w:spacing w:line="276" w:lineRule="auto"/>
        <w:rPr>
          <w:rFonts w:ascii="Arial" w:eastAsia="Times New Roman" w:hAnsi="Arial" w:cs="Arial"/>
          <w:iCs/>
          <w:lang w:eastAsia="pl-PL"/>
        </w:rPr>
      </w:pPr>
      <w:proofErr w:type="spellStart"/>
      <w:r w:rsidRPr="00C44BE5">
        <w:rPr>
          <w:rFonts w:ascii="Arial" w:eastAsia="Times New Roman" w:hAnsi="Arial" w:cs="Arial"/>
          <w:lang w:eastAsia="pl-PL"/>
        </w:rPr>
        <w:t>Antoine</w:t>
      </w:r>
      <w:proofErr w:type="spellEnd"/>
      <w:r w:rsidRPr="00C44BE5">
        <w:rPr>
          <w:rFonts w:ascii="Arial" w:eastAsia="Times New Roman" w:hAnsi="Arial" w:cs="Arial"/>
          <w:lang w:eastAsia="pl-PL"/>
        </w:rPr>
        <w:t xml:space="preserve"> de Saint-</w:t>
      </w:r>
      <w:proofErr w:type="spellStart"/>
      <w:r w:rsidRPr="00C44BE5">
        <w:rPr>
          <w:rFonts w:ascii="Arial" w:eastAsia="Times New Roman" w:hAnsi="Arial" w:cs="Arial"/>
          <w:lang w:eastAsia="pl-PL"/>
        </w:rPr>
        <w:t>Exupéry</w:t>
      </w:r>
      <w:proofErr w:type="spellEnd"/>
      <w:r w:rsidRPr="00C44BE5">
        <w:rPr>
          <w:rFonts w:ascii="Arial" w:eastAsia="Times New Roman" w:hAnsi="Arial" w:cs="Arial"/>
          <w:lang w:eastAsia="pl-PL"/>
        </w:rPr>
        <w:t xml:space="preserve">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Mały Książę</w:t>
      </w:r>
      <w:r w:rsidR="00347E75">
        <w:rPr>
          <w:rFonts w:ascii="Arial" w:eastAsia="Times New Roman" w:hAnsi="Arial" w:cs="Arial"/>
          <w:iCs/>
          <w:lang w:eastAsia="pl-PL"/>
        </w:rPr>
        <w:t>”</w:t>
      </w:r>
    </w:p>
    <w:p w14:paraId="64A6FEFD" w14:textId="59B02D7A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Henryk Sienkiewicz,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Latarnik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 xml:space="preserve">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Quo vadis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 xml:space="preserve"> (fragmenty)</w:t>
      </w:r>
    </w:p>
    <w:p w14:paraId="759123BF" w14:textId="4828C4AF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Juliusz Słowacki,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Balladyna</w:t>
      </w:r>
      <w:r w:rsidR="00347E75">
        <w:rPr>
          <w:rFonts w:ascii="Arial" w:eastAsia="Times New Roman" w:hAnsi="Arial" w:cs="Arial"/>
          <w:iCs/>
          <w:lang w:eastAsia="pl-PL"/>
        </w:rPr>
        <w:t>”</w:t>
      </w:r>
    </w:p>
    <w:p w14:paraId="5C154F8B" w14:textId="2154A49E" w:rsidR="00983A32" w:rsidRPr="00C44BE5" w:rsidRDefault="00983A32" w:rsidP="00983A32">
      <w:pPr>
        <w:spacing w:line="276" w:lineRule="auto"/>
        <w:rPr>
          <w:rFonts w:ascii="Arial" w:hAnsi="Arial" w:cs="Arial"/>
        </w:rPr>
      </w:pPr>
      <w:r w:rsidRPr="00C44BE5">
        <w:rPr>
          <w:rFonts w:ascii="Arial" w:eastAsia="Times New Roman" w:hAnsi="Arial" w:cs="Arial"/>
          <w:lang w:eastAsia="pl-PL"/>
        </w:rPr>
        <w:t xml:space="preserve">Stefan Żeromski,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Syzyfowe prace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 xml:space="preserve"> (fragmenty)</w:t>
      </w:r>
      <w:r w:rsidRPr="00C44BE5">
        <w:rPr>
          <w:rFonts w:ascii="Arial" w:hAnsi="Arial" w:cs="Arial"/>
          <w:vertAlign w:val="superscript"/>
        </w:rPr>
        <w:t>.</w:t>
      </w:r>
    </w:p>
    <w:p w14:paraId="38997CC2" w14:textId="77777777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78F3DB60" w14:textId="4DA21E02" w:rsidR="00983A32" w:rsidRPr="00C44BE5" w:rsidRDefault="00C44BE5" w:rsidP="00983A32">
      <w:pPr>
        <w:spacing w:line="276" w:lineRule="auto"/>
        <w:rPr>
          <w:rFonts w:ascii="Arial" w:hAnsi="Arial" w:cs="Arial"/>
          <w:bCs/>
        </w:rPr>
      </w:pPr>
      <w:r w:rsidRPr="00C44BE5">
        <w:rPr>
          <w:rFonts w:ascii="Arial" w:hAnsi="Arial" w:cs="Arial"/>
          <w:bCs/>
        </w:rPr>
        <w:t xml:space="preserve">  </w:t>
      </w:r>
      <w:r w:rsidR="00983A32" w:rsidRPr="00C44BE5">
        <w:rPr>
          <w:rFonts w:ascii="Arial" w:hAnsi="Arial" w:cs="Arial"/>
          <w:bCs/>
        </w:rPr>
        <w:t>Inne lektury obowiązkowe, do których uczeń może odwołać się w wypracowaniu</w:t>
      </w:r>
    </w:p>
    <w:p w14:paraId="3E33FC91" w14:textId="77777777" w:rsidR="00983A32" w:rsidRPr="00C44BE5" w:rsidRDefault="00983A32" w:rsidP="00983A32">
      <w:pPr>
        <w:spacing w:line="276" w:lineRule="auto"/>
        <w:rPr>
          <w:rFonts w:ascii="Arial" w:hAnsi="Arial" w:cs="Arial"/>
          <w:bCs/>
        </w:rPr>
      </w:pPr>
    </w:p>
    <w:p w14:paraId="6B6D28E8" w14:textId="70DFB5E5" w:rsidR="00983A32" w:rsidRPr="00C44BE5" w:rsidRDefault="00C44BE5" w:rsidP="00983A32">
      <w:pPr>
        <w:suppressAutoHyphens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  </w:t>
      </w:r>
      <w:r w:rsidR="00983A32" w:rsidRPr="00C44BE5">
        <w:rPr>
          <w:rFonts w:ascii="Arial" w:eastAsia="Times New Roman" w:hAnsi="Arial" w:cs="Arial"/>
          <w:lang w:eastAsia="pl-PL"/>
        </w:rPr>
        <w:t>Klasy IV–VI</w:t>
      </w:r>
    </w:p>
    <w:p w14:paraId="55C72B24" w14:textId="2A25D023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proofErr w:type="spellStart"/>
      <w:r w:rsidRPr="00C44BE5">
        <w:rPr>
          <w:rFonts w:ascii="Arial" w:eastAsia="Times New Roman" w:hAnsi="Arial" w:cs="Arial"/>
          <w:lang w:eastAsia="pl-PL"/>
        </w:rPr>
        <w:t>René</w:t>
      </w:r>
      <w:proofErr w:type="spellEnd"/>
      <w:r w:rsidRPr="00C44BE5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44BE5">
        <w:rPr>
          <w:rFonts w:ascii="Arial" w:eastAsia="Times New Roman" w:hAnsi="Arial" w:cs="Arial"/>
          <w:lang w:eastAsia="pl-PL"/>
        </w:rPr>
        <w:t>Goscinny</w:t>
      </w:r>
      <w:proofErr w:type="spellEnd"/>
      <w:r w:rsidRPr="00C44BE5">
        <w:rPr>
          <w:rFonts w:ascii="Arial" w:eastAsia="Times New Roman" w:hAnsi="Arial" w:cs="Arial"/>
          <w:lang w:eastAsia="pl-PL"/>
        </w:rPr>
        <w:t xml:space="preserve">, Jean-Jacques </w:t>
      </w:r>
      <w:proofErr w:type="spellStart"/>
      <w:r w:rsidRPr="00C44BE5">
        <w:rPr>
          <w:rFonts w:ascii="Arial" w:eastAsia="Times New Roman" w:hAnsi="Arial" w:cs="Arial"/>
          <w:lang w:eastAsia="pl-PL"/>
        </w:rPr>
        <w:t>Sempé</w:t>
      </w:r>
      <w:proofErr w:type="spellEnd"/>
      <w:r w:rsidRPr="00C44BE5">
        <w:rPr>
          <w:rFonts w:ascii="Arial" w:eastAsia="Times New Roman" w:hAnsi="Arial" w:cs="Arial"/>
          <w:lang w:eastAsia="pl-PL"/>
        </w:rPr>
        <w:t xml:space="preserve">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Mikołajek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 xml:space="preserve"> (wybór opowiadań)</w:t>
      </w:r>
    </w:p>
    <w:p w14:paraId="54CEDC6B" w14:textId="7260E6A0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>Ignacy Krasicki, wybrane bajki</w:t>
      </w:r>
    </w:p>
    <w:p w14:paraId="1EEAD4A2" w14:textId="478999D9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Adam Mickiewicz,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Pan Tadeusz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 xml:space="preserve"> (wybrane fragmenty)</w:t>
      </w:r>
    </w:p>
    <w:p w14:paraId="31EC0393" w14:textId="16AABEC3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Józef Wybicki,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Mazurek Dąbrowskiego</w:t>
      </w:r>
      <w:r w:rsidR="00347E75">
        <w:rPr>
          <w:rFonts w:ascii="Arial" w:eastAsia="Times New Roman" w:hAnsi="Arial" w:cs="Arial"/>
          <w:iCs/>
          <w:lang w:eastAsia="pl-PL"/>
        </w:rPr>
        <w:t>”</w:t>
      </w:r>
    </w:p>
    <w:p w14:paraId="4651E522" w14:textId="70C028A8" w:rsidR="00983A32" w:rsidRPr="00C44BE5" w:rsidRDefault="00983A32" w:rsidP="00C44BE5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>wybrane mity greckie, w tym mit o powstaniu świata oraz mity o Prometeuszu, o Syzyfie,</w:t>
      </w:r>
      <w:r w:rsidR="00C44BE5" w:rsidRPr="00C44BE5">
        <w:rPr>
          <w:rFonts w:ascii="Arial" w:eastAsia="Times New Roman" w:hAnsi="Arial" w:cs="Arial"/>
          <w:lang w:eastAsia="pl-PL"/>
        </w:rPr>
        <w:t xml:space="preserve"> </w:t>
      </w:r>
      <w:r w:rsidRPr="00C44BE5">
        <w:rPr>
          <w:rFonts w:ascii="Arial" w:eastAsia="Times New Roman" w:hAnsi="Arial" w:cs="Arial"/>
          <w:lang w:eastAsia="pl-PL"/>
        </w:rPr>
        <w:t>o Demeter i Korze, o Dedalu i Ikarze, o Heraklesie, o Tezeuszu i Ariadnie</w:t>
      </w:r>
    </w:p>
    <w:p w14:paraId="4ED0352C" w14:textId="03BB9657" w:rsidR="00983A32" w:rsidRPr="00C44BE5" w:rsidRDefault="00347E75" w:rsidP="00C44BE5">
      <w:pPr>
        <w:spacing w:line="276" w:lineRule="auto"/>
        <w:ind w:left="28" w:hanging="2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„</w:t>
      </w:r>
      <w:r w:rsidR="00983A32" w:rsidRPr="00C44BE5">
        <w:rPr>
          <w:rFonts w:ascii="Arial" w:eastAsia="Times New Roman" w:hAnsi="Arial" w:cs="Arial"/>
          <w:lang w:eastAsia="pl-PL"/>
        </w:rPr>
        <w:t>Biblia</w:t>
      </w:r>
      <w:r>
        <w:rPr>
          <w:rFonts w:ascii="Arial" w:eastAsia="Times New Roman" w:hAnsi="Arial" w:cs="Arial"/>
          <w:lang w:eastAsia="pl-PL"/>
        </w:rPr>
        <w:t>”</w:t>
      </w:r>
      <w:r w:rsidR="00983A32" w:rsidRPr="00C44BE5">
        <w:rPr>
          <w:rFonts w:ascii="Arial" w:eastAsia="Times New Roman" w:hAnsi="Arial" w:cs="Arial"/>
          <w:lang w:eastAsia="pl-PL"/>
        </w:rPr>
        <w:t>: stworzenie świata i człowieka oraz wybrane przypowieści ewangeliczne, w tym o talentach, o miłosiernym Samarytaninie</w:t>
      </w:r>
    </w:p>
    <w:p w14:paraId="2494C170" w14:textId="5C462E42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>wybrane podania i legendy polskie</w:t>
      </w:r>
    </w:p>
    <w:p w14:paraId="79CDA11A" w14:textId="4133B777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>wybrane baśnie polskie i europejskie</w:t>
      </w:r>
    </w:p>
    <w:p w14:paraId="60AA6438" w14:textId="5A3B803D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Maria Konopnicka,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Rota</w:t>
      </w:r>
      <w:r w:rsidR="00347E75">
        <w:rPr>
          <w:rFonts w:ascii="Arial" w:eastAsia="Times New Roman" w:hAnsi="Arial" w:cs="Arial"/>
          <w:iCs/>
          <w:lang w:eastAsia="pl-PL"/>
        </w:rPr>
        <w:t>”</w:t>
      </w:r>
    </w:p>
    <w:p w14:paraId="03D3A944" w14:textId="77777777" w:rsidR="00983A32" w:rsidRPr="00C44BE5" w:rsidRDefault="00983A32" w:rsidP="00983A32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6DA4AE68" w14:textId="6A0B3331" w:rsidR="00C16A5C" w:rsidRPr="00C44BE5" w:rsidRDefault="00C44BE5" w:rsidP="00C16A5C">
      <w:pPr>
        <w:spacing w:line="276" w:lineRule="auto"/>
        <w:rPr>
          <w:rFonts w:ascii="Arial" w:hAnsi="Arial" w:cs="Arial"/>
          <w:bCs/>
        </w:rPr>
      </w:pPr>
      <w:r w:rsidRPr="00C44BE5">
        <w:rPr>
          <w:rFonts w:ascii="Arial" w:hAnsi="Arial" w:cs="Arial"/>
          <w:bCs/>
        </w:rPr>
        <w:t xml:space="preserve">  </w:t>
      </w:r>
      <w:r w:rsidR="00C16A5C" w:rsidRPr="00C44BE5">
        <w:rPr>
          <w:rFonts w:ascii="Arial" w:hAnsi="Arial" w:cs="Arial"/>
          <w:bCs/>
        </w:rPr>
        <w:t>Lektury obowiązkowe wykreślone w podstawie programowej z 2024 r., do których uczeń może odwołać się w wypracowaniu</w:t>
      </w:r>
    </w:p>
    <w:p w14:paraId="61C3B893" w14:textId="77777777" w:rsidR="00B13CA0" w:rsidRPr="00C44BE5" w:rsidRDefault="00B13CA0" w:rsidP="00B13CA0">
      <w:pPr>
        <w:spacing w:line="276" w:lineRule="auto"/>
        <w:rPr>
          <w:rFonts w:ascii="Arial" w:hAnsi="Arial" w:cs="Arial"/>
        </w:rPr>
      </w:pPr>
    </w:p>
    <w:p w14:paraId="2C8CD5B7" w14:textId="1C8B3AF4" w:rsidR="00B13CA0" w:rsidRPr="00C44BE5" w:rsidRDefault="00C44BE5" w:rsidP="00B13CA0">
      <w:pPr>
        <w:suppressAutoHyphens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  </w:t>
      </w:r>
      <w:r w:rsidR="00B13CA0" w:rsidRPr="00C44BE5">
        <w:rPr>
          <w:rFonts w:ascii="Arial" w:eastAsia="Times New Roman" w:hAnsi="Arial" w:cs="Arial"/>
          <w:lang w:eastAsia="pl-PL"/>
        </w:rPr>
        <w:t>Klasy IV–VI</w:t>
      </w:r>
    </w:p>
    <w:p w14:paraId="31EFA00D" w14:textId="0874570E" w:rsidR="00B13CA0" w:rsidRPr="00C44BE5" w:rsidRDefault="00B13CA0" w:rsidP="00B13CA0">
      <w:pPr>
        <w:spacing w:line="276" w:lineRule="auto"/>
        <w:rPr>
          <w:rFonts w:ascii="Arial" w:eastAsia="Times New Roman" w:hAnsi="Arial" w:cs="Arial"/>
          <w:iCs/>
          <w:lang w:eastAsia="pl-PL"/>
        </w:rPr>
      </w:pPr>
      <w:r w:rsidRPr="00C44BE5">
        <w:rPr>
          <w:rFonts w:ascii="Arial" w:hAnsi="Arial" w:cs="Arial"/>
        </w:rPr>
        <w:t xml:space="preserve">Charles Perrault, </w:t>
      </w:r>
      <w:r w:rsidR="00347E75">
        <w:rPr>
          <w:rFonts w:ascii="Arial" w:hAnsi="Arial" w:cs="Arial"/>
        </w:rPr>
        <w:t>„</w:t>
      </w:r>
      <w:r w:rsidRPr="00C44BE5">
        <w:rPr>
          <w:rFonts w:ascii="Arial" w:hAnsi="Arial" w:cs="Arial"/>
          <w:iCs/>
        </w:rPr>
        <w:t>Kopciuszek</w:t>
      </w:r>
      <w:r w:rsidR="00347E75">
        <w:rPr>
          <w:rFonts w:ascii="Arial" w:hAnsi="Arial" w:cs="Arial"/>
          <w:iCs/>
        </w:rPr>
        <w:t>”</w:t>
      </w:r>
    </w:p>
    <w:p w14:paraId="50DBF301" w14:textId="3F7F7588" w:rsidR="00B13CA0" w:rsidRPr="00C44BE5" w:rsidRDefault="00B13CA0" w:rsidP="00B13CA0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Adam Mickiewicz,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Powrót taty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>,</w:t>
      </w:r>
      <w:r w:rsidRPr="00C44BE5">
        <w:rPr>
          <w:rFonts w:ascii="Arial" w:eastAsia="Times New Roman" w:hAnsi="Arial" w:cs="Arial"/>
          <w:iCs/>
          <w:lang w:eastAsia="pl-PL"/>
        </w:rPr>
        <w:t xml:space="preserve"> </w:t>
      </w:r>
      <w:r w:rsidR="00347E75">
        <w:rPr>
          <w:rFonts w:ascii="Arial" w:eastAsia="Times New Roman" w:hAnsi="Arial" w:cs="Arial"/>
          <w:iCs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Pani Twardowska</w:t>
      </w:r>
      <w:r w:rsidR="00347E75">
        <w:rPr>
          <w:rFonts w:ascii="Arial" w:eastAsia="Times New Roman" w:hAnsi="Arial" w:cs="Arial"/>
          <w:iCs/>
          <w:lang w:eastAsia="pl-PL"/>
        </w:rPr>
        <w:t>”</w:t>
      </w:r>
    </w:p>
    <w:p w14:paraId="210656DD" w14:textId="20E23732" w:rsidR="00B13CA0" w:rsidRPr="00C44BE5" w:rsidRDefault="00B13CA0" w:rsidP="00B13CA0">
      <w:pPr>
        <w:spacing w:line="276" w:lineRule="auto"/>
        <w:rPr>
          <w:rFonts w:ascii="Arial" w:eastAsia="Times New Roman" w:hAnsi="Arial" w:cs="Arial"/>
          <w:iCs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Bolesław Prus,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Katarynka</w:t>
      </w:r>
      <w:r w:rsidR="00347E75">
        <w:rPr>
          <w:rFonts w:ascii="Arial" w:eastAsia="Times New Roman" w:hAnsi="Arial" w:cs="Arial"/>
          <w:iCs/>
          <w:lang w:eastAsia="pl-PL"/>
        </w:rPr>
        <w:t>”</w:t>
      </w:r>
    </w:p>
    <w:p w14:paraId="0B3F2C89" w14:textId="6F160FA6" w:rsidR="00B13CA0" w:rsidRPr="00C44BE5" w:rsidRDefault="00B13CA0" w:rsidP="00B13CA0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hAnsi="Arial" w:cs="Arial"/>
        </w:rPr>
        <w:t xml:space="preserve">Aleksander Puszkin, </w:t>
      </w:r>
      <w:r w:rsidR="00347E75">
        <w:rPr>
          <w:rFonts w:ascii="Arial" w:hAnsi="Arial" w:cs="Arial"/>
        </w:rPr>
        <w:t>„</w:t>
      </w:r>
      <w:r w:rsidRPr="00C44BE5">
        <w:rPr>
          <w:rFonts w:ascii="Arial" w:hAnsi="Arial" w:cs="Arial"/>
          <w:iCs/>
        </w:rPr>
        <w:t>Bajka o rybaku i rybce</w:t>
      </w:r>
      <w:r w:rsidR="00347E75">
        <w:rPr>
          <w:rFonts w:ascii="Arial" w:hAnsi="Arial" w:cs="Arial"/>
          <w:iCs/>
        </w:rPr>
        <w:t>”</w:t>
      </w:r>
    </w:p>
    <w:p w14:paraId="119C4BDB" w14:textId="14C21CDC" w:rsidR="00B13CA0" w:rsidRPr="00C44BE5" w:rsidRDefault="00B13CA0" w:rsidP="00B13CA0">
      <w:pPr>
        <w:spacing w:line="276" w:lineRule="auto"/>
        <w:rPr>
          <w:rFonts w:ascii="Arial" w:hAnsi="Arial" w:cs="Arial"/>
        </w:rPr>
      </w:pPr>
      <w:r w:rsidRPr="00C44BE5">
        <w:rPr>
          <w:rFonts w:ascii="Arial" w:eastAsia="Times New Roman" w:hAnsi="Arial" w:cs="Arial"/>
          <w:lang w:eastAsia="pl-PL"/>
        </w:rPr>
        <w:t xml:space="preserve">Henryk Sienkiewicz,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W pustyni i w puszczy</w:t>
      </w:r>
      <w:r w:rsidR="00347E75">
        <w:rPr>
          <w:rFonts w:ascii="Arial" w:eastAsia="Times New Roman" w:hAnsi="Arial" w:cs="Arial"/>
          <w:iCs/>
          <w:lang w:eastAsia="pl-PL"/>
        </w:rPr>
        <w:t>”</w:t>
      </w:r>
    </w:p>
    <w:p w14:paraId="3416B9FF" w14:textId="174A540B" w:rsidR="00B13CA0" w:rsidRPr="00C44BE5" w:rsidRDefault="00B13CA0" w:rsidP="00B13CA0">
      <w:pPr>
        <w:spacing w:line="276" w:lineRule="auto"/>
        <w:rPr>
          <w:rFonts w:ascii="Arial" w:hAnsi="Arial" w:cs="Arial"/>
        </w:rPr>
      </w:pPr>
      <w:r w:rsidRPr="00C44BE5">
        <w:rPr>
          <w:rFonts w:ascii="Arial" w:hAnsi="Arial" w:cs="Arial"/>
        </w:rPr>
        <w:t xml:space="preserve">Juliusz Słowacki, </w:t>
      </w:r>
      <w:r w:rsidR="00347E75">
        <w:rPr>
          <w:rFonts w:ascii="Arial" w:hAnsi="Arial" w:cs="Arial"/>
        </w:rPr>
        <w:t>„</w:t>
      </w:r>
      <w:r w:rsidRPr="00C44BE5">
        <w:rPr>
          <w:rFonts w:ascii="Arial" w:hAnsi="Arial" w:cs="Arial"/>
          <w:iCs/>
        </w:rPr>
        <w:t xml:space="preserve">W pamiętniku Zofii </w:t>
      </w:r>
      <w:proofErr w:type="spellStart"/>
      <w:r w:rsidRPr="00C44BE5">
        <w:rPr>
          <w:rFonts w:ascii="Arial" w:hAnsi="Arial" w:cs="Arial"/>
          <w:iCs/>
        </w:rPr>
        <w:t>Bobrówny</w:t>
      </w:r>
      <w:proofErr w:type="spellEnd"/>
      <w:r w:rsidR="00347E75">
        <w:rPr>
          <w:rFonts w:ascii="Arial" w:hAnsi="Arial" w:cs="Arial"/>
          <w:iCs/>
        </w:rPr>
        <w:t>”</w:t>
      </w:r>
    </w:p>
    <w:p w14:paraId="66EA3045" w14:textId="14FE735B" w:rsidR="00B13CA0" w:rsidRPr="00C44BE5" w:rsidRDefault="00B13CA0" w:rsidP="00B13CA0">
      <w:pPr>
        <w:spacing w:line="276" w:lineRule="auto"/>
        <w:rPr>
          <w:rFonts w:ascii="Arial" w:hAnsi="Arial" w:cs="Arial"/>
        </w:rPr>
      </w:pPr>
      <w:r w:rsidRPr="00C44BE5">
        <w:rPr>
          <w:rFonts w:ascii="Arial" w:hAnsi="Arial" w:cs="Arial"/>
        </w:rPr>
        <w:t>legendy polskie: o Lechu, o Piaście, o Kraku i Wandzie</w:t>
      </w:r>
    </w:p>
    <w:p w14:paraId="414AAF97" w14:textId="24DA991E" w:rsidR="00B13CA0" w:rsidRPr="00C44BE5" w:rsidRDefault="00B13CA0" w:rsidP="00B13CA0">
      <w:pPr>
        <w:spacing w:line="276" w:lineRule="auto"/>
        <w:rPr>
          <w:rFonts w:ascii="Arial" w:hAnsi="Arial" w:cs="Arial"/>
        </w:rPr>
      </w:pPr>
      <w:r w:rsidRPr="00C44BE5">
        <w:rPr>
          <w:rFonts w:ascii="Arial" w:hAnsi="Arial" w:cs="Arial"/>
        </w:rPr>
        <w:lastRenderedPageBreak/>
        <w:t>mit o Orfeuszu i Eurydyce</w:t>
      </w:r>
    </w:p>
    <w:p w14:paraId="693F1C9A" w14:textId="7E3B7199" w:rsidR="00B13CA0" w:rsidRPr="00C44BE5" w:rsidRDefault="00B13CA0" w:rsidP="00B13CA0">
      <w:pPr>
        <w:spacing w:line="276" w:lineRule="auto"/>
        <w:rPr>
          <w:rFonts w:ascii="Arial" w:hAnsi="Arial" w:cs="Arial"/>
        </w:rPr>
      </w:pPr>
      <w:r w:rsidRPr="00C44BE5">
        <w:rPr>
          <w:rFonts w:ascii="Arial" w:hAnsi="Arial" w:cs="Arial"/>
        </w:rPr>
        <w:t>przypowieści: o siewcy, o pannach roztropnych</w:t>
      </w:r>
    </w:p>
    <w:p w14:paraId="35393D9A" w14:textId="77777777" w:rsidR="00B13CA0" w:rsidRPr="00C44BE5" w:rsidRDefault="00B13CA0" w:rsidP="00B13CA0">
      <w:pPr>
        <w:suppressAutoHyphens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</w:p>
    <w:p w14:paraId="6FFD07DF" w14:textId="18CF962B" w:rsidR="00B13CA0" w:rsidRPr="00C44BE5" w:rsidRDefault="00C44BE5" w:rsidP="00B13CA0">
      <w:pPr>
        <w:suppressAutoHyphens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  </w:t>
      </w:r>
      <w:r w:rsidR="00B13CA0" w:rsidRPr="00C44BE5">
        <w:rPr>
          <w:rFonts w:ascii="Arial" w:eastAsia="Times New Roman" w:hAnsi="Arial" w:cs="Arial"/>
          <w:lang w:eastAsia="pl-PL"/>
        </w:rPr>
        <w:t>Klasy VII i VIII</w:t>
      </w:r>
    </w:p>
    <w:p w14:paraId="5923E86D" w14:textId="26070ABA" w:rsidR="00B13CA0" w:rsidRPr="00C44BE5" w:rsidRDefault="00B13CA0" w:rsidP="00B13CA0">
      <w:pPr>
        <w:spacing w:line="276" w:lineRule="auto"/>
        <w:rPr>
          <w:rFonts w:ascii="Arial" w:hAnsi="Arial" w:cs="Arial"/>
        </w:rPr>
      </w:pPr>
      <w:r w:rsidRPr="00C44BE5">
        <w:rPr>
          <w:rFonts w:ascii="Arial" w:hAnsi="Arial" w:cs="Arial"/>
        </w:rPr>
        <w:t xml:space="preserve">Jan Kochanowski, treny I </w:t>
      </w:r>
      <w:proofErr w:type="spellStart"/>
      <w:r w:rsidRPr="00C44BE5">
        <w:rPr>
          <w:rFonts w:ascii="Arial" w:hAnsi="Arial" w:cs="Arial"/>
        </w:rPr>
        <w:t>i</w:t>
      </w:r>
      <w:proofErr w:type="spellEnd"/>
      <w:r w:rsidRPr="00C44BE5">
        <w:rPr>
          <w:rFonts w:ascii="Arial" w:hAnsi="Arial" w:cs="Arial"/>
        </w:rPr>
        <w:t xml:space="preserve"> V</w:t>
      </w:r>
    </w:p>
    <w:p w14:paraId="51988586" w14:textId="54522EA3" w:rsidR="00B13CA0" w:rsidRPr="00C44BE5" w:rsidRDefault="00B13CA0" w:rsidP="00B13CA0">
      <w:pPr>
        <w:spacing w:line="276" w:lineRule="auto"/>
        <w:rPr>
          <w:rFonts w:ascii="Arial" w:hAnsi="Arial" w:cs="Arial"/>
        </w:rPr>
      </w:pPr>
      <w:r w:rsidRPr="00C44BE5">
        <w:rPr>
          <w:rFonts w:ascii="Arial" w:hAnsi="Arial" w:cs="Arial"/>
        </w:rPr>
        <w:t xml:space="preserve">Ignacy Krasicki, </w:t>
      </w:r>
      <w:r w:rsidR="00347E75">
        <w:rPr>
          <w:rFonts w:ascii="Arial" w:hAnsi="Arial" w:cs="Arial"/>
        </w:rPr>
        <w:t>„</w:t>
      </w:r>
      <w:r w:rsidRPr="00C44BE5">
        <w:rPr>
          <w:rFonts w:ascii="Arial" w:hAnsi="Arial" w:cs="Arial"/>
          <w:iCs/>
        </w:rPr>
        <w:t>Żona modna</w:t>
      </w:r>
      <w:r w:rsidR="00347E75">
        <w:rPr>
          <w:rFonts w:ascii="Arial" w:hAnsi="Arial" w:cs="Arial"/>
          <w:iCs/>
        </w:rPr>
        <w:t>”</w:t>
      </w:r>
    </w:p>
    <w:p w14:paraId="63473D0B" w14:textId="7FD7478A" w:rsidR="004047FC" w:rsidRPr="00C44BE5" w:rsidRDefault="00B13CA0" w:rsidP="00B13CA0">
      <w:pPr>
        <w:spacing w:line="276" w:lineRule="auto"/>
        <w:rPr>
          <w:rFonts w:ascii="Arial" w:eastAsia="Times New Roman" w:hAnsi="Arial" w:cs="Arial"/>
          <w:lang w:eastAsia="pl-PL"/>
        </w:rPr>
      </w:pPr>
      <w:r w:rsidRPr="00C44BE5">
        <w:rPr>
          <w:rFonts w:ascii="Arial" w:eastAsia="Times New Roman" w:hAnsi="Arial" w:cs="Arial"/>
          <w:lang w:eastAsia="pl-PL"/>
        </w:rPr>
        <w:t xml:space="preserve">Adam Mickiewicz,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Śmierć pułkownika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 xml:space="preserve">, wybrany utwór z cyklu </w:t>
      </w:r>
      <w:r w:rsidR="00347E75">
        <w:rPr>
          <w:rFonts w:ascii="Arial" w:eastAsia="Times New Roman" w:hAnsi="Arial" w:cs="Arial"/>
          <w:lang w:eastAsia="pl-PL"/>
        </w:rPr>
        <w:t>„</w:t>
      </w:r>
      <w:r w:rsidRPr="00C44BE5">
        <w:rPr>
          <w:rFonts w:ascii="Arial" w:eastAsia="Times New Roman" w:hAnsi="Arial" w:cs="Arial"/>
          <w:iCs/>
          <w:lang w:eastAsia="pl-PL"/>
        </w:rPr>
        <w:t>Sonety krymskie</w:t>
      </w:r>
      <w:r w:rsidR="00347E75">
        <w:rPr>
          <w:rFonts w:ascii="Arial" w:eastAsia="Times New Roman" w:hAnsi="Arial" w:cs="Arial"/>
          <w:iCs/>
          <w:lang w:eastAsia="pl-PL"/>
        </w:rPr>
        <w:t>”</w:t>
      </w:r>
      <w:r w:rsidRPr="00C44BE5">
        <w:rPr>
          <w:rFonts w:ascii="Arial" w:eastAsia="Times New Roman" w:hAnsi="Arial" w:cs="Arial"/>
          <w:lang w:eastAsia="pl-PL"/>
        </w:rPr>
        <w:t xml:space="preserve">, </w:t>
      </w:r>
    </w:p>
    <w:p w14:paraId="3EFDC742" w14:textId="0F67DDB7" w:rsidR="00B13CA0" w:rsidRPr="00C44BE5" w:rsidRDefault="00347E75" w:rsidP="00C44BE5">
      <w:pPr>
        <w:spacing w:line="276" w:lineRule="auto"/>
        <w:ind w:firstLine="28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„</w:t>
      </w:r>
      <w:r w:rsidR="00B13CA0" w:rsidRPr="00C44BE5">
        <w:rPr>
          <w:rFonts w:ascii="Arial" w:eastAsia="Times New Roman" w:hAnsi="Arial" w:cs="Arial"/>
          <w:lang w:eastAsia="pl-PL"/>
        </w:rPr>
        <w:t>Pan Tadeusz</w:t>
      </w:r>
      <w:r>
        <w:rPr>
          <w:rFonts w:ascii="Arial" w:eastAsia="Times New Roman" w:hAnsi="Arial" w:cs="Arial"/>
          <w:lang w:eastAsia="pl-PL"/>
        </w:rPr>
        <w:t>”</w:t>
      </w:r>
      <w:r w:rsidR="00B13CA0" w:rsidRPr="00C44BE5">
        <w:rPr>
          <w:rFonts w:ascii="Arial" w:eastAsia="Times New Roman" w:hAnsi="Arial" w:cs="Arial"/>
          <w:lang w:eastAsia="pl-PL"/>
        </w:rPr>
        <w:t xml:space="preserve"> (księgi: III, V, VI, VII, VIII, IX)</w:t>
      </w:r>
    </w:p>
    <w:p w14:paraId="28D1F6E9" w14:textId="7E72CB0F" w:rsidR="00B13CA0" w:rsidRPr="00C44BE5" w:rsidRDefault="00B13CA0" w:rsidP="00B13CA0">
      <w:pPr>
        <w:spacing w:line="276" w:lineRule="auto"/>
        <w:rPr>
          <w:rFonts w:ascii="Arial" w:hAnsi="Arial" w:cs="Arial"/>
        </w:rPr>
      </w:pPr>
      <w:r w:rsidRPr="00C44BE5">
        <w:rPr>
          <w:rFonts w:ascii="Arial" w:hAnsi="Arial" w:cs="Arial"/>
        </w:rPr>
        <w:t xml:space="preserve">Melchior Wańkowicz, </w:t>
      </w:r>
      <w:r w:rsidR="00347E75">
        <w:rPr>
          <w:rFonts w:ascii="Arial" w:hAnsi="Arial" w:cs="Arial"/>
        </w:rPr>
        <w:t>„</w:t>
      </w:r>
      <w:r w:rsidRPr="00C44BE5">
        <w:rPr>
          <w:rFonts w:ascii="Arial" w:hAnsi="Arial" w:cs="Arial"/>
          <w:iCs/>
        </w:rPr>
        <w:t>Tędy i owędy</w:t>
      </w:r>
      <w:r w:rsidR="00347E75">
        <w:rPr>
          <w:rFonts w:ascii="Arial" w:hAnsi="Arial" w:cs="Arial"/>
          <w:iCs/>
        </w:rPr>
        <w:t>”</w:t>
      </w:r>
      <w:r w:rsidRPr="00C44BE5">
        <w:rPr>
          <w:rFonts w:ascii="Arial" w:hAnsi="Arial" w:cs="Arial"/>
        </w:rPr>
        <w:t xml:space="preserve"> (wybrany reportaż)</w:t>
      </w:r>
    </w:p>
    <w:p w14:paraId="19FA0A82" w14:textId="777A430F" w:rsidR="00AD0ABF" w:rsidRPr="00C44BE5" w:rsidRDefault="00AD0ABF" w:rsidP="00AD0ABF">
      <w:pPr>
        <w:spacing w:line="276" w:lineRule="auto"/>
        <w:rPr>
          <w:rFonts w:ascii="Arial" w:hAnsi="Arial" w:cs="Arial"/>
        </w:rPr>
      </w:pPr>
    </w:p>
    <w:p w14:paraId="286B86C5" w14:textId="23A0903C" w:rsidR="00C44BE5" w:rsidRPr="00C44BE5" w:rsidRDefault="00C44BE5" w:rsidP="00AD0ABF">
      <w:pPr>
        <w:spacing w:line="276" w:lineRule="auto"/>
        <w:rPr>
          <w:rFonts w:ascii="Arial" w:hAnsi="Arial" w:cs="Arial"/>
        </w:rPr>
      </w:pPr>
      <w:r w:rsidRPr="00C44BE5">
        <w:rPr>
          <w:rFonts w:ascii="Arial" w:hAnsi="Arial" w:cs="Arial"/>
        </w:rPr>
        <w:t>Wyjaśnienie</w:t>
      </w:r>
    </w:p>
    <w:p w14:paraId="2871EA1B" w14:textId="1B3156B4" w:rsidR="00AD0ABF" w:rsidRPr="00C44BE5" w:rsidRDefault="00C44BE5" w:rsidP="00AD0ABF">
      <w:pPr>
        <w:spacing w:line="276" w:lineRule="auto"/>
        <w:rPr>
          <w:rFonts w:ascii="Arial" w:hAnsi="Arial" w:cs="Arial"/>
        </w:rPr>
      </w:pPr>
      <w:r w:rsidRPr="00C44BE5">
        <w:rPr>
          <w:rFonts w:ascii="Arial" w:hAnsi="Arial" w:cs="Arial"/>
          <w:vertAlign w:val="superscript"/>
        </w:rPr>
        <w:t>1</w:t>
      </w:r>
      <w:r w:rsidRPr="00C44BE5">
        <w:rPr>
          <w:rFonts w:ascii="Arial" w:hAnsi="Arial" w:cs="Arial"/>
        </w:rPr>
        <w:t xml:space="preserve"> W roku szkolnym 2024/2025 oraz 2025/2026 zadania w części I arkusza, które będą dotyczyły lektur obowiązkowych dla klas IV–VI, będą odnosić się wyłącznie do fragmentu lektury zamieszczonego w arkuszu</w:t>
      </w:r>
      <w:r w:rsidRPr="00C44BE5">
        <w:t xml:space="preserve"> </w:t>
      </w:r>
      <w:r w:rsidRPr="00C44BE5">
        <w:rPr>
          <w:rFonts w:ascii="Arial" w:hAnsi="Arial" w:cs="Arial"/>
        </w:rPr>
        <w:t>egzaminacyjnym, nie będą sprawdzały znajomości treści lub problematyki całej lektury obowiązkowej.</w:t>
      </w:r>
    </w:p>
    <w:p w14:paraId="352ECF39" w14:textId="77777777" w:rsidR="00AD0ABF" w:rsidRDefault="00AD0ABF" w:rsidP="00AD0ABF">
      <w:pPr>
        <w:spacing w:line="276" w:lineRule="auto"/>
        <w:rPr>
          <w:rFonts w:ascii="Arial" w:hAnsi="Arial" w:cs="Arial"/>
        </w:rPr>
      </w:pPr>
    </w:p>
    <w:p w14:paraId="5FD08723" w14:textId="77777777" w:rsidR="00AD0ABF" w:rsidRDefault="00AD0ABF" w:rsidP="00AD0ABF">
      <w:pPr>
        <w:rPr>
          <w:rFonts w:ascii="Arial" w:hAnsi="Arial" w:cs="Arial"/>
          <w:sz w:val="24"/>
          <w:szCs w:val="24"/>
        </w:rPr>
      </w:pPr>
    </w:p>
    <w:p w14:paraId="5DDD23DA" w14:textId="77777777" w:rsidR="00AD0ABF" w:rsidRDefault="00AD0ABF" w:rsidP="00AD0ABF">
      <w:pPr>
        <w:rPr>
          <w:rFonts w:ascii="Arial" w:hAnsi="Arial" w:cs="Arial"/>
        </w:rPr>
      </w:pPr>
    </w:p>
    <w:p w14:paraId="07B54FBF" w14:textId="77777777" w:rsidR="004D10F8" w:rsidRDefault="004D10F8" w:rsidP="004D10F8">
      <w:pPr>
        <w:rPr>
          <w:rFonts w:ascii="Arial" w:eastAsia="Times New Roman" w:hAnsi="Arial" w:cs="Arial"/>
          <w:lang w:eastAsia="pl-PL"/>
        </w:rPr>
      </w:pPr>
    </w:p>
    <w:p w14:paraId="51C0F4EE" w14:textId="77777777" w:rsidR="004D10F8" w:rsidRDefault="004D10F8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72811E2F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5E6FD51A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034F332C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106AC19B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6A9207A3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7F3BEF1F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39518295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070B4D99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57AC944A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12C1AD15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2B19BC12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1550D648" w14:textId="77777777" w:rsidR="00AD0ABF" w:rsidRDefault="00AD0ABF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59395688" w14:textId="77777777" w:rsidR="00B13CA0" w:rsidRDefault="00B13CA0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  <w:sectPr w:rsidR="00B13CA0" w:rsidSect="004D10F8">
          <w:footerReference w:type="defaul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7B97919" w14:textId="5E977EAA" w:rsidR="00A44A5D" w:rsidRPr="00347E75" w:rsidRDefault="00347E75" w:rsidP="00347E75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</w:t>
      </w:r>
      <w:r w:rsidR="00B13CA0" w:rsidRPr="00347E75">
        <w:rPr>
          <w:rFonts w:ascii="Arial" w:hAnsi="Arial" w:cs="Arial"/>
          <w:bCs/>
        </w:rPr>
        <w:t>Przeczytaj tekst</w:t>
      </w:r>
      <w:r w:rsidR="004B1EEF">
        <w:rPr>
          <w:rFonts w:ascii="Arial" w:hAnsi="Arial" w:cs="Arial"/>
          <w:bCs/>
        </w:rPr>
        <w:t xml:space="preserve"> 1.</w:t>
      </w:r>
      <w:r w:rsidR="00B13CA0" w:rsidRPr="00347E75">
        <w:rPr>
          <w:rFonts w:ascii="Arial" w:hAnsi="Arial" w:cs="Arial"/>
          <w:bCs/>
        </w:rPr>
        <w:t xml:space="preserve"> i wykonaj zadania.</w:t>
      </w:r>
    </w:p>
    <w:p w14:paraId="716777D1" w14:textId="342F4E05" w:rsidR="0071278B" w:rsidRPr="00CC6434" w:rsidRDefault="00347E75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</w:t>
      </w:r>
      <w:r w:rsidR="0071278B" w:rsidRPr="00CC6434">
        <w:rPr>
          <w:rFonts w:ascii="Arial" w:hAnsi="Arial" w:cs="Arial"/>
          <w:bCs/>
        </w:rPr>
        <w:t xml:space="preserve">John Ronald </w:t>
      </w:r>
      <w:proofErr w:type="spellStart"/>
      <w:r w:rsidR="0071278B" w:rsidRPr="00CC6434">
        <w:rPr>
          <w:rFonts w:ascii="Arial" w:hAnsi="Arial" w:cs="Arial"/>
          <w:bCs/>
        </w:rPr>
        <w:t>Reuel</w:t>
      </w:r>
      <w:proofErr w:type="spellEnd"/>
      <w:r w:rsidR="0071278B" w:rsidRPr="00CC6434">
        <w:rPr>
          <w:rFonts w:ascii="Arial" w:hAnsi="Arial" w:cs="Arial"/>
          <w:b/>
          <w:bCs/>
        </w:rPr>
        <w:t xml:space="preserve"> </w:t>
      </w:r>
      <w:r w:rsidR="0071278B" w:rsidRPr="00CC6434">
        <w:rPr>
          <w:rFonts w:ascii="Arial" w:hAnsi="Arial" w:cs="Arial"/>
        </w:rPr>
        <w:t>Tolkien</w:t>
      </w:r>
    </w:p>
    <w:p w14:paraId="296C6E8F" w14:textId="61DD0DDE" w:rsidR="0071278B" w:rsidRPr="00347E75" w:rsidRDefault="00347E75" w:rsidP="0071278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71278B" w:rsidRPr="00347E75">
        <w:rPr>
          <w:rFonts w:ascii="Arial" w:hAnsi="Arial" w:cs="Arial"/>
        </w:rPr>
        <w:t>Hobbit, czyli tam i z powrotem</w:t>
      </w:r>
      <w:r>
        <w:rPr>
          <w:rFonts w:ascii="Arial" w:hAnsi="Arial" w:cs="Arial"/>
        </w:rPr>
        <w:t>”</w:t>
      </w:r>
    </w:p>
    <w:p w14:paraId="3FDA3180" w14:textId="77777777" w:rsidR="0071278B" w:rsidRPr="00CC6434" w:rsidRDefault="0071278B" w:rsidP="0071278B">
      <w:pPr>
        <w:autoSpaceDE w:val="0"/>
        <w:autoSpaceDN w:val="0"/>
        <w:adjustRightInd w:val="0"/>
        <w:spacing w:line="276" w:lineRule="auto"/>
        <w:ind w:firstLine="425"/>
        <w:rPr>
          <w:rFonts w:ascii="Arial" w:hAnsi="Arial" w:cs="Arial"/>
        </w:rPr>
      </w:pPr>
    </w:p>
    <w:p w14:paraId="30A9D544" w14:textId="09F463D0" w:rsidR="0071278B" w:rsidRPr="00CC6434" w:rsidRDefault="00347E75" w:rsidP="00347E7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CC6434">
        <w:rPr>
          <w:rFonts w:ascii="Arial" w:hAnsi="Arial" w:cs="Arial"/>
        </w:rPr>
        <w:t xml:space="preserve">Długo stały krasnoludy w ciemnościach pod drzwiami, naradzając się, co robić, wreszcie przemówił </w:t>
      </w:r>
      <w:proofErr w:type="spellStart"/>
      <w:r w:rsidR="0071278B" w:rsidRPr="00CC6434">
        <w:rPr>
          <w:rFonts w:ascii="Arial" w:hAnsi="Arial" w:cs="Arial"/>
        </w:rPr>
        <w:t>Thorin</w:t>
      </w:r>
      <w:proofErr w:type="spellEnd"/>
      <w:r w:rsidR="0071278B" w:rsidRPr="00CC6434">
        <w:rPr>
          <w:rFonts w:ascii="Arial" w:hAnsi="Arial" w:cs="Arial"/>
        </w:rPr>
        <w:t>:</w:t>
      </w:r>
    </w:p>
    <w:p w14:paraId="7E675C67" w14:textId="4B4AC6DC" w:rsidR="0071278B" w:rsidRPr="00CC6434" w:rsidRDefault="00347E75" w:rsidP="00347E7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CC6434">
        <w:rPr>
          <w:rFonts w:ascii="Arial" w:hAnsi="Arial" w:cs="Arial"/>
        </w:rPr>
        <w:t xml:space="preserve">– Oto wybiła godzina szanownego pana </w:t>
      </w:r>
      <w:proofErr w:type="spellStart"/>
      <w:r w:rsidR="0071278B" w:rsidRPr="00CC6434">
        <w:rPr>
          <w:rFonts w:ascii="Arial" w:hAnsi="Arial" w:cs="Arial"/>
        </w:rPr>
        <w:t>Bagginsa</w:t>
      </w:r>
      <w:proofErr w:type="spellEnd"/>
      <w:r w:rsidR="0071278B" w:rsidRPr="00CC6434">
        <w:rPr>
          <w:rFonts w:ascii="Arial" w:hAnsi="Arial" w:cs="Arial"/>
        </w:rPr>
        <w:t>, który okazał się cennym przyjacielem w</w:t>
      </w:r>
      <w:r w:rsidR="004B1EEF">
        <w:rPr>
          <w:rFonts w:ascii="Arial" w:hAnsi="Arial" w:cs="Arial"/>
        </w:rPr>
        <w:t> </w:t>
      </w:r>
      <w:r w:rsidR="0071278B" w:rsidRPr="00CC6434">
        <w:rPr>
          <w:rFonts w:ascii="Arial" w:hAnsi="Arial" w:cs="Arial"/>
        </w:rPr>
        <w:t xml:space="preserve">ciągu całej długiej podróży, jako </w:t>
      </w:r>
      <w:proofErr w:type="spellStart"/>
      <w:r w:rsidR="0071278B" w:rsidRPr="00CC6434">
        <w:rPr>
          <w:rFonts w:ascii="Arial" w:hAnsi="Arial" w:cs="Arial"/>
        </w:rPr>
        <w:t>hobbit</w:t>
      </w:r>
      <w:proofErr w:type="spellEnd"/>
      <w:r w:rsidR="0071278B" w:rsidRPr="00CC6434">
        <w:rPr>
          <w:rFonts w:ascii="Arial" w:hAnsi="Arial" w:cs="Arial"/>
        </w:rPr>
        <w:t xml:space="preserve"> – nadspodziewanie na swój wzrost – wielki męstwem</w:t>
      </w:r>
      <w:r w:rsidR="00C6175A">
        <w:rPr>
          <w:rFonts w:ascii="Arial" w:hAnsi="Arial" w:cs="Arial"/>
        </w:rPr>
        <w:t>,</w:t>
      </w:r>
      <w:r w:rsidR="0071278B" w:rsidRPr="00CC6434">
        <w:rPr>
          <w:rFonts w:ascii="Arial" w:hAnsi="Arial" w:cs="Arial"/>
        </w:rPr>
        <w:t xml:space="preserve"> niewyczerpany w pomysłach, a także, po</w:t>
      </w:r>
      <w:r w:rsidR="0071278B">
        <w:rPr>
          <w:rFonts w:ascii="Arial" w:hAnsi="Arial" w:cs="Arial"/>
        </w:rPr>
        <w:t xml:space="preserve">zwolę sobie rzec, obdarzony nad </w:t>
      </w:r>
      <w:r w:rsidR="0071278B" w:rsidRPr="00CC6434">
        <w:rPr>
          <w:rFonts w:ascii="Arial" w:hAnsi="Arial" w:cs="Arial"/>
        </w:rPr>
        <w:t xml:space="preserve">zwykłą miarę szczęściem w przygodach. Wybiła tedy godzina, by pan </w:t>
      </w:r>
      <w:proofErr w:type="spellStart"/>
      <w:r w:rsidR="0071278B" w:rsidRPr="00CC6434">
        <w:rPr>
          <w:rFonts w:ascii="Arial" w:hAnsi="Arial" w:cs="Arial"/>
        </w:rPr>
        <w:t>Baggins</w:t>
      </w:r>
      <w:proofErr w:type="spellEnd"/>
      <w:r w:rsidR="0071278B" w:rsidRPr="00CC6434">
        <w:rPr>
          <w:rFonts w:ascii="Arial" w:hAnsi="Arial" w:cs="Arial"/>
        </w:rPr>
        <w:t xml:space="preserve"> wypełnił zadanie, </w:t>
      </w:r>
      <w:r w:rsidR="00517631">
        <w:rPr>
          <w:rFonts w:ascii="Arial" w:hAnsi="Arial" w:cs="Arial"/>
        </w:rPr>
        <w:br/>
      </w:r>
      <w:r w:rsidR="0071278B" w:rsidRPr="00CC6434">
        <w:rPr>
          <w:rFonts w:ascii="Arial" w:hAnsi="Arial" w:cs="Arial"/>
        </w:rPr>
        <w:t xml:space="preserve">do którego zobowiązaliśmy go, zabierając z sobą na </w:t>
      </w:r>
      <w:r w:rsidR="00C25EC9">
        <w:rPr>
          <w:rFonts w:ascii="Arial" w:hAnsi="Arial" w:cs="Arial"/>
        </w:rPr>
        <w:t xml:space="preserve">tę </w:t>
      </w:r>
      <w:r w:rsidR="0071278B" w:rsidRPr="00CC6434">
        <w:rPr>
          <w:rFonts w:ascii="Arial" w:hAnsi="Arial" w:cs="Arial"/>
        </w:rPr>
        <w:t xml:space="preserve">wyprawę, i przyszedł czas, by zarobił </w:t>
      </w:r>
      <w:r w:rsidR="00517631">
        <w:rPr>
          <w:rFonts w:ascii="Arial" w:hAnsi="Arial" w:cs="Arial"/>
        </w:rPr>
        <w:br/>
      </w:r>
      <w:r w:rsidR="0071278B" w:rsidRPr="00CC6434">
        <w:rPr>
          <w:rFonts w:ascii="Arial" w:hAnsi="Arial" w:cs="Arial"/>
        </w:rPr>
        <w:t>na obiecane wynagrodzenie.</w:t>
      </w:r>
      <w:r w:rsidR="0071278B">
        <w:rPr>
          <w:rFonts w:ascii="Arial" w:hAnsi="Arial" w:cs="Arial"/>
        </w:rPr>
        <w:t xml:space="preserve"> […]</w:t>
      </w:r>
    </w:p>
    <w:p w14:paraId="5E50DF4A" w14:textId="740C9CA2" w:rsidR="0071278B" w:rsidRPr="00CC6434" w:rsidRDefault="00347E75" w:rsidP="00347E7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CC6434">
        <w:rPr>
          <w:rFonts w:ascii="Arial" w:hAnsi="Arial" w:cs="Arial"/>
        </w:rPr>
        <w:t xml:space="preserve">Chwila była rzeczywiście doniosła, lecz </w:t>
      </w:r>
      <w:proofErr w:type="spellStart"/>
      <w:r w:rsidR="0071278B" w:rsidRPr="00CC6434">
        <w:rPr>
          <w:rFonts w:ascii="Arial" w:hAnsi="Arial" w:cs="Arial"/>
        </w:rPr>
        <w:t>Bilbo</w:t>
      </w:r>
      <w:proofErr w:type="spellEnd"/>
      <w:r w:rsidR="0071278B" w:rsidRPr="00CC6434">
        <w:rPr>
          <w:rFonts w:ascii="Arial" w:hAnsi="Arial" w:cs="Arial"/>
        </w:rPr>
        <w:t xml:space="preserve"> niecierpliwił się bardzo. </w:t>
      </w:r>
      <w:proofErr w:type="spellStart"/>
      <w:r w:rsidR="0071278B" w:rsidRPr="00CC6434">
        <w:rPr>
          <w:rFonts w:ascii="Arial" w:hAnsi="Arial" w:cs="Arial"/>
        </w:rPr>
        <w:t>Bilbo</w:t>
      </w:r>
      <w:proofErr w:type="spellEnd"/>
      <w:r w:rsidR="0071278B" w:rsidRPr="00CC6434">
        <w:rPr>
          <w:rFonts w:ascii="Arial" w:hAnsi="Arial" w:cs="Arial"/>
        </w:rPr>
        <w:t xml:space="preserve"> także już zdążył poznać dobrze </w:t>
      </w:r>
      <w:proofErr w:type="spellStart"/>
      <w:r w:rsidR="0071278B" w:rsidRPr="00CC6434">
        <w:rPr>
          <w:rFonts w:ascii="Arial" w:hAnsi="Arial" w:cs="Arial"/>
        </w:rPr>
        <w:t>Thorina</w:t>
      </w:r>
      <w:proofErr w:type="spellEnd"/>
      <w:r w:rsidR="0071278B" w:rsidRPr="00CC6434">
        <w:rPr>
          <w:rFonts w:ascii="Arial" w:hAnsi="Arial" w:cs="Arial"/>
        </w:rPr>
        <w:t xml:space="preserve"> i od razu zgadł, o co mu chodzi.</w:t>
      </w:r>
    </w:p>
    <w:p w14:paraId="5F930E18" w14:textId="4D761D07" w:rsidR="0071278B" w:rsidRPr="00CC6434" w:rsidRDefault="00347E75" w:rsidP="00347E7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CC6434">
        <w:rPr>
          <w:rFonts w:ascii="Arial" w:hAnsi="Arial" w:cs="Arial"/>
        </w:rPr>
        <w:t>– Jeś</w:t>
      </w:r>
      <w:r w:rsidR="00517631">
        <w:rPr>
          <w:rFonts w:ascii="Arial" w:hAnsi="Arial" w:cs="Arial"/>
        </w:rPr>
        <w:t>li chcesz przez to powiedzieć, ż</w:t>
      </w:r>
      <w:r w:rsidR="0071278B" w:rsidRPr="00CC6434">
        <w:rPr>
          <w:rFonts w:ascii="Arial" w:hAnsi="Arial" w:cs="Arial"/>
        </w:rPr>
        <w:t xml:space="preserve">e twoim zdaniem ja powinienem pierwszy zapuścić się w ten tajemniczy korytarz, o </w:t>
      </w:r>
      <w:proofErr w:type="spellStart"/>
      <w:r w:rsidR="0071278B" w:rsidRPr="00CC6434">
        <w:rPr>
          <w:rFonts w:ascii="Arial" w:hAnsi="Arial" w:cs="Arial"/>
        </w:rPr>
        <w:t>Thorinie</w:t>
      </w:r>
      <w:proofErr w:type="spellEnd"/>
      <w:r w:rsidR="0071278B" w:rsidRPr="00CC6434">
        <w:rPr>
          <w:rFonts w:ascii="Arial" w:hAnsi="Arial" w:cs="Arial"/>
        </w:rPr>
        <w:t xml:space="preserve">, synu </w:t>
      </w:r>
      <w:proofErr w:type="spellStart"/>
      <w:r w:rsidR="0071278B" w:rsidRPr="00CC6434">
        <w:rPr>
          <w:rFonts w:ascii="Arial" w:hAnsi="Arial" w:cs="Arial"/>
        </w:rPr>
        <w:t>Thraina</w:t>
      </w:r>
      <w:proofErr w:type="spellEnd"/>
      <w:r w:rsidR="0071278B" w:rsidRPr="00CC6434">
        <w:rPr>
          <w:rFonts w:ascii="Arial" w:hAnsi="Arial" w:cs="Arial"/>
        </w:rPr>
        <w:t xml:space="preserve">, zwany Dębową Tarczą, oby broda twoja urosła jeszcze dłuższa! – przerwał mu gniewnie – mów tak od razu i daj spokój ceregielom. Mógłbym odmówić. Wyratowałem was dwukrotnie z ciężkich tarapatów, co nie było przewidziane w umowie, toteż, jak sądzę, już zarobiłem na wynagrodzenie. Ale </w:t>
      </w:r>
      <w:r w:rsidR="00BA4BEB">
        <w:rPr>
          <w:rFonts w:ascii="Arial" w:hAnsi="Arial" w:cs="Arial"/>
        </w:rPr>
        <w:br/>
      </w:r>
      <w:r w:rsidR="0071278B" w:rsidRPr="00CC6434">
        <w:rPr>
          <w:rFonts w:ascii="Arial" w:hAnsi="Arial" w:cs="Arial"/>
        </w:rPr>
        <w:t xml:space="preserve">do trzech razy sztuka – jak powiadał mój ojciec, więc nie odmówię, choć sam nie bardzo rozumiem dlaczego. Może nauczyłem się ufać własnemu szczęściu bardziej niż dawnymi laty. </w:t>
      </w:r>
      <w:r w:rsidR="0071278B">
        <w:rPr>
          <w:rFonts w:ascii="Arial" w:hAnsi="Arial" w:cs="Arial"/>
        </w:rPr>
        <w:t>[…]</w:t>
      </w:r>
      <w:r w:rsidR="0071278B" w:rsidRPr="00CC6434">
        <w:rPr>
          <w:rFonts w:ascii="Arial" w:hAnsi="Arial" w:cs="Arial"/>
        </w:rPr>
        <w:t xml:space="preserve"> W każdym razie gotów jestem iść, zajrzeć do środka,</w:t>
      </w:r>
      <w:r w:rsidR="0071278B">
        <w:rPr>
          <w:rFonts w:ascii="Arial" w:hAnsi="Arial" w:cs="Arial"/>
        </w:rPr>
        <w:t xml:space="preserve"> </w:t>
      </w:r>
      <w:r w:rsidR="0071278B" w:rsidRPr="00CC6434">
        <w:rPr>
          <w:rFonts w:ascii="Arial" w:hAnsi="Arial" w:cs="Arial"/>
        </w:rPr>
        <w:t>skończyć z tym wreszcie. Kto pójdzie ze mną?</w:t>
      </w:r>
    </w:p>
    <w:p w14:paraId="2790A45C" w14:textId="27B9B10B" w:rsidR="0071278B" w:rsidRPr="00CC6434" w:rsidRDefault="00347E75" w:rsidP="00347E7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CC6434">
        <w:rPr>
          <w:rFonts w:ascii="Arial" w:hAnsi="Arial" w:cs="Arial"/>
        </w:rPr>
        <w:t xml:space="preserve">Nie spodziewał się usłyszeć chóru licznych ochotników, </w:t>
      </w:r>
      <w:r w:rsidR="00A30B33">
        <w:rPr>
          <w:rFonts w:ascii="Arial" w:hAnsi="Arial" w:cs="Arial"/>
        </w:rPr>
        <w:t xml:space="preserve">więc nie doznał rozczarowania. </w:t>
      </w:r>
      <w:proofErr w:type="spellStart"/>
      <w:r w:rsidR="00A30B33">
        <w:rPr>
          <w:rFonts w:ascii="Arial" w:hAnsi="Arial" w:cs="Arial"/>
        </w:rPr>
        <w:t>Kili</w:t>
      </w:r>
      <w:proofErr w:type="spellEnd"/>
      <w:r w:rsidR="00A30B33">
        <w:rPr>
          <w:rFonts w:ascii="Arial" w:hAnsi="Arial" w:cs="Arial"/>
        </w:rPr>
        <w:t xml:space="preserve"> i F</w:t>
      </w:r>
      <w:r w:rsidR="0071278B" w:rsidRPr="00CC6434">
        <w:rPr>
          <w:rFonts w:ascii="Arial" w:hAnsi="Arial" w:cs="Arial"/>
        </w:rPr>
        <w:t xml:space="preserve">ili z zakłopotanymi minami spojrzeli na siebie, przestępując z nogi na nogę, inni nawet nie udawali ochoty, z wyjątkiem sędziwego Balina, stałego wartownika drużyny, który szczególnie polubił </w:t>
      </w:r>
      <w:proofErr w:type="spellStart"/>
      <w:r w:rsidR="0071278B" w:rsidRPr="00CC6434">
        <w:rPr>
          <w:rFonts w:ascii="Arial" w:hAnsi="Arial" w:cs="Arial"/>
        </w:rPr>
        <w:t>hobbita</w:t>
      </w:r>
      <w:proofErr w:type="spellEnd"/>
      <w:r w:rsidR="0071278B" w:rsidRPr="00CC6434">
        <w:rPr>
          <w:rFonts w:ascii="Arial" w:hAnsi="Arial" w:cs="Arial"/>
        </w:rPr>
        <w:t xml:space="preserve">. Balin więc oświadczył, że pójdzie z </w:t>
      </w:r>
      <w:proofErr w:type="spellStart"/>
      <w:r w:rsidR="0071278B" w:rsidRPr="00CC6434">
        <w:rPr>
          <w:rFonts w:ascii="Arial" w:hAnsi="Arial" w:cs="Arial"/>
        </w:rPr>
        <w:t>Bilbem</w:t>
      </w:r>
      <w:proofErr w:type="spellEnd"/>
      <w:r w:rsidR="0071278B" w:rsidRPr="00CC6434">
        <w:rPr>
          <w:rFonts w:ascii="Arial" w:hAnsi="Arial" w:cs="Arial"/>
        </w:rPr>
        <w:t xml:space="preserve"> do wnętrza jamy, przynajmniej kawałek drogi, żeby w razie potrzeby skrzyknąć pomoc.</w:t>
      </w:r>
      <w:r w:rsidR="0071278B">
        <w:rPr>
          <w:rFonts w:ascii="Arial" w:hAnsi="Arial" w:cs="Arial"/>
        </w:rPr>
        <w:t xml:space="preserve"> […]</w:t>
      </w:r>
    </w:p>
    <w:p w14:paraId="72FE17A3" w14:textId="0A0FB9C4" w:rsidR="00C6175A" w:rsidRDefault="00347E75" w:rsidP="00347E7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CC6434">
        <w:rPr>
          <w:rFonts w:ascii="Arial" w:hAnsi="Arial" w:cs="Arial"/>
        </w:rPr>
        <w:t xml:space="preserve">Kiedy </w:t>
      </w:r>
      <w:proofErr w:type="spellStart"/>
      <w:r w:rsidR="00951530">
        <w:rPr>
          <w:rFonts w:ascii="Arial" w:hAnsi="Arial" w:cs="Arial"/>
        </w:rPr>
        <w:t>h</w:t>
      </w:r>
      <w:r w:rsidR="0071278B" w:rsidRPr="00CC6434">
        <w:rPr>
          <w:rFonts w:ascii="Arial" w:hAnsi="Arial" w:cs="Arial"/>
        </w:rPr>
        <w:t>obbit</w:t>
      </w:r>
      <w:proofErr w:type="spellEnd"/>
      <w:r w:rsidR="0071278B" w:rsidRPr="00CC6434">
        <w:rPr>
          <w:rFonts w:ascii="Arial" w:hAnsi="Arial" w:cs="Arial"/>
        </w:rPr>
        <w:t xml:space="preserve"> wsuwał się przez zaczarowane drzwi do wnętrza Góry, za jego plecami gwiazdy ukazały się na bladym, pociętym czarnymi pasmami niebie. Droga okazała się łatwiejsza, niż przewidywał. […] </w:t>
      </w:r>
    </w:p>
    <w:p w14:paraId="18DDCD97" w14:textId="421B9364" w:rsidR="0071278B" w:rsidRPr="00CC6434" w:rsidRDefault="00347E75" w:rsidP="00347E7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CC6434">
        <w:rPr>
          <w:rFonts w:ascii="Arial" w:hAnsi="Arial" w:cs="Arial"/>
        </w:rPr>
        <w:t xml:space="preserve">Po chwili Balin, życząc </w:t>
      </w:r>
      <w:proofErr w:type="spellStart"/>
      <w:r w:rsidR="0071278B" w:rsidRPr="00CC6434">
        <w:rPr>
          <w:rFonts w:ascii="Arial" w:hAnsi="Arial" w:cs="Arial"/>
        </w:rPr>
        <w:t>hobbitowi</w:t>
      </w:r>
      <w:proofErr w:type="spellEnd"/>
      <w:r w:rsidR="0071278B" w:rsidRPr="00CC6434">
        <w:rPr>
          <w:rFonts w:ascii="Arial" w:hAnsi="Arial" w:cs="Arial"/>
        </w:rPr>
        <w:t xml:space="preserve"> szczęśliwej drogi, zatrzymał się w miejscu, z którego mógł jeszcze dostrzec nikły zarys drzwi i dosłyszeć, dzięki echu odbijającemu się o ściany korytarza, szmer głosów przyjaciół szepczących we wnęce u wejścia. Wówczas </w:t>
      </w:r>
      <w:proofErr w:type="spellStart"/>
      <w:r w:rsidR="0071278B" w:rsidRPr="00CC6434">
        <w:rPr>
          <w:rFonts w:ascii="Arial" w:hAnsi="Arial" w:cs="Arial"/>
        </w:rPr>
        <w:t>Bilbo</w:t>
      </w:r>
      <w:proofErr w:type="spellEnd"/>
      <w:r w:rsidR="0071278B" w:rsidRPr="00CC6434">
        <w:rPr>
          <w:rFonts w:ascii="Arial" w:hAnsi="Arial" w:cs="Arial"/>
        </w:rPr>
        <w:t xml:space="preserve"> wsunął pierścień na palec i bardziej nawet, niż jest to w zwyczaju </w:t>
      </w:r>
      <w:proofErr w:type="spellStart"/>
      <w:r w:rsidR="0071278B" w:rsidRPr="00CC6434">
        <w:rPr>
          <w:rFonts w:ascii="Arial" w:hAnsi="Arial" w:cs="Arial"/>
        </w:rPr>
        <w:t>hobbitów</w:t>
      </w:r>
      <w:proofErr w:type="spellEnd"/>
      <w:r w:rsidR="0071278B" w:rsidRPr="00CC6434">
        <w:rPr>
          <w:rFonts w:ascii="Arial" w:hAnsi="Arial" w:cs="Arial"/>
        </w:rPr>
        <w:t xml:space="preserve"> – ze względu na echo – wystrzegając się jakiegokolwiek hałasu, bezszelestnie zaczął schodzić w dół, </w:t>
      </w:r>
      <w:r w:rsidR="00A817A7">
        <w:rPr>
          <w:rFonts w:ascii="Arial" w:hAnsi="Arial" w:cs="Arial"/>
        </w:rPr>
        <w:t xml:space="preserve">w dół, </w:t>
      </w:r>
      <w:r w:rsidR="0071278B" w:rsidRPr="00CC6434">
        <w:rPr>
          <w:rFonts w:ascii="Arial" w:hAnsi="Arial" w:cs="Arial"/>
        </w:rPr>
        <w:t>w</w:t>
      </w:r>
      <w:r w:rsidR="004815AD">
        <w:rPr>
          <w:rFonts w:ascii="Arial" w:hAnsi="Arial" w:cs="Arial"/>
        </w:rPr>
        <w:t> </w:t>
      </w:r>
      <w:r w:rsidR="0071278B" w:rsidRPr="00CC6434">
        <w:rPr>
          <w:rFonts w:ascii="Arial" w:hAnsi="Arial" w:cs="Arial"/>
        </w:rPr>
        <w:t>ciemność. Trząsł się ze strachu, ale jego drobna tw</w:t>
      </w:r>
      <w:r w:rsidR="0071278B">
        <w:rPr>
          <w:rFonts w:ascii="Arial" w:hAnsi="Arial" w:cs="Arial"/>
        </w:rPr>
        <w:t xml:space="preserve">arzyczka miała wyraz stanowczy </w:t>
      </w:r>
      <w:r w:rsidR="0071278B" w:rsidRPr="00CC6434">
        <w:rPr>
          <w:rFonts w:ascii="Arial" w:hAnsi="Arial" w:cs="Arial"/>
        </w:rPr>
        <w:t>i</w:t>
      </w:r>
      <w:r w:rsidR="004815AD">
        <w:rPr>
          <w:rFonts w:ascii="Arial" w:hAnsi="Arial" w:cs="Arial"/>
        </w:rPr>
        <w:t> </w:t>
      </w:r>
      <w:r w:rsidR="0071278B" w:rsidRPr="00CC6434">
        <w:rPr>
          <w:rFonts w:ascii="Arial" w:hAnsi="Arial" w:cs="Arial"/>
        </w:rPr>
        <w:t xml:space="preserve">zawzięty. </w:t>
      </w:r>
      <w:r w:rsidR="0071278B">
        <w:rPr>
          <w:rFonts w:ascii="Arial" w:hAnsi="Arial" w:cs="Arial"/>
        </w:rPr>
        <w:t xml:space="preserve">[…] </w:t>
      </w:r>
      <w:r w:rsidR="0071278B" w:rsidRPr="00CC6434">
        <w:rPr>
          <w:rFonts w:ascii="Arial" w:hAnsi="Arial" w:cs="Arial"/>
        </w:rPr>
        <w:t>Wysunął mieczyk, zacisnął pasa i szedł naprzód.</w:t>
      </w:r>
    </w:p>
    <w:p w14:paraId="1024D99F" w14:textId="08747187" w:rsidR="0071278B" w:rsidRDefault="00347E75" w:rsidP="00347E7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CC6434">
        <w:rPr>
          <w:rFonts w:ascii="Arial" w:hAnsi="Arial" w:cs="Arial"/>
        </w:rPr>
        <w:t xml:space="preserve">Teraz już wpadłeś po uszy, </w:t>
      </w:r>
      <w:proofErr w:type="spellStart"/>
      <w:r w:rsidR="0071278B" w:rsidRPr="00CC6434">
        <w:rPr>
          <w:rFonts w:ascii="Arial" w:hAnsi="Arial" w:cs="Arial"/>
        </w:rPr>
        <w:t>Bilbo</w:t>
      </w:r>
      <w:proofErr w:type="spellEnd"/>
      <w:r w:rsidR="0071278B" w:rsidRPr="00CC6434">
        <w:rPr>
          <w:rFonts w:ascii="Arial" w:hAnsi="Arial" w:cs="Arial"/>
        </w:rPr>
        <w:t xml:space="preserve"> </w:t>
      </w:r>
      <w:proofErr w:type="spellStart"/>
      <w:r w:rsidR="0071278B" w:rsidRPr="00CC6434">
        <w:rPr>
          <w:rFonts w:ascii="Arial" w:hAnsi="Arial" w:cs="Arial"/>
        </w:rPr>
        <w:t>Baggins</w:t>
      </w:r>
      <w:proofErr w:type="spellEnd"/>
      <w:r w:rsidR="0071278B" w:rsidRPr="00CC6434">
        <w:rPr>
          <w:rFonts w:ascii="Arial" w:hAnsi="Arial" w:cs="Arial"/>
        </w:rPr>
        <w:t xml:space="preserve"> – powiedział sobie. – Tamtej nocy, przyjmując krasnoludów w swoim domu, wdepnąłeś w tę historię, a dziś, żeby się z niej wydobyć, płacisz. Tam do licha, ależ głupiec był i jest z ciebie! – odezwała się najmniej </w:t>
      </w:r>
      <w:proofErr w:type="spellStart"/>
      <w:r w:rsidR="0071278B" w:rsidRPr="00CC6434">
        <w:rPr>
          <w:rFonts w:ascii="Arial" w:hAnsi="Arial" w:cs="Arial"/>
        </w:rPr>
        <w:t>Tukowa</w:t>
      </w:r>
      <w:proofErr w:type="spellEnd"/>
      <w:r w:rsidR="0071278B" w:rsidRPr="00CC6434">
        <w:rPr>
          <w:rFonts w:ascii="Arial" w:hAnsi="Arial" w:cs="Arial"/>
        </w:rPr>
        <w:t xml:space="preserve"> część jego istoty. – Daruję chętnie wszystkie skarby strzeżone przez smoka, niechby sobie na wieki zostały w podziemiu, bylebym ja obudził się i przekonał, że ten okropny tunel to po prostu mój własny pokój w moim własnym domu.</w:t>
      </w:r>
    </w:p>
    <w:p w14:paraId="70BD7257" w14:textId="77777777" w:rsidR="0071278B" w:rsidRPr="00423EEA" w:rsidRDefault="0071278B" w:rsidP="0071278B">
      <w:pPr>
        <w:autoSpaceDE w:val="0"/>
        <w:autoSpaceDN w:val="0"/>
        <w:adjustRightInd w:val="0"/>
        <w:spacing w:line="276" w:lineRule="auto"/>
        <w:ind w:firstLine="425"/>
        <w:rPr>
          <w:rFonts w:ascii="Arial" w:hAnsi="Arial" w:cs="Arial"/>
          <w:sz w:val="18"/>
          <w:szCs w:val="18"/>
        </w:rPr>
      </w:pPr>
    </w:p>
    <w:p w14:paraId="2ED85BAF" w14:textId="5353592A" w:rsidR="0071278B" w:rsidRDefault="0071278B" w:rsidP="0071278B">
      <w:pPr>
        <w:autoSpaceDE w:val="0"/>
        <w:autoSpaceDN w:val="0"/>
        <w:adjustRightInd w:val="0"/>
        <w:spacing w:line="276" w:lineRule="auto"/>
        <w:ind w:firstLine="425"/>
        <w:jc w:val="right"/>
        <w:rPr>
          <w:rFonts w:ascii="Arial" w:hAnsi="Arial" w:cs="Arial"/>
          <w:sz w:val="18"/>
          <w:szCs w:val="18"/>
        </w:rPr>
      </w:pPr>
      <w:r w:rsidRPr="00423EEA">
        <w:rPr>
          <w:rFonts w:ascii="Arial" w:hAnsi="Arial" w:cs="Arial"/>
          <w:bCs/>
          <w:sz w:val="18"/>
          <w:szCs w:val="18"/>
        </w:rPr>
        <w:t xml:space="preserve">John Ronald </w:t>
      </w:r>
      <w:proofErr w:type="spellStart"/>
      <w:r w:rsidRPr="00423EEA">
        <w:rPr>
          <w:rFonts w:ascii="Arial" w:hAnsi="Arial" w:cs="Arial"/>
          <w:bCs/>
          <w:sz w:val="18"/>
          <w:szCs w:val="18"/>
        </w:rPr>
        <w:t>Reuel</w:t>
      </w:r>
      <w:proofErr w:type="spellEnd"/>
      <w:r w:rsidRPr="00423EEA">
        <w:rPr>
          <w:rFonts w:ascii="Arial" w:hAnsi="Arial" w:cs="Arial"/>
          <w:b/>
          <w:bCs/>
          <w:sz w:val="18"/>
          <w:szCs w:val="18"/>
        </w:rPr>
        <w:t xml:space="preserve"> </w:t>
      </w:r>
      <w:r w:rsidRPr="00423EEA">
        <w:rPr>
          <w:rFonts w:ascii="Arial" w:hAnsi="Arial" w:cs="Arial"/>
          <w:sz w:val="18"/>
          <w:szCs w:val="18"/>
        </w:rPr>
        <w:t xml:space="preserve">Tolkien, </w:t>
      </w:r>
      <w:r w:rsidR="00347E75">
        <w:rPr>
          <w:rFonts w:ascii="Arial" w:hAnsi="Arial" w:cs="Arial"/>
          <w:sz w:val="18"/>
          <w:szCs w:val="18"/>
        </w:rPr>
        <w:t>„</w:t>
      </w:r>
      <w:r w:rsidRPr="00347E75">
        <w:rPr>
          <w:rFonts w:ascii="Arial" w:hAnsi="Arial" w:cs="Arial"/>
          <w:sz w:val="18"/>
          <w:szCs w:val="18"/>
        </w:rPr>
        <w:t>Hobbit, czyli tam i z powrotem</w:t>
      </w:r>
      <w:r w:rsidR="00347E75">
        <w:rPr>
          <w:rFonts w:ascii="Arial" w:hAnsi="Arial" w:cs="Arial"/>
          <w:sz w:val="18"/>
          <w:szCs w:val="18"/>
        </w:rPr>
        <w:t>”</w:t>
      </w:r>
      <w:r w:rsidRPr="00423EEA">
        <w:rPr>
          <w:rFonts w:ascii="Arial" w:hAnsi="Arial" w:cs="Arial"/>
          <w:sz w:val="18"/>
          <w:szCs w:val="18"/>
        </w:rPr>
        <w:t xml:space="preserve">, tłum. </w:t>
      </w:r>
      <w:r w:rsidR="00C620FD">
        <w:rPr>
          <w:rFonts w:ascii="Arial" w:hAnsi="Arial" w:cs="Arial"/>
          <w:sz w:val="18"/>
          <w:szCs w:val="18"/>
        </w:rPr>
        <w:t>Maria Skibniewska, Warszawa 1997</w:t>
      </w:r>
      <w:r w:rsidRPr="00423EEA">
        <w:rPr>
          <w:rFonts w:ascii="Arial" w:hAnsi="Arial" w:cs="Arial"/>
          <w:sz w:val="18"/>
          <w:szCs w:val="18"/>
        </w:rPr>
        <w:t>.</w:t>
      </w:r>
    </w:p>
    <w:p w14:paraId="3D420797" w14:textId="3F907168" w:rsidR="00517631" w:rsidRDefault="00517631" w:rsidP="0071278B">
      <w:pPr>
        <w:autoSpaceDE w:val="0"/>
        <w:autoSpaceDN w:val="0"/>
        <w:adjustRightInd w:val="0"/>
        <w:spacing w:line="276" w:lineRule="auto"/>
        <w:ind w:firstLine="425"/>
        <w:jc w:val="right"/>
        <w:rPr>
          <w:rFonts w:ascii="Arial" w:hAnsi="Arial" w:cs="Arial"/>
          <w:sz w:val="18"/>
          <w:szCs w:val="18"/>
        </w:rPr>
      </w:pPr>
    </w:p>
    <w:p w14:paraId="235B71C2" w14:textId="77777777" w:rsidR="00347E75" w:rsidRPr="00423EEA" w:rsidRDefault="00347E75" w:rsidP="0071278B">
      <w:pPr>
        <w:autoSpaceDE w:val="0"/>
        <w:autoSpaceDN w:val="0"/>
        <w:adjustRightInd w:val="0"/>
        <w:spacing w:line="276" w:lineRule="auto"/>
        <w:ind w:firstLine="425"/>
        <w:jc w:val="right"/>
        <w:rPr>
          <w:rFonts w:ascii="Arial" w:hAnsi="Arial" w:cs="Arial"/>
          <w:sz w:val="18"/>
          <w:szCs w:val="18"/>
        </w:rPr>
      </w:pPr>
    </w:p>
    <w:p w14:paraId="4AC7BF3E" w14:textId="4369CE91" w:rsidR="0071278B" w:rsidRPr="00347E75" w:rsidRDefault="00347E75" w:rsidP="00347E7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71278B" w:rsidRPr="00347E75">
        <w:rPr>
          <w:rFonts w:ascii="Arial" w:hAnsi="Arial" w:cs="Arial"/>
        </w:rPr>
        <w:t>Zadanie 1. (0–1)</w:t>
      </w:r>
    </w:p>
    <w:p w14:paraId="6C008F14" w14:textId="20AF0510" w:rsidR="0071278B" w:rsidRPr="00347E75" w:rsidRDefault="00347E75" w:rsidP="0071278B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  <w:r>
        <w:rPr>
          <w:rFonts w:ascii="Arial" w:hAnsi="Arial" w:cs="Arial"/>
          <w:kern w:val="3"/>
          <w:lang w:eastAsia="zh-CN" w:bidi="hi-IN"/>
        </w:rPr>
        <w:t xml:space="preserve">  </w:t>
      </w:r>
      <w:r w:rsidR="0071278B" w:rsidRPr="00347E75">
        <w:rPr>
          <w:rFonts w:ascii="Arial" w:hAnsi="Arial" w:cs="Arial"/>
          <w:kern w:val="3"/>
          <w:lang w:eastAsia="zh-CN" w:bidi="hi-IN"/>
        </w:rPr>
        <w:t>Na podstawi</w:t>
      </w:r>
      <w:r w:rsidR="00517631" w:rsidRPr="00347E75">
        <w:rPr>
          <w:rFonts w:ascii="Arial" w:hAnsi="Arial" w:cs="Arial"/>
          <w:kern w:val="3"/>
          <w:lang w:eastAsia="zh-CN" w:bidi="hi-IN"/>
        </w:rPr>
        <w:t xml:space="preserve">e przytoczonego fragmentu </w:t>
      </w:r>
      <w:r w:rsidR="00C6175A" w:rsidRPr="00347E75">
        <w:rPr>
          <w:rFonts w:ascii="Arial" w:hAnsi="Arial" w:cs="Arial"/>
          <w:kern w:val="3"/>
          <w:lang w:eastAsia="zh-CN" w:bidi="hi-IN"/>
        </w:rPr>
        <w:t>utworu</w:t>
      </w:r>
      <w:r w:rsidR="00517631" w:rsidRPr="00347E75">
        <w:rPr>
          <w:rFonts w:ascii="Arial" w:hAnsi="Arial" w:cs="Arial"/>
          <w:kern w:val="3"/>
          <w:lang w:eastAsia="zh-CN" w:bidi="hi-IN"/>
        </w:rPr>
        <w:t xml:space="preserve"> </w:t>
      </w:r>
      <w:r w:rsidR="0071278B" w:rsidRPr="00347E75">
        <w:rPr>
          <w:rFonts w:ascii="Arial" w:hAnsi="Arial" w:cs="Arial"/>
          <w:kern w:val="3"/>
          <w:lang w:eastAsia="zh-CN" w:bidi="hi-IN"/>
        </w:rPr>
        <w:t>oceń prawdziwość stwierdzeń</w:t>
      </w:r>
      <w:r>
        <w:rPr>
          <w:rFonts w:ascii="Arial" w:hAnsi="Arial" w:cs="Arial"/>
          <w:kern w:val="3"/>
          <w:lang w:eastAsia="zh-CN" w:bidi="hi-IN"/>
        </w:rPr>
        <w:t xml:space="preserve"> 1</w:t>
      </w:r>
      <w:r w:rsidR="00C42095">
        <w:rPr>
          <w:rFonts w:ascii="Arial" w:hAnsi="Arial" w:cs="Arial"/>
          <w:kern w:val="3"/>
          <w:lang w:eastAsia="zh-CN" w:bidi="hi-IN"/>
        </w:rPr>
        <w:t>.</w:t>
      </w:r>
      <w:r>
        <w:rPr>
          <w:rFonts w:ascii="Arial" w:hAnsi="Arial" w:cs="Arial"/>
          <w:kern w:val="3"/>
          <w:lang w:eastAsia="zh-CN" w:bidi="hi-IN"/>
        </w:rPr>
        <w:t xml:space="preserve"> i 2</w:t>
      </w:r>
      <w:r w:rsidR="0071278B" w:rsidRPr="00347E75">
        <w:rPr>
          <w:rFonts w:ascii="Arial" w:hAnsi="Arial" w:cs="Arial"/>
          <w:kern w:val="3"/>
          <w:lang w:eastAsia="zh-CN" w:bidi="hi-IN"/>
        </w:rPr>
        <w:t xml:space="preserve">. </w:t>
      </w:r>
      <w:r>
        <w:rPr>
          <w:rFonts w:ascii="Arial" w:hAnsi="Arial" w:cs="Arial"/>
          <w:kern w:val="3"/>
          <w:lang w:eastAsia="zh-CN" w:bidi="hi-IN"/>
        </w:rPr>
        <w:t>Napis</w:t>
      </w:r>
      <w:r w:rsidR="0071278B" w:rsidRPr="00347E75">
        <w:rPr>
          <w:rFonts w:ascii="Arial" w:hAnsi="Arial" w:cs="Arial"/>
          <w:kern w:val="3"/>
          <w:lang w:eastAsia="zh-CN" w:bidi="hi-IN"/>
        </w:rPr>
        <w:t>z P, jeśli stwierdzenie jest prawdziwe, albo F – jeśli jest fałszywe.</w:t>
      </w:r>
    </w:p>
    <w:p w14:paraId="6C7DDF22" w14:textId="439130A9" w:rsidR="0071278B" w:rsidRDefault="00347E75" w:rsidP="00347E75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  <w:r w:rsidRPr="00347E75">
        <w:rPr>
          <w:rFonts w:ascii="Arial" w:hAnsi="Arial" w:cs="Arial"/>
          <w:kern w:val="3"/>
          <w:lang w:eastAsia="zh-CN" w:bidi="hi-IN"/>
        </w:rPr>
        <w:t>1.</w:t>
      </w:r>
      <w:r>
        <w:rPr>
          <w:rFonts w:ascii="Arial" w:hAnsi="Arial" w:cs="Arial"/>
          <w:kern w:val="3"/>
          <w:lang w:eastAsia="zh-CN" w:bidi="hi-IN"/>
        </w:rPr>
        <w:t xml:space="preserve"> </w:t>
      </w:r>
      <w:r>
        <w:rPr>
          <w:rFonts w:ascii="Arial" w:eastAsiaTheme="minorHAnsi" w:hAnsi="Arial" w:cs="Arial"/>
        </w:rPr>
        <w:t>Narada krasnoludów miała miejsce we wnętrzu Góry.</w:t>
      </w:r>
    </w:p>
    <w:p w14:paraId="131EDC23" w14:textId="1BC5729B" w:rsidR="00347E75" w:rsidRDefault="00347E75" w:rsidP="00347E75">
      <w:pPr>
        <w:suppressAutoHyphens/>
        <w:autoSpaceDN w:val="0"/>
        <w:spacing w:line="276" w:lineRule="auto"/>
        <w:textAlignment w:val="baseline"/>
        <w:rPr>
          <w:rFonts w:ascii="Arial" w:eastAsiaTheme="minorHAnsi" w:hAnsi="Arial" w:cs="Arial"/>
          <w:kern w:val="3"/>
          <w:lang w:eastAsia="zh-CN" w:bidi="hi-IN"/>
        </w:rPr>
      </w:pPr>
      <w:r>
        <w:rPr>
          <w:rFonts w:ascii="Arial" w:hAnsi="Arial" w:cs="Arial"/>
          <w:kern w:val="3"/>
          <w:lang w:eastAsia="zh-CN" w:bidi="hi-IN"/>
        </w:rPr>
        <w:t xml:space="preserve">2. </w:t>
      </w:r>
      <w:r>
        <w:rPr>
          <w:rFonts w:ascii="Arial" w:eastAsiaTheme="minorHAnsi" w:hAnsi="Arial" w:cs="Arial"/>
          <w:kern w:val="3"/>
          <w:lang w:eastAsia="zh-CN" w:bidi="hi-IN"/>
        </w:rPr>
        <w:t xml:space="preserve">W trakcie rozmowy </w:t>
      </w:r>
      <w:proofErr w:type="spellStart"/>
      <w:r>
        <w:rPr>
          <w:rFonts w:ascii="Arial" w:eastAsiaTheme="minorHAnsi" w:hAnsi="Arial" w:cs="Arial"/>
          <w:kern w:val="3"/>
          <w:lang w:eastAsia="zh-CN" w:bidi="hi-IN"/>
        </w:rPr>
        <w:t>Bilbo</w:t>
      </w:r>
      <w:proofErr w:type="spellEnd"/>
      <w:r>
        <w:rPr>
          <w:rFonts w:ascii="Arial" w:eastAsiaTheme="minorHAnsi" w:hAnsi="Arial" w:cs="Arial"/>
          <w:kern w:val="3"/>
          <w:lang w:eastAsia="zh-CN" w:bidi="hi-IN"/>
        </w:rPr>
        <w:t xml:space="preserve"> spokojnie czekał na decyzję </w:t>
      </w:r>
      <w:proofErr w:type="spellStart"/>
      <w:r>
        <w:rPr>
          <w:rFonts w:ascii="Arial" w:eastAsiaTheme="minorHAnsi" w:hAnsi="Arial" w:cs="Arial"/>
          <w:kern w:val="3"/>
          <w:lang w:eastAsia="zh-CN" w:bidi="hi-IN"/>
        </w:rPr>
        <w:t>Thorina</w:t>
      </w:r>
      <w:proofErr w:type="spellEnd"/>
      <w:r>
        <w:rPr>
          <w:rFonts w:ascii="Arial" w:eastAsiaTheme="minorHAnsi" w:hAnsi="Arial" w:cs="Arial"/>
          <w:kern w:val="3"/>
          <w:lang w:eastAsia="zh-CN" w:bidi="hi-IN"/>
        </w:rPr>
        <w:t>.</w:t>
      </w:r>
    </w:p>
    <w:p w14:paraId="00CA7037" w14:textId="77777777" w:rsidR="00347E75" w:rsidRDefault="00347E75" w:rsidP="00347E75">
      <w:pPr>
        <w:suppressAutoHyphens/>
        <w:autoSpaceDN w:val="0"/>
        <w:spacing w:line="276" w:lineRule="auto"/>
        <w:textAlignment w:val="baseline"/>
        <w:rPr>
          <w:rFonts w:ascii="Arial" w:eastAsiaTheme="minorHAnsi" w:hAnsi="Arial" w:cs="Arial"/>
          <w:kern w:val="3"/>
          <w:lang w:eastAsia="zh-CN" w:bidi="hi-IN"/>
        </w:rPr>
      </w:pPr>
    </w:p>
    <w:p w14:paraId="0CD25B88" w14:textId="3124B70D" w:rsidR="0071278B" w:rsidRPr="00347E75" w:rsidRDefault="00347E75" w:rsidP="00347E7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347E75">
        <w:rPr>
          <w:rFonts w:ascii="Arial" w:hAnsi="Arial" w:cs="Arial"/>
        </w:rPr>
        <w:t>Zadanie 2. (0–1)</w:t>
      </w:r>
    </w:p>
    <w:p w14:paraId="7D0E2F6B" w14:textId="4BF73125" w:rsidR="0071278B" w:rsidRPr="00347E75" w:rsidRDefault="00347E75" w:rsidP="0071278B">
      <w:pPr>
        <w:spacing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r w:rsidR="0071278B" w:rsidRPr="00347E75">
        <w:rPr>
          <w:rFonts w:ascii="Arial" w:eastAsia="Times New Roman" w:hAnsi="Arial" w:cs="Arial"/>
          <w:lang w:eastAsia="pl-PL"/>
        </w:rPr>
        <w:t xml:space="preserve">Dokończ zdanie tak, aby było zgodne z treścią </w:t>
      </w:r>
      <w:r w:rsidR="00F715DE" w:rsidRPr="00347E75">
        <w:rPr>
          <w:rFonts w:ascii="Arial" w:eastAsia="Times New Roman" w:hAnsi="Arial" w:cs="Arial"/>
          <w:lang w:eastAsia="pl-PL"/>
        </w:rPr>
        <w:t xml:space="preserve">przytoczonego fragmentu </w:t>
      </w:r>
      <w:r w:rsidR="00C6175A" w:rsidRPr="00347E75">
        <w:rPr>
          <w:rFonts w:ascii="Arial" w:eastAsia="Times New Roman" w:hAnsi="Arial" w:cs="Arial"/>
          <w:lang w:eastAsia="pl-PL"/>
        </w:rPr>
        <w:t>utworu</w:t>
      </w:r>
      <w:r w:rsidR="0071278B" w:rsidRPr="00347E75">
        <w:rPr>
          <w:rFonts w:ascii="Arial" w:eastAsia="Times New Roman" w:hAnsi="Arial" w:cs="Arial"/>
          <w:lang w:eastAsia="pl-PL"/>
        </w:rPr>
        <w:t>.</w:t>
      </w:r>
      <w:r w:rsidR="0071278B" w:rsidRPr="00347E75">
        <w:rPr>
          <w:rFonts w:ascii="Arial" w:eastAsia="Times New Roman" w:hAnsi="Arial" w:cs="Arial"/>
          <w:i/>
          <w:lang w:eastAsia="pl-PL"/>
        </w:rPr>
        <w:t xml:space="preserve"> </w:t>
      </w:r>
      <w:r w:rsidR="00132E39">
        <w:rPr>
          <w:rFonts w:ascii="Arial" w:eastAsia="Times New Roman" w:hAnsi="Arial" w:cs="Arial"/>
          <w:lang w:eastAsia="pl-PL"/>
        </w:rPr>
        <w:t>Napisz</w:t>
      </w:r>
      <w:r w:rsidR="0071278B" w:rsidRPr="00347E75">
        <w:rPr>
          <w:rFonts w:ascii="Arial" w:eastAsia="Times New Roman" w:hAnsi="Arial" w:cs="Arial"/>
          <w:lang w:eastAsia="pl-PL"/>
        </w:rPr>
        <w:t xml:space="preserve"> odpowiedź spośród podanych.</w:t>
      </w:r>
    </w:p>
    <w:p w14:paraId="7C66467A" w14:textId="77777777" w:rsidR="0071278B" w:rsidRDefault="0071278B" w:rsidP="0071278B">
      <w:pPr>
        <w:spacing w:line="276" w:lineRule="auto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Thorin</w:t>
      </w:r>
      <w:proofErr w:type="spellEnd"/>
      <w:r>
        <w:rPr>
          <w:rFonts w:ascii="Arial" w:eastAsia="Times New Roman" w:hAnsi="Arial" w:cs="Arial"/>
          <w:lang w:eastAsia="pl-PL"/>
        </w:rPr>
        <w:t xml:space="preserve">, chcąc nakłonić </w:t>
      </w:r>
      <w:proofErr w:type="spellStart"/>
      <w:r>
        <w:rPr>
          <w:rFonts w:ascii="Arial" w:eastAsia="Times New Roman" w:hAnsi="Arial" w:cs="Arial"/>
          <w:lang w:eastAsia="pl-PL"/>
        </w:rPr>
        <w:t>Bilba</w:t>
      </w:r>
      <w:proofErr w:type="spellEnd"/>
      <w:r>
        <w:rPr>
          <w:rFonts w:ascii="Arial" w:eastAsia="Times New Roman" w:hAnsi="Arial" w:cs="Arial"/>
          <w:lang w:eastAsia="pl-PL"/>
        </w:rPr>
        <w:t xml:space="preserve"> do </w:t>
      </w:r>
      <w:r w:rsidR="00385DB8">
        <w:rPr>
          <w:rFonts w:ascii="Arial" w:eastAsia="Times New Roman" w:hAnsi="Arial" w:cs="Arial"/>
          <w:lang w:eastAsia="pl-PL"/>
        </w:rPr>
        <w:t>wejścia</w:t>
      </w:r>
      <w:r>
        <w:rPr>
          <w:rFonts w:ascii="Arial" w:eastAsia="Times New Roman" w:hAnsi="Arial" w:cs="Arial"/>
          <w:lang w:eastAsia="pl-PL"/>
        </w:rPr>
        <w:t xml:space="preserve"> do wnętrza Góry, stwierdził, że </w:t>
      </w:r>
      <w:proofErr w:type="spellStart"/>
      <w:r>
        <w:rPr>
          <w:rFonts w:ascii="Arial" w:eastAsia="Times New Roman" w:hAnsi="Arial" w:cs="Arial"/>
          <w:lang w:eastAsia="pl-PL"/>
        </w:rPr>
        <w:t>hobbit</w:t>
      </w:r>
      <w:proofErr w:type="spellEnd"/>
      <w:r>
        <w:rPr>
          <w:rFonts w:ascii="Arial" w:eastAsia="Times New Roman" w:hAnsi="Arial" w:cs="Arial"/>
          <w:lang w:eastAsia="pl-PL"/>
        </w:rPr>
        <w:t xml:space="preserve"> powinien</w:t>
      </w:r>
    </w:p>
    <w:p w14:paraId="0351172F" w14:textId="77777777" w:rsidR="0071278B" w:rsidRPr="00132E39" w:rsidRDefault="0071278B" w:rsidP="0071278B">
      <w:pPr>
        <w:spacing w:line="276" w:lineRule="auto"/>
        <w:rPr>
          <w:rFonts w:ascii="Arial" w:eastAsia="SimSun" w:hAnsi="Arial" w:cs="Arial"/>
        </w:rPr>
      </w:pPr>
      <w:r w:rsidRPr="00132E39">
        <w:rPr>
          <w:rFonts w:ascii="Arial" w:hAnsi="Arial" w:cs="Arial"/>
        </w:rPr>
        <w:t>A. stanąć u boku przyjaciół.</w:t>
      </w:r>
    </w:p>
    <w:p w14:paraId="58F324A3" w14:textId="77777777" w:rsidR="0071278B" w:rsidRPr="00132E39" w:rsidRDefault="0071278B" w:rsidP="0071278B">
      <w:pPr>
        <w:spacing w:line="276" w:lineRule="auto"/>
        <w:rPr>
          <w:rFonts w:ascii="Arial" w:hAnsi="Arial" w:cs="Arial"/>
        </w:rPr>
      </w:pPr>
      <w:r w:rsidRPr="00132E39">
        <w:rPr>
          <w:rFonts w:ascii="Arial" w:hAnsi="Arial" w:cs="Arial"/>
        </w:rPr>
        <w:t>B. zaufać swojemu szczęściu.</w:t>
      </w:r>
    </w:p>
    <w:p w14:paraId="02D174C3" w14:textId="77777777" w:rsidR="0071278B" w:rsidRPr="00132E39" w:rsidRDefault="0071278B" w:rsidP="0071278B">
      <w:pPr>
        <w:spacing w:line="276" w:lineRule="auto"/>
        <w:rPr>
          <w:rFonts w:ascii="Arial" w:hAnsi="Arial" w:cs="Arial"/>
        </w:rPr>
      </w:pPr>
      <w:r w:rsidRPr="00132E39">
        <w:rPr>
          <w:rFonts w:ascii="Arial" w:hAnsi="Arial" w:cs="Arial"/>
        </w:rPr>
        <w:t>C. wypełnić swoje zobowiązania.</w:t>
      </w:r>
    </w:p>
    <w:p w14:paraId="38790467" w14:textId="77777777" w:rsidR="0071278B" w:rsidRDefault="0071278B" w:rsidP="0071278B">
      <w:pPr>
        <w:spacing w:line="276" w:lineRule="auto"/>
        <w:rPr>
          <w:rFonts w:ascii="Arial" w:hAnsi="Arial" w:cs="Arial"/>
          <w:color w:val="FF0000"/>
        </w:rPr>
      </w:pPr>
      <w:r w:rsidRPr="00132E39">
        <w:rPr>
          <w:rFonts w:ascii="Arial" w:hAnsi="Arial" w:cs="Arial"/>
        </w:rPr>
        <w:t>D.</w:t>
      </w:r>
      <w:r>
        <w:rPr>
          <w:rFonts w:ascii="Arial" w:hAnsi="Arial" w:cs="Arial"/>
        </w:rPr>
        <w:t xml:space="preserve"> odpracować otrzymaną zapłatę.</w:t>
      </w:r>
    </w:p>
    <w:p w14:paraId="15AAB9AA" w14:textId="77777777" w:rsidR="0071278B" w:rsidRDefault="0071278B" w:rsidP="0071278B">
      <w:pPr>
        <w:shd w:val="clear" w:color="auto" w:fill="FFFFFF" w:themeFill="background1"/>
        <w:spacing w:line="276" w:lineRule="auto"/>
        <w:rPr>
          <w:rFonts w:ascii="Arial" w:hAnsi="Arial" w:cs="Arial"/>
          <w:b/>
        </w:rPr>
      </w:pPr>
    </w:p>
    <w:p w14:paraId="3B197D3D" w14:textId="5D7457EF" w:rsidR="0071278B" w:rsidRPr="00132E39" w:rsidRDefault="00132E39" w:rsidP="00132E3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132E39">
        <w:rPr>
          <w:rFonts w:ascii="Arial" w:hAnsi="Arial" w:cs="Arial"/>
        </w:rPr>
        <w:t xml:space="preserve">Zadanie </w:t>
      </w:r>
      <w:r w:rsidR="00C6175A" w:rsidRPr="00132E39">
        <w:rPr>
          <w:rFonts w:ascii="Arial" w:hAnsi="Arial" w:cs="Arial"/>
        </w:rPr>
        <w:t>3</w:t>
      </w:r>
      <w:r w:rsidR="0071278B" w:rsidRPr="00132E39">
        <w:rPr>
          <w:rFonts w:ascii="Arial" w:hAnsi="Arial" w:cs="Arial"/>
        </w:rPr>
        <w:t>. (0–1)</w:t>
      </w:r>
    </w:p>
    <w:p w14:paraId="5BE67097" w14:textId="0A4A9583" w:rsidR="00C6175A" w:rsidRPr="00132E39" w:rsidRDefault="00132E39" w:rsidP="00C6175A">
      <w:pPr>
        <w:spacing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kern w:val="3"/>
          <w:lang w:eastAsia="zh-CN" w:bidi="hi-IN"/>
        </w:rPr>
        <w:t xml:space="preserve">  </w:t>
      </w:r>
      <w:r w:rsidR="00C6175A" w:rsidRPr="00132E39">
        <w:rPr>
          <w:rFonts w:ascii="Arial" w:hAnsi="Arial" w:cs="Arial"/>
          <w:kern w:val="3"/>
          <w:lang w:eastAsia="zh-CN" w:bidi="hi-IN"/>
        </w:rPr>
        <w:t xml:space="preserve">Która z poniższych informacji </w:t>
      </w:r>
      <w:r w:rsidR="00C6175A" w:rsidRPr="00273E6E">
        <w:rPr>
          <w:rFonts w:ascii="Arial" w:hAnsi="Arial" w:cs="Arial"/>
          <w:kern w:val="3"/>
          <w:lang w:eastAsia="zh-CN" w:bidi="hi-IN"/>
        </w:rPr>
        <w:t>jest zgodna</w:t>
      </w:r>
      <w:r w:rsidR="00C6175A" w:rsidRPr="00132E39">
        <w:rPr>
          <w:rFonts w:ascii="Arial" w:hAnsi="Arial" w:cs="Arial"/>
          <w:kern w:val="3"/>
          <w:lang w:eastAsia="zh-CN" w:bidi="hi-IN"/>
        </w:rPr>
        <w:t xml:space="preserve"> z przytoczonym fragmentem utworu? </w:t>
      </w:r>
      <w:r>
        <w:rPr>
          <w:rFonts w:ascii="Arial" w:eastAsia="Times New Roman" w:hAnsi="Arial" w:cs="Arial"/>
          <w:lang w:eastAsia="pl-PL"/>
        </w:rPr>
        <w:t>Napisz</w:t>
      </w:r>
      <w:r w:rsidR="00C6175A" w:rsidRPr="00132E39">
        <w:rPr>
          <w:rFonts w:ascii="Arial" w:eastAsia="Times New Roman" w:hAnsi="Arial" w:cs="Arial"/>
          <w:lang w:eastAsia="pl-PL"/>
        </w:rPr>
        <w:t xml:space="preserve"> odpowiedź spośród podanych.</w:t>
      </w:r>
    </w:p>
    <w:p w14:paraId="2301AB1A" w14:textId="0C7D74F2" w:rsidR="00217FC8" w:rsidRPr="00132E39" w:rsidRDefault="00C6175A" w:rsidP="00217FC8">
      <w:pPr>
        <w:spacing w:line="276" w:lineRule="auto"/>
        <w:rPr>
          <w:rFonts w:ascii="Arial" w:hAnsi="Arial" w:cs="Arial"/>
        </w:rPr>
      </w:pPr>
      <w:r w:rsidRPr="00132E39">
        <w:rPr>
          <w:rFonts w:ascii="Arial" w:hAnsi="Arial" w:cs="Arial"/>
        </w:rPr>
        <w:t xml:space="preserve">A. </w:t>
      </w:r>
      <w:proofErr w:type="spellStart"/>
      <w:r w:rsidR="00217FC8" w:rsidRPr="00132E39">
        <w:rPr>
          <w:rFonts w:ascii="Arial" w:hAnsi="Arial" w:cs="Arial"/>
        </w:rPr>
        <w:t>Thorin</w:t>
      </w:r>
      <w:proofErr w:type="spellEnd"/>
      <w:r w:rsidR="00217FC8" w:rsidRPr="00132E39">
        <w:rPr>
          <w:rFonts w:ascii="Arial" w:hAnsi="Arial" w:cs="Arial"/>
        </w:rPr>
        <w:t xml:space="preserve"> poprosił Balina o towarzyszenie </w:t>
      </w:r>
      <w:proofErr w:type="spellStart"/>
      <w:r w:rsidR="00217FC8" w:rsidRPr="00132E39">
        <w:rPr>
          <w:rFonts w:ascii="Arial" w:hAnsi="Arial" w:cs="Arial"/>
        </w:rPr>
        <w:t>hobbitowi</w:t>
      </w:r>
      <w:proofErr w:type="spellEnd"/>
      <w:r w:rsidR="00217FC8" w:rsidRPr="00132E39">
        <w:rPr>
          <w:rFonts w:ascii="Arial" w:hAnsi="Arial" w:cs="Arial"/>
        </w:rPr>
        <w:t>.</w:t>
      </w:r>
    </w:p>
    <w:p w14:paraId="120DCC4E" w14:textId="7E8C0B89" w:rsidR="00217FC8" w:rsidRPr="00132E39" w:rsidRDefault="00217FC8" w:rsidP="00217FC8">
      <w:pPr>
        <w:spacing w:line="276" w:lineRule="auto"/>
        <w:rPr>
          <w:rFonts w:ascii="Arial" w:hAnsi="Arial" w:cs="Arial"/>
          <w:color w:val="FF0000"/>
        </w:rPr>
      </w:pPr>
      <w:r w:rsidRPr="00132E39">
        <w:rPr>
          <w:rFonts w:ascii="Arial" w:hAnsi="Arial" w:cs="Arial"/>
        </w:rPr>
        <w:t xml:space="preserve">B. </w:t>
      </w:r>
      <w:proofErr w:type="spellStart"/>
      <w:r w:rsidRPr="00132E39">
        <w:rPr>
          <w:rFonts w:ascii="Arial" w:hAnsi="Arial" w:cs="Arial"/>
        </w:rPr>
        <w:t>Bilbo</w:t>
      </w:r>
      <w:proofErr w:type="spellEnd"/>
      <w:r w:rsidRPr="00132E39">
        <w:rPr>
          <w:rFonts w:ascii="Arial" w:hAnsi="Arial" w:cs="Arial"/>
        </w:rPr>
        <w:t xml:space="preserve"> wszedł do wnętrza Góry </w:t>
      </w:r>
      <w:r w:rsidR="00DA2ED4" w:rsidRPr="00132E39">
        <w:rPr>
          <w:rFonts w:ascii="Arial" w:hAnsi="Arial" w:cs="Arial"/>
        </w:rPr>
        <w:t>niezależnie od</w:t>
      </w:r>
      <w:r w:rsidRPr="00132E39">
        <w:rPr>
          <w:rFonts w:ascii="Arial" w:hAnsi="Arial" w:cs="Arial"/>
        </w:rPr>
        <w:t xml:space="preserve"> nam</w:t>
      </w:r>
      <w:r w:rsidR="00DA2ED4" w:rsidRPr="00132E39">
        <w:rPr>
          <w:rFonts w:ascii="Arial" w:hAnsi="Arial" w:cs="Arial"/>
        </w:rPr>
        <w:t>ów</w:t>
      </w:r>
      <w:r w:rsidRPr="00132E39">
        <w:rPr>
          <w:rFonts w:ascii="Arial" w:hAnsi="Arial" w:cs="Arial"/>
        </w:rPr>
        <w:t xml:space="preserve"> </w:t>
      </w:r>
      <w:proofErr w:type="spellStart"/>
      <w:r w:rsidRPr="00132E39">
        <w:rPr>
          <w:rFonts w:ascii="Arial" w:hAnsi="Arial" w:cs="Arial"/>
        </w:rPr>
        <w:t>Thorina</w:t>
      </w:r>
      <w:proofErr w:type="spellEnd"/>
      <w:r w:rsidRPr="00132E39">
        <w:rPr>
          <w:rFonts w:ascii="Arial" w:hAnsi="Arial" w:cs="Arial"/>
        </w:rPr>
        <w:t>.</w:t>
      </w:r>
    </w:p>
    <w:p w14:paraId="2D4D588E" w14:textId="1DA1D1A7" w:rsidR="00C6175A" w:rsidRPr="00132E39" w:rsidRDefault="00217FC8" w:rsidP="00C6175A">
      <w:pPr>
        <w:spacing w:line="276" w:lineRule="auto"/>
        <w:rPr>
          <w:rFonts w:ascii="Arial" w:eastAsia="SimSun" w:hAnsi="Arial" w:cs="Arial"/>
        </w:rPr>
      </w:pPr>
      <w:r w:rsidRPr="00132E39">
        <w:rPr>
          <w:rFonts w:ascii="Arial" w:hAnsi="Arial" w:cs="Arial"/>
          <w:bCs/>
        </w:rPr>
        <w:t>C.</w:t>
      </w:r>
      <w:r w:rsidRPr="00132E39">
        <w:rPr>
          <w:rFonts w:ascii="Arial" w:hAnsi="Arial" w:cs="Arial"/>
        </w:rPr>
        <w:t xml:space="preserve"> </w:t>
      </w:r>
      <w:proofErr w:type="spellStart"/>
      <w:r w:rsidR="00C6175A" w:rsidRPr="00132E39">
        <w:rPr>
          <w:rFonts w:ascii="Arial" w:hAnsi="Arial" w:cs="Arial"/>
        </w:rPr>
        <w:t>Thorin</w:t>
      </w:r>
      <w:proofErr w:type="spellEnd"/>
      <w:r w:rsidR="00C6175A" w:rsidRPr="00132E39">
        <w:rPr>
          <w:rFonts w:ascii="Arial" w:hAnsi="Arial" w:cs="Arial"/>
        </w:rPr>
        <w:t xml:space="preserve"> postanowił towarzyszyć </w:t>
      </w:r>
      <w:proofErr w:type="spellStart"/>
      <w:r w:rsidRPr="00132E39">
        <w:rPr>
          <w:rFonts w:ascii="Arial" w:hAnsi="Arial" w:cs="Arial"/>
        </w:rPr>
        <w:t>hobbitowi</w:t>
      </w:r>
      <w:proofErr w:type="spellEnd"/>
      <w:r w:rsidR="00C6175A" w:rsidRPr="00132E39">
        <w:rPr>
          <w:rFonts w:ascii="Arial" w:hAnsi="Arial" w:cs="Arial"/>
        </w:rPr>
        <w:t xml:space="preserve"> </w:t>
      </w:r>
      <w:r w:rsidRPr="00132E39">
        <w:rPr>
          <w:rFonts w:ascii="Arial" w:hAnsi="Arial" w:cs="Arial"/>
        </w:rPr>
        <w:t>w wyprawie po skarb</w:t>
      </w:r>
      <w:r w:rsidR="00C6175A" w:rsidRPr="00132E39">
        <w:rPr>
          <w:rFonts w:ascii="Arial" w:hAnsi="Arial" w:cs="Arial"/>
        </w:rPr>
        <w:t>.</w:t>
      </w:r>
    </w:p>
    <w:p w14:paraId="5A6EC407" w14:textId="370716B2" w:rsidR="00C6175A" w:rsidRPr="00132E39" w:rsidRDefault="00217FC8" w:rsidP="00217FC8">
      <w:pPr>
        <w:spacing w:line="276" w:lineRule="auto"/>
        <w:rPr>
          <w:rFonts w:ascii="Arial" w:hAnsi="Arial" w:cs="Arial"/>
          <w:color w:val="FF0000"/>
        </w:rPr>
      </w:pPr>
      <w:r w:rsidRPr="00132E39">
        <w:rPr>
          <w:rFonts w:ascii="Arial" w:hAnsi="Arial" w:cs="Arial"/>
        </w:rPr>
        <w:t>D</w:t>
      </w:r>
      <w:r w:rsidR="00C6175A" w:rsidRPr="00132E39">
        <w:rPr>
          <w:rFonts w:ascii="Arial" w:hAnsi="Arial" w:cs="Arial"/>
        </w:rPr>
        <w:t xml:space="preserve">. </w:t>
      </w:r>
      <w:proofErr w:type="spellStart"/>
      <w:r w:rsidRPr="00132E39">
        <w:rPr>
          <w:rFonts w:ascii="Arial" w:hAnsi="Arial" w:cs="Arial"/>
        </w:rPr>
        <w:t>Bilbo</w:t>
      </w:r>
      <w:proofErr w:type="spellEnd"/>
      <w:r w:rsidRPr="00132E39">
        <w:rPr>
          <w:rFonts w:ascii="Arial" w:hAnsi="Arial" w:cs="Arial"/>
        </w:rPr>
        <w:t xml:space="preserve"> uważał skarby z wnętrza Góry za cenniejsze niż własne życie.</w:t>
      </w:r>
    </w:p>
    <w:p w14:paraId="66632B04" w14:textId="7D760CC0" w:rsidR="00C6175A" w:rsidRDefault="00C6175A" w:rsidP="00C6175A">
      <w:pPr>
        <w:shd w:val="clear" w:color="auto" w:fill="FFFFFF" w:themeFill="background1"/>
        <w:spacing w:line="276" w:lineRule="auto"/>
        <w:rPr>
          <w:rFonts w:ascii="Arial" w:hAnsi="Arial" w:cs="Arial"/>
          <w:b/>
        </w:rPr>
      </w:pPr>
    </w:p>
    <w:p w14:paraId="1E4C718C" w14:textId="122FF986" w:rsidR="0071278B" w:rsidRPr="00132E39" w:rsidRDefault="00132E39" w:rsidP="00132E3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132E39">
        <w:rPr>
          <w:rFonts w:ascii="Arial" w:hAnsi="Arial" w:cs="Arial"/>
        </w:rPr>
        <w:t xml:space="preserve">Zadanie </w:t>
      </w:r>
      <w:r w:rsidR="00790B7F" w:rsidRPr="00132E39">
        <w:rPr>
          <w:rFonts w:ascii="Arial" w:hAnsi="Arial" w:cs="Arial"/>
        </w:rPr>
        <w:t>4</w:t>
      </w:r>
      <w:r w:rsidR="0071278B" w:rsidRPr="00132E39">
        <w:rPr>
          <w:rFonts w:ascii="Arial" w:hAnsi="Arial" w:cs="Arial"/>
        </w:rPr>
        <w:t>. (0–</w:t>
      </w:r>
      <w:r w:rsidR="00837681" w:rsidRPr="00132E39">
        <w:rPr>
          <w:rFonts w:ascii="Arial" w:hAnsi="Arial" w:cs="Arial"/>
        </w:rPr>
        <w:t>1</w:t>
      </w:r>
      <w:r w:rsidR="0071278B" w:rsidRPr="00132E39">
        <w:rPr>
          <w:rFonts w:ascii="Arial" w:hAnsi="Arial" w:cs="Arial"/>
        </w:rPr>
        <w:t>)</w:t>
      </w:r>
    </w:p>
    <w:p w14:paraId="3C289DF4" w14:textId="7E038E23" w:rsidR="00BA0080" w:rsidRPr="00BA0080" w:rsidRDefault="00BA0080" w:rsidP="00BA008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A0080">
        <w:rPr>
          <w:rFonts w:ascii="Arial" w:hAnsi="Arial" w:cs="Arial"/>
          <w:kern w:val="3"/>
          <w:lang w:eastAsia="zh-CN" w:bidi="hi-IN"/>
        </w:rPr>
        <w:t xml:space="preserve">  Które z poniższych zdań charakteryzuje </w:t>
      </w:r>
      <w:proofErr w:type="spellStart"/>
      <w:r w:rsidRPr="00BA0080">
        <w:rPr>
          <w:rFonts w:ascii="Arial" w:hAnsi="Arial" w:cs="Arial"/>
          <w:kern w:val="3"/>
          <w:lang w:eastAsia="zh-CN" w:bidi="hi-IN"/>
        </w:rPr>
        <w:t>Bilba</w:t>
      </w:r>
      <w:proofErr w:type="spellEnd"/>
      <w:r w:rsidRPr="00BA0080">
        <w:rPr>
          <w:rFonts w:ascii="Arial" w:hAnsi="Arial" w:cs="Arial"/>
          <w:kern w:val="3"/>
          <w:lang w:eastAsia="zh-CN" w:bidi="hi-IN"/>
        </w:rPr>
        <w:t xml:space="preserve"> w przytoczonym fragmencie</w:t>
      </w:r>
      <w:r w:rsidRPr="00BA0080">
        <w:rPr>
          <w:rFonts w:ascii="Arial" w:eastAsia="Times New Roman" w:hAnsi="Arial" w:cs="Arial"/>
          <w:lang w:eastAsia="pl-PL"/>
        </w:rPr>
        <w:t xml:space="preserve"> utworu</w:t>
      </w:r>
      <w:r w:rsidRPr="00BA0080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Napisz</w:t>
      </w:r>
      <w:r w:rsidRPr="00BA0080">
        <w:rPr>
          <w:rFonts w:ascii="Arial" w:hAnsi="Arial" w:cs="Arial"/>
        </w:rPr>
        <w:t xml:space="preserve"> odpowiedź spośród podanych.</w:t>
      </w:r>
    </w:p>
    <w:p w14:paraId="2DC8D9C7" w14:textId="77777777" w:rsidR="00BA0080" w:rsidRPr="00BA0080" w:rsidRDefault="00BA0080" w:rsidP="00BA00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22" w:hanging="294"/>
        <w:rPr>
          <w:rFonts w:ascii="Arial" w:hAnsi="Arial" w:cs="Arial"/>
        </w:rPr>
      </w:pPr>
      <w:r w:rsidRPr="00BA0080">
        <w:rPr>
          <w:rFonts w:ascii="Arial" w:hAnsi="Arial" w:cs="Arial"/>
        </w:rPr>
        <w:t>Potrafi pokonać strach.</w:t>
      </w:r>
    </w:p>
    <w:p w14:paraId="0D57760C" w14:textId="77777777" w:rsidR="00BA0080" w:rsidRPr="004B29FF" w:rsidRDefault="00BA0080" w:rsidP="00BA00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22" w:hanging="294"/>
        <w:rPr>
          <w:rFonts w:ascii="Arial" w:hAnsi="Arial" w:cs="Arial"/>
        </w:rPr>
      </w:pPr>
      <w:r>
        <w:rPr>
          <w:rFonts w:ascii="Arial" w:hAnsi="Arial" w:cs="Arial"/>
        </w:rPr>
        <w:t>Liczy na zdobycie sławy</w:t>
      </w:r>
      <w:r w:rsidRPr="004B29FF">
        <w:rPr>
          <w:rFonts w:ascii="Arial" w:hAnsi="Arial" w:cs="Arial"/>
        </w:rPr>
        <w:t>.</w:t>
      </w:r>
    </w:p>
    <w:p w14:paraId="6F585A29" w14:textId="77777777" w:rsidR="00BA0080" w:rsidRDefault="00BA0080" w:rsidP="00BA00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22" w:hanging="294"/>
        <w:rPr>
          <w:rFonts w:ascii="Arial" w:hAnsi="Arial" w:cs="Arial"/>
        </w:rPr>
      </w:pPr>
      <w:r>
        <w:rPr>
          <w:rFonts w:ascii="Arial" w:hAnsi="Arial" w:cs="Arial"/>
        </w:rPr>
        <w:t>Wątpi w pomyślność losu.</w:t>
      </w:r>
    </w:p>
    <w:p w14:paraId="2B87D2C1" w14:textId="77777777" w:rsidR="00BA0080" w:rsidRPr="007067B2" w:rsidRDefault="00BA0080" w:rsidP="00BA00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22" w:hanging="294"/>
        <w:rPr>
          <w:rFonts w:ascii="Arial" w:hAnsi="Arial" w:cs="Arial"/>
        </w:rPr>
      </w:pPr>
      <w:r>
        <w:rPr>
          <w:rFonts w:ascii="Arial" w:hAnsi="Arial" w:cs="Arial"/>
        </w:rPr>
        <w:t>Chce zaimponować krasnoludom.</w:t>
      </w:r>
    </w:p>
    <w:p w14:paraId="52FC96B2" w14:textId="77777777" w:rsidR="00837681" w:rsidRDefault="00837681" w:rsidP="0071278B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</w:p>
    <w:p w14:paraId="3F2E0E78" w14:textId="008439A9" w:rsidR="0071278B" w:rsidRPr="00132E39" w:rsidRDefault="00132E39" w:rsidP="00132E39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  <w:r>
        <w:rPr>
          <w:rFonts w:ascii="Arial" w:hAnsi="Arial" w:cs="Arial"/>
        </w:rPr>
        <w:t xml:space="preserve">  </w:t>
      </w:r>
      <w:r w:rsidR="00FA126D" w:rsidRPr="00132E39">
        <w:rPr>
          <w:rFonts w:ascii="Arial" w:hAnsi="Arial" w:cs="Arial"/>
        </w:rPr>
        <w:t xml:space="preserve">Zadanie </w:t>
      </w:r>
      <w:r w:rsidR="00790B7F" w:rsidRPr="00132E39">
        <w:rPr>
          <w:rFonts w:ascii="Arial" w:hAnsi="Arial" w:cs="Arial"/>
        </w:rPr>
        <w:t>5</w:t>
      </w:r>
      <w:r w:rsidR="00915C1B" w:rsidRPr="00132E39">
        <w:rPr>
          <w:rFonts w:ascii="Arial" w:hAnsi="Arial" w:cs="Arial"/>
        </w:rPr>
        <w:t>. (0–</w:t>
      </w:r>
      <w:r w:rsidR="00075D00" w:rsidRPr="00132E39">
        <w:rPr>
          <w:rFonts w:ascii="Arial" w:hAnsi="Arial" w:cs="Arial"/>
        </w:rPr>
        <w:t>2</w:t>
      </w:r>
      <w:r w:rsidR="0071278B" w:rsidRPr="00132E39">
        <w:rPr>
          <w:rFonts w:ascii="Arial" w:hAnsi="Arial" w:cs="Arial"/>
        </w:rPr>
        <w:t>)</w:t>
      </w:r>
    </w:p>
    <w:p w14:paraId="7E90C516" w14:textId="49767804" w:rsidR="0071278B" w:rsidRPr="00132E39" w:rsidRDefault="00132E39" w:rsidP="005331A5">
      <w:pPr>
        <w:spacing w:line="276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</w:t>
      </w:r>
      <w:r w:rsidR="0071278B" w:rsidRPr="00132E39">
        <w:rPr>
          <w:rFonts w:ascii="Arial" w:eastAsia="Times New Roman" w:hAnsi="Arial" w:cs="Arial"/>
          <w:bCs/>
        </w:rPr>
        <w:t xml:space="preserve">Spośród lektur obowiązkowych – innych niż </w:t>
      </w:r>
      <w:r>
        <w:rPr>
          <w:rFonts w:ascii="Arial" w:eastAsia="Times New Roman" w:hAnsi="Arial" w:cs="Arial"/>
          <w:bCs/>
        </w:rPr>
        <w:t>„</w:t>
      </w:r>
      <w:r w:rsidR="0071278B" w:rsidRPr="00132E39">
        <w:rPr>
          <w:rFonts w:ascii="Arial" w:eastAsia="Times New Roman" w:hAnsi="Arial" w:cs="Arial"/>
          <w:bCs/>
        </w:rPr>
        <w:t>Hobbit, czyli tam i z powrotem</w:t>
      </w:r>
      <w:r>
        <w:rPr>
          <w:rFonts w:ascii="Arial" w:eastAsia="Times New Roman" w:hAnsi="Arial" w:cs="Arial"/>
          <w:bCs/>
        </w:rPr>
        <w:t>”</w:t>
      </w:r>
      <w:r w:rsidR="0071278B" w:rsidRPr="00132E39">
        <w:rPr>
          <w:rFonts w:ascii="Arial" w:eastAsia="Times New Roman" w:hAnsi="Arial" w:cs="Arial"/>
          <w:bCs/>
        </w:rPr>
        <w:t xml:space="preserve"> – wybierz tę, </w:t>
      </w:r>
      <w:r w:rsidR="00C80F63" w:rsidRPr="00132E39">
        <w:rPr>
          <w:rFonts w:ascii="Arial" w:eastAsia="Times New Roman" w:hAnsi="Arial" w:cs="Arial"/>
          <w:bCs/>
        </w:rPr>
        <w:t>w</w:t>
      </w:r>
      <w:r w:rsidR="004B1EEF">
        <w:rPr>
          <w:rFonts w:ascii="Arial" w:eastAsia="Times New Roman" w:hAnsi="Arial" w:cs="Arial"/>
          <w:bCs/>
        </w:rPr>
        <w:t> </w:t>
      </w:r>
      <w:r w:rsidR="0071278B" w:rsidRPr="00132E39">
        <w:rPr>
          <w:rFonts w:ascii="Arial" w:eastAsia="Times New Roman" w:hAnsi="Arial" w:cs="Arial"/>
          <w:bCs/>
        </w:rPr>
        <w:t xml:space="preserve">której </w:t>
      </w:r>
      <w:r w:rsidR="00C80F63" w:rsidRPr="00132E39">
        <w:rPr>
          <w:rFonts w:ascii="Arial" w:eastAsia="Times New Roman" w:hAnsi="Arial" w:cs="Arial"/>
          <w:bCs/>
        </w:rPr>
        <w:t>podróż bohatera</w:t>
      </w:r>
      <w:r w:rsidR="005331A5" w:rsidRPr="00132E39">
        <w:rPr>
          <w:rFonts w:ascii="Arial" w:eastAsia="Times New Roman" w:hAnsi="Arial" w:cs="Arial"/>
          <w:bCs/>
        </w:rPr>
        <w:t xml:space="preserve"> nauczyła go czegoś cennego</w:t>
      </w:r>
      <w:r w:rsidR="0071278B" w:rsidRPr="00132E39">
        <w:rPr>
          <w:rFonts w:ascii="Arial" w:eastAsia="Times New Roman" w:hAnsi="Arial" w:cs="Arial"/>
          <w:bCs/>
        </w:rPr>
        <w:t xml:space="preserve">. </w:t>
      </w:r>
    </w:p>
    <w:p w14:paraId="4FC71D63" w14:textId="3E40F2AD" w:rsidR="0071278B" w:rsidRPr="00132E39" w:rsidRDefault="007014E0" w:rsidP="00C44B05">
      <w:pPr>
        <w:spacing w:line="276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</w:t>
      </w:r>
      <w:r w:rsidR="0071278B" w:rsidRPr="00132E39">
        <w:rPr>
          <w:rFonts w:ascii="Arial" w:eastAsia="Times New Roman" w:hAnsi="Arial" w:cs="Arial"/>
          <w:bCs/>
        </w:rPr>
        <w:t>Uzasadnij swój wybór. W uzasadnieniu przywołaj sytuację z tej lektury potwierdzającą Twoje stanowisko.</w:t>
      </w:r>
    </w:p>
    <w:p w14:paraId="55E4D4AA" w14:textId="1B5E25C6" w:rsidR="0071278B" w:rsidRPr="00132E39" w:rsidRDefault="0071278B" w:rsidP="00C44B05">
      <w:pPr>
        <w:spacing w:line="276" w:lineRule="auto"/>
        <w:rPr>
          <w:rFonts w:ascii="Arial" w:eastAsia="Times New Roman" w:hAnsi="Arial" w:cs="Arial"/>
        </w:rPr>
      </w:pPr>
      <w:r w:rsidRPr="00132E39">
        <w:rPr>
          <w:rFonts w:ascii="Arial" w:eastAsia="Times New Roman" w:hAnsi="Arial" w:cs="Arial"/>
        </w:rPr>
        <w:t xml:space="preserve">Uwaga! Lista lektur </w:t>
      </w:r>
      <w:r w:rsidR="003C4D43" w:rsidRPr="00132E39">
        <w:rPr>
          <w:rFonts w:ascii="Arial" w:hAnsi="Arial" w:cs="Arial"/>
          <w:lang w:bidi="he-IL"/>
        </w:rPr>
        <w:t xml:space="preserve">obowiązkowych znajduje się na </w:t>
      </w:r>
      <w:r w:rsidR="004B1EEF" w:rsidRPr="00132E39">
        <w:rPr>
          <w:rFonts w:ascii="Arial" w:hAnsi="Arial" w:cs="Arial"/>
          <w:lang w:bidi="he-IL"/>
        </w:rPr>
        <w:t>początku</w:t>
      </w:r>
      <w:r w:rsidR="003C4D43" w:rsidRPr="00132E39">
        <w:rPr>
          <w:rFonts w:ascii="Arial" w:hAnsi="Arial" w:cs="Arial"/>
          <w:lang w:bidi="he-IL"/>
        </w:rPr>
        <w:t xml:space="preserve"> tego arkusza egzaminacyjnego.</w:t>
      </w:r>
    </w:p>
    <w:p w14:paraId="360ED491" w14:textId="3BCDC192" w:rsidR="0071278B" w:rsidRDefault="0071278B" w:rsidP="00C44B05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Tytuł lektury: </w:t>
      </w:r>
      <w:r w:rsidR="00132E39">
        <w:rPr>
          <w:rFonts w:ascii="Arial" w:eastAsia="Times New Roman" w:hAnsi="Arial" w:cs="Arial"/>
        </w:rPr>
        <w:t>----</w:t>
      </w:r>
    </w:p>
    <w:p w14:paraId="24924283" w14:textId="658D07FD" w:rsidR="0071278B" w:rsidRDefault="0071278B" w:rsidP="00C44B05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Bohater lektury: </w:t>
      </w:r>
      <w:r w:rsidR="00132E39">
        <w:rPr>
          <w:rFonts w:ascii="Arial" w:eastAsia="Times New Roman" w:hAnsi="Arial" w:cs="Arial"/>
        </w:rPr>
        <w:t>----</w:t>
      </w:r>
    </w:p>
    <w:p w14:paraId="3565E989" w14:textId="21228C6D" w:rsidR="0071278B" w:rsidRDefault="0071278B" w:rsidP="00C44B05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Uzasadnienie wyboru: </w:t>
      </w:r>
      <w:r w:rsidR="00132E39">
        <w:rPr>
          <w:rFonts w:ascii="Arial" w:eastAsia="Times New Roman" w:hAnsi="Arial" w:cs="Arial"/>
        </w:rPr>
        <w:t>----</w:t>
      </w:r>
    </w:p>
    <w:p w14:paraId="03D0140B" w14:textId="4571E287" w:rsidR="002D6D33" w:rsidRDefault="002D6D33" w:rsidP="00837681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</w:p>
    <w:p w14:paraId="3D0C1FF9" w14:textId="15335F83" w:rsidR="00132E39" w:rsidRDefault="00132E39" w:rsidP="00837681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</w:p>
    <w:p w14:paraId="6EE3E613" w14:textId="37FE5DAA" w:rsidR="00132E39" w:rsidRDefault="00132E39" w:rsidP="00837681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</w:p>
    <w:p w14:paraId="345C18DA" w14:textId="74773537" w:rsidR="00132E39" w:rsidRDefault="00132E39" w:rsidP="00837681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</w:p>
    <w:p w14:paraId="1C417DE9" w14:textId="17882219" w:rsidR="00BA0080" w:rsidRDefault="00BA0080" w:rsidP="00837681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</w:p>
    <w:p w14:paraId="5C90D360" w14:textId="77777777" w:rsidR="00BA0080" w:rsidRDefault="00BA0080" w:rsidP="00837681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</w:p>
    <w:p w14:paraId="3CAA4778" w14:textId="77777777" w:rsidR="00132E39" w:rsidRDefault="00132E39" w:rsidP="00837681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</w:p>
    <w:p w14:paraId="70CD1F24" w14:textId="5B3F2628" w:rsidR="00F67139" w:rsidRPr="00132E39" w:rsidRDefault="00132E39" w:rsidP="00132E3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F67139" w:rsidRPr="00132E39">
        <w:rPr>
          <w:rFonts w:ascii="Arial" w:hAnsi="Arial" w:cs="Arial"/>
        </w:rPr>
        <w:t xml:space="preserve">Zadanie </w:t>
      </w:r>
      <w:r w:rsidR="00790B7F" w:rsidRPr="00132E39">
        <w:rPr>
          <w:rFonts w:ascii="Arial" w:hAnsi="Arial" w:cs="Arial"/>
        </w:rPr>
        <w:t>6</w:t>
      </w:r>
      <w:r w:rsidR="00F67139" w:rsidRPr="00132E39">
        <w:rPr>
          <w:rFonts w:ascii="Arial" w:hAnsi="Arial" w:cs="Arial"/>
        </w:rPr>
        <w:t>. (</w:t>
      </w:r>
      <w:r w:rsidR="00711AFC" w:rsidRPr="00132E39">
        <w:rPr>
          <w:rFonts w:ascii="Arial" w:hAnsi="Arial" w:cs="Arial"/>
        </w:rPr>
        <w:t>0–1</w:t>
      </w:r>
      <w:r w:rsidR="00F67139" w:rsidRPr="00132E39">
        <w:rPr>
          <w:rFonts w:ascii="Arial" w:hAnsi="Arial" w:cs="Arial"/>
        </w:rPr>
        <w:t>)</w:t>
      </w:r>
    </w:p>
    <w:p w14:paraId="08308A03" w14:textId="4C5F7CC6" w:rsidR="00F67139" w:rsidRPr="00132E39" w:rsidRDefault="00132E39" w:rsidP="00C44B0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67139" w:rsidRPr="00132E39">
        <w:rPr>
          <w:rFonts w:ascii="Arial" w:hAnsi="Arial" w:cs="Arial"/>
        </w:rPr>
        <w:t>Oceń prawdziwość stwierdzeń</w:t>
      </w:r>
      <w:r>
        <w:rPr>
          <w:rFonts w:ascii="Arial" w:hAnsi="Arial" w:cs="Arial"/>
        </w:rPr>
        <w:t xml:space="preserve"> 1</w:t>
      </w:r>
      <w:r w:rsidR="00C420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2</w:t>
      </w:r>
      <w:r w:rsidR="00C42095">
        <w:rPr>
          <w:rFonts w:ascii="Arial" w:hAnsi="Arial" w:cs="Arial"/>
        </w:rPr>
        <w:t>.</w:t>
      </w:r>
      <w:r w:rsidR="00F67139" w:rsidRPr="00132E39">
        <w:rPr>
          <w:rFonts w:ascii="Arial" w:hAnsi="Arial" w:cs="Arial"/>
        </w:rPr>
        <w:t xml:space="preserve"> na podstawie </w:t>
      </w:r>
      <w:r w:rsidR="00C44B05" w:rsidRPr="00132E39">
        <w:rPr>
          <w:rFonts w:ascii="Arial" w:hAnsi="Arial" w:cs="Arial"/>
        </w:rPr>
        <w:t>przytoczonego fragmentu utworu</w:t>
      </w:r>
      <w:r w:rsidR="00F67139" w:rsidRPr="00132E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Napisz </w:t>
      </w:r>
      <w:r w:rsidR="00F67139" w:rsidRPr="00132E39">
        <w:rPr>
          <w:rFonts w:ascii="Arial" w:hAnsi="Arial" w:cs="Arial"/>
        </w:rPr>
        <w:t>P, jeśli stwierdzenie jest prawdziwe, albo F – jeśli jest fałszywe.</w:t>
      </w:r>
    </w:p>
    <w:p w14:paraId="492B5827" w14:textId="6B6E8D3E" w:rsidR="00F67139" w:rsidRPr="00132E39" w:rsidRDefault="00132E39" w:rsidP="00F67139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132E39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W </w:t>
      </w:r>
      <w:r w:rsidRPr="00132E39">
        <w:rPr>
          <w:rFonts w:ascii="Arial" w:hAnsi="Arial" w:cs="Arial"/>
        </w:rPr>
        <w:t xml:space="preserve">sformułowaniu „bezszelestnie zaczął schodzić w dół, w dół, w ciemność” zastosowano powtórzenie, aby podkreślić łatwość drogi, którą miał pokonać </w:t>
      </w:r>
      <w:proofErr w:type="spellStart"/>
      <w:r w:rsidRPr="00132E39">
        <w:rPr>
          <w:rFonts w:ascii="Arial" w:hAnsi="Arial" w:cs="Arial"/>
        </w:rPr>
        <w:t>hobbit</w:t>
      </w:r>
      <w:proofErr w:type="spellEnd"/>
      <w:r w:rsidRPr="00132E39">
        <w:rPr>
          <w:rFonts w:ascii="Arial" w:hAnsi="Arial" w:cs="Arial"/>
        </w:rPr>
        <w:t>.</w:t>
      </w:r>
    </w:p>
    <w:p w14:paraId="7636A36C" w14:textId="3760AE48" w:rsidR="00132E39" w:rsidRPr="00132E39" w:rsidRDefault="00132E39" w:rsidP="00F67139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132E39">
        <w:rPr>
          <w:rFonts w:ascii="Arial" w:hAnsi="Arial" w:cs="Arial"/>
        </w:rPr>
        <w:t xml:space="preserve">2. </w:t>
      </w:r>
      <w:r w:rsidR="00BA0080">
        <w:rPr>
          <w:rFonts w:ascii="Arial" w:hAnsi="Arial" w:cs="Arial"/>
        </w:rPr>
        <w:t>Uż</w:t>
      </w:r>
      <w:r w:rsidR="00BA0080" w:rsidRPr="00511CA8">
        <w:rPr>
          <w:rFonts w:ascii="Arial" w:hAnsi="Arial" w:cs="Arial"/>
        </w:rPr>
        <w:t xml:space="preserve">ycie </w:t>
      </w:r>
      <w:r w:rsidR="00BA0080" w:rsidRPr="00C81001">
        <w:rPr>
          <w:rFonts w:ascii="Arial" w:hAnsi="Arial" w:cs="Arial"/>
          <w:iCs/>
        </w:rPr>
        <w:t>zdrobnie</w:t>
      </w:r>
      <w:r w:rsidR="00BA0080">
        <w:rPr>
          <w:rFonts w:ascii="Arial" w:hAnsi="Arial" w:cs="Arial"/>
          <w:iCs/>
        </w:rPr>
        <w:t>ń</w:t>
      </w:r>
      <w:r w:rsidR="00BA0080" w:rsidRPr="00511CA8">
        <w:rPr>
          <w:rFonts w:ascii="Arial" w:hAnsi="Arial" w:cs="Arial"/>
        </w:rPr>
        <w:t xml:space="preserve"> w </w:t>
      </w:r>
      <w:r w:rsidR="00BA0080" w:rsidRPr="00BA0080">
        <w:rPr>
          <w:rFonts w:ascii="Arial" w:hAnsi="Arial" w:cs="Arial"/>
        </w:rPr>
        <w:t>sformułowaniach „wysunął mieczyk”, „drobna twarzyczka” wskazuje</w:t>
      </w:r>
      <w:r w:rsidR="00BA0080">
        <w:rPr>
          <w:rFonts w:ascii="Arial" w:hAnsi="Arial" w:cs="Arial"/>
        </w:rPr>
        <w:t xml:space="preserve"> na lekceważący stosunek narratora wobec </w:t>
      </w:r>
      <w:proofErr w:type="spellStart"/>
      <w:r w:rsidR="00BA0080">
        <w:rPr>
          <w:rFonts w:ascii="Arial" w:hAnsi="Arial" w:cs="Arial"/>
        </w:rPr>
        <w:t>hobbita</w:t>
      </w:r>
      <w:proofErr w:type="spellEnd"/>
      <w:r w:rsidR="00BA0080" w:rsidRPr="00511CA8">
        <w:rPr>
          <w:rFonts w:ascii="Arial" w:hAnsi="Arial" w:cs="Arial"/>
        </w:rPr>
        <w:t>.</w:t>
      </w:r>
    </w:p>
    <w:p w14:paraId="0C160297" w14:textId="77777777" w:rsidR="00F67139" w:rsidRDefault="00F67139" w:rsidP="0071278B">
      <w:pPr>
        <w:spacing w:line="276" w:lineRule="auto"/>
        <w:rPr>
          <w:rFonts w:ascii="Arial" w:hAnsi="Arial" w:cs="Arial"/>
          <w:b/>
        </w:rPr>
      </w:pPr>
    </w:p>
    <w:p w14:paraId="7523662A" w14:textId="048AF782" w:rsidR="00F84BBD" w:rsidRPr="00132E39" w:rsidRDefault="00132E39" w:rsidP="00132E3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84BBD" w:rsidRPr="00132E39">
        <w:rPr>
          <w:rFonts w:ascii="Arial" w:hAnsi="Arial" w:cs="Arial"/>
        </w:rPr>
        <w:t xml:space="preserve">Zadanie </w:t>
      </w:r>
      <w:r w:rsidR="00790B7F" w:rsidRPr="00132E39">
        <w:rPr>
          <w:rFonts w:ascii="Arial" w:hAnsi="Arial" w:cs="Arial"/>
        </w:rPr>
        <w:t>7</w:t>
      </w:r>
      <w:r w:rsidR="00F84BBD" w:rsidRPr="00132E39">
        <w:rPr>
          <w:rFonts w:ascii="Arial" w:hAnsi="Arial" w:cs="Arial"/>
        </w:rPr>
        <w:t>. (0–2)</w:t>
      </w:r>
    </w:p>
    <w:p w14:paraId="6A135842" w14:textId="2E34DACC" w:rsidR="00F84BBD" w:rsidRPr="00F84BBD" w:rsidRDefault="00132E39" w:rsidP="00F84BB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84BBD" w:rsidRPr="00F84BBD">
        <w:rPr>
          <w:rFonts w:ascii="Arial" w:hAnsi="Arial" w:cs="Arial"/>
        </w:rPr>
        <w:t xml:space="preserve">Przeczytaj poniższy fragment </w:t>
      </w:r>
      <w:r w:rsidR="00F84BBD">
        <w:rPr>
          <w:rFonts w:ascii="Arial" w:hAnsi="Arial" w:cs="Arial"/>
        </w:rPr>
        <w:t>utworu</w:t>
      </w:r>
      <w:r w:rsidR="00F84BBD" w:rsidRPr="00F84BBD">
        <w:rPr>
          <w:rFonts w:ascii="Arial" w:hAnsi="Arial" w:cs="Arial"/>
        </w:rPr>
        <w:t>.</w:t>
      </w:r>
    </w:p>
    <w:p w14:paraId="10B82A25" w14:textId="46C9B306" w:rsidR="00F84BBD" w:rsidRPr="00132E39" w:rsidRDefault="00132E39" w:rsidP="00132E39">
      <w:pPr>
        <w:spacing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„</w:t>
      </w:r>
      <w:r w:rsidR="00AF4481" w:rsidRPr="00132E39">
        <w:rPr>
          <w:rFonts w:ascii="Arial" w:eastAsia="Times New Roman" w:hAnsi="Arial" w:cs="Arial"/>
          <w:lang w:eastAsia="pl-PL"/>
        </w:rPr>
        <w:t>W jednej z dzielnic warszawskich było środowisko młodzieży harcerskiej, które umiało stworzyć atmosferę i warunki, w jakich młodzież czuła się dobrze, pragnęła sama kształcić swe charaktery, sama sobie stawiała cele i sama czyniła wszystko, co w jej mocy, by te cele osiągnąć.</w:t>
      </w:r>
    </w:p>
    <w:p w14:paraId="0435918F" w14:textId="54B5D48E" w:rsidR="00AF4481" w:rsidRPr="00132E39" w:rsidRDefault="00AF4481" w:rsidP="00132E39">
      <w:pPr>
        <w:spacing w:line="276" w:lineRule="auto"/>
        <w:rPr>
          <w:rFonts w:ascii="Arial" w:eastAsia="Times New Roman" w:hAnsi="Arial" w:cs="Arial"/>
          <w:lang w:eastAsia="pl-PL"/>
        </w:rPr>
      </w:pPr>
      <w:r w:rsidRPr="00132E39">
        <w:rPr>
          <w:rFonts w:ascii="Arial" w:eastAsia="Times New Roman" w:hAnsi="Arial" w:cs="Arial"/>
          <w:lang w:eastAsia="pl-PL"/>
        </w:rPr>
        <w:t>Jednym z zespołów tego środowiska był zespół Buków, nazywany tak od częstych wypraw leśnych, jakie czynił rokrocznie</w:t>
      </w:r>
      <w:r w:rsidR="00132E39">
        <w:rPr>
          <w:rFonts w:ascii="Arial" w:eastAsia="Times New Roman" w:hAnsi="Arial" w:cs="Arial"/>
          <w:lang w:eastAsia="pl-PL"/>
        </w:rPr>
        <w:t>”</w:t>
      </w:r>
      <w:r w:rsidRPr="00132E39">
        <w:rPr>
          <w:rFonts w:ascii="Arial" w:eastAsia="Times New Roman" w:hAnsi="Arial" w:cs="Arial"/>
          <w:lang w:eastAsia="pl-PL"/>
        </w:rPr>
        <w:t>.</w:t>
      </w:r>
    </w:p>
    <w:p w14:paraId="0EDB906A" w14:textId="77777777" w:rsidR="00F84BBD" w:rsidRPr="00132E39" w:rsidRDefault="00790B7F" w:rsidP="00F84BBD">
      <w:pPr>
        <w:spacing w:line="276" w:lineRule="auto"/>
        <w:rPr>
          <w:rFonts w:ascii="Arial" w:hAnsi="Arial" w:cs="Arial"/>
        </w:rPr>
      </w:pPr>
      <w:r w:rsidRPr="00132E39">
        <w:rPr>
          <w:rFonts w:ascii="Arial" w:hAnsi="Arial" w:cs="Arial"/>
        </w:rPr>
        <w:t>7</w:t>
      </w:r>
      <w:r w:rsidR="00F84BBD" w:rsidRPr="00132E39">
        <w:rPr>
          <w:rFonts w:ascii="Arial" w:hAnsi="Arial" w:cs="Arial"/>
        </w:rPr>
        <w:t>.1. Podaj tytuł lektury obowiązkowej, z której pochodzi powyższy fragment.</w:t>
      </w:r>
    </w:p>
    <w:p w14:paraId="183FE1A4" w14:textId="20A4992F" w:rsidR="00F84BBD" w:rsidRPr="00132E39" w:rsidRDefault="00132E39" w:rsidP="00F84BBD">
      <w:pPr>
        <w:spacing w:line="276" w:lineRule="auto"/>
        <w:rPr>
          <w:rFonts w:ascii="Arial" w:hAnsi="Arial" w:cs="Arial"/>
        </w:rPr>
      </w:pPr>
      <w:r w:rsidRPr="00132E39">
        <w:rPr>
          <w:rFonts w:ascii="Arial" w:hAnsi="Arial" w:cs="Arial"/>
        </w:rPr>
        <w:t>----</w:t>
      </w:r>
    </w:p>
    <w:p w14:paraId="4641E794" w14:textId="6C97D1DB" w:rsidR="00D4314E" w:rsidRDefault="00790B7F" w:rsidP="00132E39">
      <w:pPr>
        <w:spacing w:line="276" w:lineRule="auto"/>
        <w:ind w:left="14" w:hanging="14"/>
        <w:rPr>
          <w:rFonts w:ascii="Arial" w:hAnsi="Arial" w:cs="Arial"/>
        </w:rPr>
      </w:pPr>
      <w:r w:rsidRPr="00132E39">
        <w:rPr>
          <w:rFonts w:ascii="Arial" w:hAnsi="Arial" w:cs="Arial"/>
        </w:rPr>
        <w:t>7</w:t>
      </w:r>
      <w:r w:rsidR="00F84BBD" w:rsidRPr="00132E39">
        <w:rPr>
          <w:rFonts w:ascii="Arial" w:hAnsi="Arial" w:cs="Arial"/>
        </w:rPr>
        <w:t xml:space="preserve">.2. </w:t>
      </w:r>
      <w:r w:rsidR="00D4314E" w:rsidRPr="00132E39">
        <w:rPr>
          <w:rFonts w:ascii="Arial" w:hAnsi="Arial" w:cs="Arial"/>
        </w:rPr>
        <w:t>Odwołując się do znajomości całego utworu, z którego pochodzi powyższy fragment, podaj imię albo pseudonim bohatera tej lektury, który mimo lęku i obaw podjął się wykonać jakieś trudne zadanie. Wyjaśnij, na czym polegała trudność tego zadania.</w:t>
      </w:r>
    </w:p>
    <w:p w14:paraId="175AC146" w14:textId="59092810" w:rsidR="00132E39" w:rsidRPr="00132E39" w:rsidRDefault="00132E39" w:rsidP="00132E39">
      <w:pPr>
        <w:spacing w:line="276" w:lineRule="auto"/>
        <w:ind w:left="14" w:hanging="14"/>
        <w:rPr>
          <w:rFonts w:ascii="Arial" w:hAnsi="Arial" w:cs="Arial"/>
        </w:rPr>
      </w:pPr>
      <w:r>
        <w:rPr>
          <w:rFonts w:ascii="Arial" w:hAnsi="Arial" w:cs="Arial"/>
        </w:rPr>
        <w:t>----</w:t>
      </w:r>
    </w:p>
    <w:p w14:paraId="0C23DE8F" w14:textId="77777777" w:rsidR="00837681" w:rsidRDefault="00837681" w:rsidP="00AF4481">
      <w:pPr>
        <w:spacing w:line="276" w:lineRule="auto"/>
        <w:rPr>
          <w:rFonts w:ascii="Arial" w:hAnsi="Arial" w:cs="Arial"/>
        </w:rPr>
      </w:pPr>
    </w:p>
    <w:p w14:paraId="69741B14" w14:textId="35CDA2D3" w:rsidR="00AF4481" w:rsidRPr="00132E39" w:rsidRDefault="00132E39" w:rsidP="00132E3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F4481" w:rsidRPr="00132E39">
        <w:rPr>
          <w:rFonts w:ascii="Arial" w:hAnsi="Arial" w:cs="Arial"/>
        </w:rPr>
        <w:t xml:space="preserve">Zadanie </w:t>
      </w:r>
      <w:r w:rsidR="00790B7F" w:rsidRPr="00132E39">
        <w:rPr>
          <w:rFonts w:ascii="Arial" w:hAnsi="Arial" w:cs="Arial"/>
        </w:rPr>
        <w:t>8</w:t>
      </w:r>
      <w:r w:rsidR="00AF4481" w:rsidRPr="00132E39">
        <w:rPr>
          <w:rFonts w:ascii="Arial" w:hAnsi="Arial" w:cs="Arial"/>
        </w:rPr>
        <w:t>. (0–1)</w:t>
      </w:r>
    </w:p>
    <w:p w14:paraId="263FC029" w14:textId="36E9492C" w:rsidR="00AF4481" w:rsidRPr="007014E0" w:rsidRDefault="00132E39" w:rsidP="00132E39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F4481" w:rsidRPr="00132E39">
        <w:rPr>
          <w:rFonts w:ascii="Arial" w:hAnsi="Arial" w:cs="Arial"/>
        </w:rPr>
        <w:t xml:space="preserve">Jedno z poniższych zdań dotyczących </w:t>
      </w:r>
      <w:r w:rsidR="00AF4481" w:rsidRPr="00132E39">
        <w:rPr>
          <w:rFonts w:ascii="Arial" w:hAnsi="Arial" w:cs="Arial"/>
          <w:shd w:val="clear" w:color="auto" w:fill="FFFFFF"/>
        </w:rPr>
        <w:t xml:space="preserve">Johna Ronalda </w:t>
      </w:r>
      <w:proofErr w:type="spellStart"/>
      <w:r w:rsidR="00AF4481" w:rsidRPr="00132E39">
        <w:rPr>
          <w:rFonts w:ascii="Arial" w:hAnsi="Arial" w:cs="Arial"/>
          <w:shd w:val="clear" w:color="auto" w:fill="FFFFFF"/>
        </w:rPr>
        <w:t>Reuela</w:t>
      </w:r>
      <w:proofErr w:type="spellEnd"/>
      <w:r w:rsidR="00AF4481" w:rsidRPr="00132E39">
        <w:rPr>
          <w:rFonts w:ascii="Arial" w:hAnsi="Arial" w:cs="Arial"/>
          <w:shd w:val="clear" w:color="auto" w:fill="FFFFFF"/>
        </w:rPr>
        <w:t xml:space="preserve"> </w:t>
      </w:r>
      <w:r w:rsidR="00AF4481" w:rsidRPr="00132E39">
        <w:rPr>
          <w:rFonts w:ascii="Arial" w:hAnsi="Arial" w:cs="Arial"/>
        </w:rPr>
        <w:t xml:space="preserve">Tolkiena zapisano niezgodnie z regułami interpunkcji. </w:t>
      </w:r>
      <w:r>
        <w:rPr>
          <w:rFonts w:ascii="Arial" w:hAnsi="Arial" w:cs="Arial"/>
        </w:rPr>
        <w:t>Napisz literę oznaczającą</w:t>
      </w:r>
      <w:r w:rsidR="00AF4481" w:rsidRPr="00132E39">
        <w:rPr>
          <w:rFonts w:ascii="Arial" w:hAnsi="Arial" w:cs="Arial"/>
        </w:rPr>
        <w:t xml:space="preserve"> zdanie, w którym </w:t>
      </w:r>
      <w:r w:rsidR="00AF4481" w:rsidRPr="007014E0">
        <w:rPr>
          <w:rFonts w:ascii="Arial" w:hAnsi="Arial" w:cs="Arial"/>
        </w:rPr>
        <w:t>interpunkcja jest niepoprawna.</w:t>
      </w:r>
    </w:p>
    <w:p w14:paraId="0B283E53" w14:textId="7596A265" w:rsidR="00132E39" w:rsidRPr="00132E39" w:rsidRDefault="00132E39" w:rsidP="00132E3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132E39">
        <w:rPr>
          <w:rFonts w:ascii="Arial" w:hAnsi="Arial" w:cs="Arial"/>
        </w:rPr>
        <w:t xml:space="preserve">A. Był poliglotą, </w:t>
      </w:r>
      <w:r w:rsidR="00BA0080">
        <w:rPr>
          <w:rFonts w:ascii="Arial" w:hAnsi="Arial" w:cs="Arial"/>
        </w:rPr>
        <w:t>czyli posługiwał się wieloma językami</w:t>
      </w:r>
      <w:r w:rsidRPr="00132E39">
        <w:rPr>
          <w:rFonts w:ascii="Arial" w:hAnsi="Arial" w:cs="Arial"/>
        </w:rPr>
        <w:t>.</w:t>
      </w:r>
    </w:p>
    <w:p w14:paraId="21EB9EB1" w14:textId="77777777" w:rsidR="00132E39" w:rsidRPr="00132E39" w:rsidRDefault="00132E39" w:rsidP="00132E3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132E39">
        <w:rPr>
          <w:rFonts w:ascii="Arial" w:hAnsi="Arial" w:cs="Arial"/>
        </w:rPr>
        <w:t xml:space="preserve">B. </w:t>
      </w:r>
      <w:r w:rsidRPr="00132E39">
        <w:rPr>
          <w:rFonts w:ascii="Arial" w:hAnsi="Arial" w:cs="Arial"/>
          <w:shd w:val="clear" w:color="auto" w:fill="FFFFFF"/>
        </w:rPr>
        <w:t>Uczył się zarówno języków współczesnych, jak i starożytnych.</w:t>
      </w:r>
    </w:p>
    <w:p w14:paraId="440F353F" w14:textId="436AD2E4" w:rsidR="00132E39" w:rsidRPr="00132E39" w:rsidRDefault="00132E39" w:rsidP="00132E39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32E39">
        <w:rPr>
          <w:rFonts w:ascii="Arial" w:hAnsi="Arial" w:cs="Arial"/>
        </w:rPr>
        <w:t>C. Tworzył także fikcyjne języki, którymi posługiwali się bohaterowie jego powieści.</w:t>
      </w:r>
    </w:p>
    <w:p w14:paraId="77DEBE43" w14:textId="74295FD3" w:rsidR="00132E39" w:rsidRPr="0024183B" w:rsidRDefault="00132E39" w:rsidP="00132E39">
      <w:pPr>
        <w:shd w:val="clear" w:color="auto" w:fill="FFFFFF" w:themeFill="background1"/>
        <w:spacing w:line="276" w:lineRule="auto"/>
        <w:ind w:left="294" w:hanging="280"/>
        <w:rPr>
          <w:rFonts w:ascii="Arial" w:hAnsi="Arial" w:cs="Arial"/>
        </w:rPr>
      </w:pPr>
      <w:r w:rsidRPr="00132E39">
        <w:rPr>
          <w:rFonts w:ascii="Arial" w:hAnsi="Arial" w:cs="Arial"/>
        </w:rPr>
        <w:t>D.</w:t>
      </w:r>
      <w:r w:rsidRPr="0024183B">
        <w:rPr>
          <w:rFonts w:ascii="Arial" w:hAnsi="Arial" w:cs="Arial"/>
        </w:rPr>
        <w:t xml:space="preserve"> Jednym z</w:t>
      </w:r>
      <w:r>
        <w:rPr>
          <w:rFonts w:ascii="Arial" w:hAnsi="Arial" w:cs="Arial"/>
        </w:rPr>
        <w:t>e</w:t>
      </w:r>
      <w:r w:rsidRPr="002418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4183B">
        <w:rPr>
          <w:rFonts w:ascii="Arial" w:hAnsi="Arial" w:cs="Arial"/>
        </w:rPr>
        <w:t>tworzonych przez niego języków</w:t>
      </w:r>
      <w:r>
        <w:rPr>
          <w:rFonts w:ascii="Arial" w:hAnsi="Arial" w:cs="Arial"/>
        </w:rPr>
        <w:t>,</w:t>
      </w:r>
      <w:r w:rsidRPr="0024183B">
        <w:rPr>
          <w:rFonts w:ascii="Arial" w:hAnsi="Arial" w:cs="Arial"/>
        </w:rPr>
        <w:t xml:space="preserve"> była tak zwana mowa </w:t>
      </w:r>
      <w:r>
        <w:rPr>
          <w:rFonts w:ascii="Arial" w:hAnsi="Arial" w:cs="Arial"/>
        </w:rPr>
        <w:t>e</w:t>
      </w:r>
      <w:r w:rsidRPr="0024183B">
        <w:rPr>
          <w:rFonts w:ascii="Arial" w:hAnsi="Arial" w:cs="Arial"/>
        </w:rPr>
        <w:t>lfów</w:t>
      </w:r>
      <w:r>
        <w:rPr>
          <w:rFonts w:ascii="Arial" w:hAnsi="Arial" w:cs="Arial"/>
        </w:rPr>
        <w:t xml:space="preserve"> </w:t>
      </w:r>
      <w:r w:rsidRPr="0024183B">
        <w:rPr>
          <w:rFonts w:ascii="Arial" w:hAnsi="Arial" w:cs="Arial"/>
        </w:rPr>
        <w:t xml:space="preserve">czyli </w:t>
      </w:r>
      <w:proofErr w:type="spellStart"/>
      <w:r w:rsidRPr="0024183B">
        <w:rPr>
          <w:rFonts w:ascii="Arial" w:hAnsi="Arial" w:cs="Arial"/>
        </w:rPr>
        <w:t>Quenya</w:t>
      </w:r>
      <w:proofErr w:type="spellEnd"/>
      <w:r w:rsidRPr="0024183B">
        <w:rPr>
          <w:rFonts w:ascii="Arial" w:hAnsi="Arial" w:cs="Arial"/>
        </w:rPr>
        <w:t>.</w:t>
      </w:r>
    </w:p>
    <w:p w14:paraId="0C00862E" w14:textId="77777777" w:rsidR="00132E39" w:rsidRPr="0024183B" w:rsidRDefault="00132E39" w:rsidP="00132E39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</w:p>
    <w:p w14:paraId="3842B1A3" w14:textId="08D29D49" w:rsidR="0071278B" w:rsidRPr="004B1EEF" w:rsidRDefault="004B1EEF" w:rsidP="004B1EE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B0457" w:rsidRPr="004B1EEF">
        <w:rPr>
          <w:rFonts w:ascii="Arial" w:hAnsi="Arial" w:cs="Arial"/>
        </w:rPr>
        <w:t xml:space="preserve">Zadanie </w:t>
      </w:r>
      <w:r w:rsidR="00790B7F" w:rsidRPr="004B1EEF">
        <w:rPr>
          <w:rFonts w:ascii="Arial" w:hAnsi="Arial" w:cs="Arial"/>
        </w:rPr>
        <w:t>9</w:t>
      </w:r>
      <w:r w:rsidR="006B0457" w:rsidRPr="004B1EEF">
        <w:rPr>
          <w:rFonts w:ascii="Arial" w:hAnsi="Arial" w:cs="Arial"/>
        </w:rPr>
        <w:t>. (0–1)</w:t>
      </w:r>
    </w:p>
    <w:p w14:paraId="32B92EBB" w14:textId="06429046" w:rsidR="004B1EEF" w:rsidRDefault="004B1EEF" w:rsidP="004B1EEF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  <w:r>
        <w:rPr>
          <w:rFonts w:ascii="Arial" w:hAnsi="Arial" w:cs="Arial"/>
          <w:kern w:val="3"/>
          <w:lang w:eastAsia="zh-CN" w:bidi="hi-IN"/>
        </w:rPr>
        <w:t xml:space="preserve">  </w:t>
      </w:r>
      <w:r w:rsidR="0071278B" w:rsidRPr="004B1EEF">
        <w:rPr>
          <w:rFonts w:ascii="Arial" w:hAnsi="Arial" w:cs="Arial"/>
          <w:kern w:val="3"/>
          <w:lang w:eastAsia="zh-CN" w:bidi="hi-IN"/>
        </w:rPr>
        <w:t>Oceń prawdziwość stwierdzeń</w:t>
      </w:r>
      <w:r>
        <w:rPr>
          <w:rFonts w:ascii="Arial" w:hAnsi="Arial" w:cs="Arial"/>
          <w:kern w:val="3"/>
          <w:lang w:eastAsia="zh-CN" w:bidi="hi-IN"/>
        </w:rPr>
        <w:t xml:space="preserve"> 1</w:t>
      </w:r>
      <w:r w:rsidR="00C42095">
        <w:rPr>
          <w:rFonts w:ascii="Arial" w:hAnsi="Arial" w:cs="Arial"/>
          <w:kern w:val="3"/>
          <w:lang w:eastAsia="zh-CN" w:bidi="hi-IN"/>
        </w:rPr>
        <w:t>.</w:t>
      </w:r>
      <w:r>
        <w:rPr>
          <w:rFonts w:ascii="Arial" w:hAnsi="Arial" w:cs="Arial"/>
          <w:kern w:val="3"/>
          <w:lang w:eastAsia="zh-CN" w:bidi="hi-IN"/>
        </w:rPr>
        <w:t xml:space="preserve"> i 2</w:t>
      </w:r>
      <w:r w:rsidR="0071278B" w:rsidRPr="004B1EEF">
        <w:rPr>
          <w:rFonts w:ascii="Arial" w:hAnsi="Arial" w:cs="Arial"/>
          <w:kern w:val="3"/>
          <w:lang w:eastAsia="zh-CN" w:bidi="hi-IN"/>
        </w:rPr>
        <w:t xml:space="preserve">. </w:t>
      </w:r>
      <w:r>
        <w:rPr>
          <w:rFonts w:ascii="Arial" w:hAnsi="Arial" w:cs="Arial"/>
          <w:kern w:val="3"/>
          <w:lang w:eastAsia="zh-CN" w:bidi="hi-IN"/>
        </w:rPr>
        <w:t>Napisz</w:t>
      </w:r>
      <w:r w:rsidR="0071278B" w:rsidRPr="004B1EEF">
        <w:rPr>
          <w:rFonts w:ascii="Arial" w:hAnsi="Arial" w:cs="Arial"/>
          <w:kern w:val="3"/>
          <w:lang w:eastAsia="zh-CN" w:bidi="hi-IN"/>
        </w:rPr>
        <w:t xml:space="preserve"> P, jeśli stwierdzenie jest prawdziwe, </w:t>
      </w:r>
    </w:p>
    <w:p w14:paraId="71A59720" w14:textId="11883DD7" w:rsidR="0071278B" w:rsidRPr="004B1EEF" w:rsidRDefault="0071278B" w:rsidP="004B1EEF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  <w:r w:rsidRPr="004B1EEF">
        <w:rPr>
          <w:rFonts w:ascii="Arial" w:hAnsi="Arial" w:cs="Arial"/>
          <w:kern w:val="3"/>
          <w:lang w:eastAsia="zh-CN" w:bidi="hi-IN"/>
        </w:rPr>
        <w:t>albo F – jeśli jest fałszywe.</w:t>
      </w:r>
    </w:p>
    <w:p w14:paraId="78A38974" w14:textId="093F83E7" w:rsidR="0071278B" w:rsidRPr="004B1EEF" w:rsidRDefault="004B1EEF" w:rsidP="0071278B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  <w:r>
        <w:rPr>
          <w:rFonts w:ascii="Arial" w:hAnsi="Arial" w:cs="Arial"/>
          <w:kern w:val="3"/>
          <w:lang w:eastAsia="zh-CN" w:bidi="hi-IN"/>
        </w:rPr>
        <w:t>1.</w:t>
      </w:r>
      <w:r w:rsidRPr="004B1EEF">
        <w:rPr>
          <w:rFonts w:ascii="Arial" w:eastAsiaTheme="minorHAnsi" w:hAnsi="Arial" w:cs="Arial"/>
          <w:kern w:val="3"/>
          <w:lang w:eastAsia="zh-CN" w:bidi="hi-IN"/>
        </w:rPr>
        <w:t xml:space="preserve"> Wypowiedzenie </w:t>
      </w:r>
      <w:r w:rsidR="007014E0">
        <w:rPr>
          <w:rFonts w:ascii="Arial" w:eastAsiaTheme="minorHAnsi" w:hAnsi="Arial" w:cs="Arial"/>
          <w:kern w:val="3"/>
          <w:lang w:eastAsia="zh-CN" w:bidi="hi-IN"/>
        </w:rPr>
        <w:t>„</w:t>
      </w:r>
      <w:proofErr w:type="spellStart"/>
      <w:r w:rsidRPr="004B1EEF">
        <w:rPr>
          <w:rFonts w:ascii="Arial" w:eastAsiaTheme="minorHAnsi" w:hAnsi="Arial" w:cs="Arial"/>
          <w:kern w:val="3"/>
          <w:lang w:eastAsia="zh-CN" w:bidi="hi-IN"/>
        </w:rPr>
        <w:t>Bilbo</w:t>
      </w:r>
      <w:proofErr w:type="spellEnd"/>
      <w:r w:rsidRPr="004B1EEF">
        <w:rPr>
          <w:rFonts w:ascii="Arial" w:eastAsiaTheme="minorHAnsi" w:hAnsi="Arial" w:cs="Arial"/>
          <w:kern w:val="3"/>
          <w:lang w:eastAsia="zh-CN" w:bidi="hi-IN"/>
        </w:rPr>
        <w:t xml:space="preserve"> także już zdążył poznać dobrze </w:t>
      </w:r>
      <w:proofErr w:type="spellStart"/>
      <w:r w:rsidRPr="004B1EEF">
        <w:rPr>
          <w:rFonts w:ascii="Arial" w:eastAsiaTheme="minorHAnsi" w:hAnsi="Arial" w:cs="Arial"/>
          <w:kern w:val="3"/>
          <w:lang w:eastAsia="zh-CN" w:bidi="hi-IN"/>
        </w:rPr>
        <w:t>Thorina</w:t>
      </w:r>
      <w:proofErr w:type="spellEnd"/>
      <w:r w:rsidRPr="004B1EEF">
        <w:rPr>
          <w:rFonts w:ascii="Arial" w:eastAsiaTheme="minorHAnsi" w:hAnsi="Arial" w:cs="Arial"/>
          <w:kern w:val="3"/>
          <w:lang w:eastAsia="zh-CN" w:bidi="hi-IN"/>
        </w:rPr>
        <w:t xml:space="preserve"> i od razu zgadł, o co mu chodzi” jest zdaniem wielokrotnie złożonym.</w:t>
      </w:r>
    </w:p>
    <w:p w14:paraId="44A093CC" w14:textId="401A1A9E" w:rsidR="004B1EEF" w:rsidRPr="007014E0" w:rsidRDefault="004B1EEF" w:rsidP="00BA0080">
      <w:pPr>
        <w:suppressAutoHyphens/>
        <w:autoSpaceDN w:val="0"/>
        <w:spacing w:line="276" w:lineRule="auto"/>
        <w:textAlignment w:val="baseline"/>
        <w:rPr>
          <w:rFonts w:ascii="Arial" w:eastAsiaTheme="minorHAnsi" w:hAnsi="Arial" w:cs="Arial"/>
        </w:rPr>
      </w:pPr>
      <w:r w:rsidRPr="004B1EEF">
        <w:rPr>
          <w:rFonts w:ascii="Arial" w:hAnsi="Arial" w:cs="Arial"/>
          <w:kern w:val="3"/>
          <w:lang w:eastAsia="zh-CN" w:bidi="hi-IN"/>
        </w:rPr>
        <w:t xml:space="preserve">2. </w:t>
      </w:r>
      <w:r w:rsidR="00BA0080">
        <w:rPr>
          <w:rFonts w:ascii="Arial" w:eastAsiaTheme="minorHAnsi" w:hAnsi="Arial" w:cs="Arial"/>
        </w:rPr>
        <w:t>W wypowiedzeniu</w:t>
      </w:r>
      <w:r w:rsidR="00BA0080" w:rsidRPr="00723281">
        <w:rPr>
          <w:rFonts w:ascii="Arial" w:eastAsiaTheme="minorHAnsi" w:hAnsi="Arial" w:cs="Arial"/>
        </w:rPr>
        <w:t xml:space="preserve"> </w:t>
      </w:r>
      <w:r w:rsidR="00BA0080" w:rsidRPr="007014E0">
        <w:rPr>
          <w:rFonts w:ascii="Arial" w:eastAsiaTheme="minorHAnsi" w:hAnsi="Arial" w:cs="Arial"/>
        </w:rPr>
        <w:t>„</w:t>
      </w:r>
      <w:bookmarkStart w:id="1" w:name="_Hlk181711245"/>
      <w:r w:rsidR="00BA0080" w:rsidRPr="007014E0">
        <w:rPr>
          <w:rFonts w:ascii="Arial" w:hAnsi="Arial" w:cs="Arial"/>
        </w:rPr>
        <w:t xml:space="preserve">Kiedy </w:t>
      </w:r>
      <w:proofErr w:type="spellStart"/>
      <w:r w:rsidR="00951530">
        <w:rPr>
          <w:rFonts w:ascii="Arial" w:hAnsi="Arial" w:cs="Arial"/>
        </w:rPr>
        <w:t>h</w:t>
      </w:r>
      <w:r w:rsidR="00BA0080" w:rsidRPr="007014E0">
        <w:rPr>
          <w:rFonts w:ascii="Arial" w:hAnsi="Arial" w:cs="Arial"/>
        </w:rPr>
        <w:t>obbit</w:t>
      </w:r>
      <w:proofErr w:type="spellEnd"/>
      <w:r w:rsidR="00BA0080" w:rsidRPr="007014E0">
        <w:rPr>
          <w:rFonts w:ascii="Arial" w:hAnsi="Arial" w:cs="Arial"/>
        </w:rPr>
        <w:t xml:space="preserve"> wsuwał się przez zaczarowane drzwi do wnętrza Góry</w:t>
      </w:r>
      <w:bookmarkEnd w:id="1"/>
      <w:r w:rsidR="00BA0080" w:rsidRPr="007014E0">
        <w:rPr>
          <w:rFonts w:ascii="Arial" w:hAnsi="Arial" w:cs="Arial"/>
        </w:rPr>
        <w:t>, za jego plecami gwiazdy ukazały się na bladym, pociętym czarnymi pasmami niebie”</w:t>
      </w:r>
      <w:r w:rsidR="00BA0080" w:rsidRPr="007014E0">
        <w:rPr>
          <w:rFonts w:ascii="Arial" w:eastAsiaTheme="minorHAnsi" w:hAnsi="Arial" w:cs="Arial"/>
        </w:rPr>
        <w:t xml:space="preserve"> zdanie</w:t>
      </w:r>
      <w:r w:rsidR="007014E0" w:rsidRPr="007014E0">
        <w:rPr>
          <w:rFonts w:ascii="Arial" w:eastAsiaTheme="minorHAnsi" w:hAnsi="Arial" w:cs="Arial"/>
        </w:rPr>
        <w:t>m</w:t>
      </w:r>
      <w:r w:rsidR="00BA0080" w:rsidRPr="007014E0">
        <w:rPr>
          <w:rFonts w:ascii="Arial" w:eastAsiaTheme="minorHAnsi" w:hAnsi="Arial" w:cs="Arial"/>
        </w:rPr>
        <w:t xml:space="preserve"> nadrzędn</w:t>
      </w:r>
      <w:r w:rsidR="007014E0" w:rsidRPr="007014E0">
        <w:rPr>
          <w:rFonts w:ascii="Arial" w:eastAsiaTheme="minorHAnsi" w:hAnsi="Arial" w:cs="Arial"/>
        </w:rPr>
        <w:t>ym jest zdanie: „</w:t>
      </w:r>
      <w:r w:rsidR="007014E0" w:rsidRPr="007014E0">
        <w:rPr>
          <w:rFonts w:ascii="Arial" w:hAnsi="Arial" w:cs="Arial"/>
        </w:rPr>
        <w:t>Kiedy Hobbit wsuwał się przez zaczarowane drzwi do wnętrza Góry”</w:t>
      </w:r>
      <w:r w:rsidR="00BA0080" w:rsidRPr="007014E0">
        <w:rPr>
          <w:rFonts w:ascii="Arial" w:eastAsiaTheme="minorHAnsi" w:hAnsi="Arial" w:cs="Arial"/>
        </w:rPr>
        <w:t>.</w:t>
      </w:r>
    </w:p>
    <w:p w14:paraId="40E6FA59" w14:textId="77777777" w:rsidR="00BA0080" w:rsidRPr="00BA0080" w:rsidRDefault="00BA0080" w:rsidP="00BA0080">
      <w:pPr>
        <w:suppressAutoHyphens/>
        <w:autoSpaceDN w:val="0"/>
        <w:spacing w:line="276" w:lineRule="auto"/>
        <w:textAlignment w:val="baseline"/>
        <w:rPr>
          <w:rFonts w:ascii="Arial" w:hAnsi="Arial" w:cs="Arial"/>
          <w:b/>
        </w:rPr>
      </w:pPr>
    </w:p>
    <w:p w14:paraId="2A5A33AF" w14:textId="3A736E95" w:rsidR="0071278B" w:rsidRPr="004B1EEF" w:rsidRDefault="004B1EEF" w:rsidP="004B1EE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278B" w:rsidRPr="004B1EEF">
        <w:rPr>
          <w:rFonts w:ascii="Arial" w:hAnsi="Arial" w:cs="Arial"/>
        </w:rPr>
        <w:t>Zadanie 1</w:t>
      </w:r>
      <w:r w:rsidR="00837681" w:rsidRPr="004B1EEF">
        <w:rPr>
          <w:rFonts w:ascii="Arial" w:hAnsi="Arial" w:cs="Arial"/>
        </w:rPr>
        <w:t>0</w:t>
      </w:r>
      <w:r w:rsidR="0071278B" w:rsidRPr="004B1EEF">
        <w:rPr>
          <w:rFonts w:ascii="Arial" w:hAnsi="Arial" w:cs="Arial"/>
        </w:rPr>
        <w:t>. (0–</w:t>
      </w:r>
      <w:r w:rsidR="00837681" w:rsidRPr="004B1EEF">
        <w:rPr>
          <w:rFonts w:ascii="Arial" w:hAnsi="Arial" w:cs="Arial"/>
        </w:rPr>
        <w:t>2</w:t>
      </w:r>
      <w:r w:rsidR="0071278B" w:rsidRPr="004B1EEF">
        <w:rPr>
          <w:rFonts w:ascii="Arial" w:hAnsi="Arial" w:cs="Arial"/>
        </w:rPr>
        <w:t>)</w:t>
      </w:r>
    </w:p>
    <w:p w14:paraId="617D9338" w14:textId="72AAE014" w:rsidR="00870899" w:rsidRDefault="004B1EEF" w:rsidP="00A5771F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 xml:space="preserve">  </w:t>
      </w:r>
      <w:r w:rsidR="00870899">
        <w:rPr>
          <w:rFonts w:ascii="Arial" w:eastAsia="Times New Roman" w:hAnsi="Arial" w:cs="Arial"/>
          <w:kern w:val="3"/>
          <w:lang w:eastAsia="pl-PL" w:bidi="hi-IN"/>
        </w:rPr>
        <w:t xml:space="preserve">Uczniowie jednej z klas przygotowali gazetkę ścienną. Na tablicy umieścili </w:t>
      </w:r>
      <w:r w:rsidR="007014E0">
        <w:rPr>
          <w:rFonts w:ascii="Arial" w:eastAsia="Times New Roman" w:hAnsi="Arial" w:cs="Arial"/>
          <w:kern w:val="3"/>
          <w:lang w:eastAsia="pl-PL" w:bidi="hi-IN"/>
        </w:rPr>
        <w:t xml:space="preserve">sześć </w:t>
      </w:r>
      <w:r w:rsidR="00CD6437">
        <w:rPr>
          <w:rFonts w:ascii="Arial" w:eastAsia="Times New Roman" w:hAnsi="Arial" w:cs="Arial"/>
          <w:kern w:val="3"/>
          <w:lang w:eastAsia="pl-PL" w:bidi="hi-IN"/>
        </w:rPr>
        <w:t>ilustracj</w:t>
      </w:r>
      <w:r w:rsidR="007014E0">
        <w:rPr>
          <w:rFonts w:ascii="Arial" w:eastAsia="Times New Roman" w:hAnsi="Arial" w:cs="Arial"/>
          <w:kern w:val="3"/>
          <w:lang w:eastAsia="pl-PL" w:bidi="hi-IN"/>
        </w:rPr>
        <w:t>i</w:t>
      </w:r>
      <w:r w:rsidR="008C0CA9">
        <w:rPr>
          <w:rFonts w:ascii="Arial" w:eastAsia="Times New Roman" w:hAnsi="Arial" w:cs="Arial"/>
          <w:kern w:val="3"/>
          <w:lang w:eastAsia="pl-PL" w:bidi="hi-IN"/>
        </w:rPr>
        <w:t xml:space="preserve"> wybranych</w:t>
      </w:r>
      <w:r w:rsidR="00870899">
        <w:rPr>
          <w:rFonts w:ascii="Arial" w:eastAsia="Times New Roman" w:hAnsi="Arial" w:cs="Arial"/>
          <w:kern w:val="3"/>
          <w:lang w:eastAsia="pl-PL" w:bidi="hi-IN"/>
        </w:rPr>
        <w:t xml:space="preserve"> przedmiotów nawiązujących do lektur obowiązkowych.</w:t>
      </w:r>
      <w:r>
        <w:rPr>
          <w:rFonts w:ascii="Arial" w:eastAsia="Times New Roman" w:hAnsi="Arial" w:cs="Arial"/>
          <w:kern w:val="3"/>
          <w:lang w:eastAsia="pl-PL" w:bidi="hi-IN"/>
        </w:rPr>
        <w:t xml:space="preserve"> </w:t>
      </w:r>
      <w:r w:rsidR="007014E0">
        <w:rPr>
          <w:rFonts w:ascii="Arial" w:eastAsia="Times New Roman" w:hAnsi="Arial" w:cs="Arial"/>
          <w:kern w:val="3"/>
          <w:lang w:eastAsia="pl-PL" w:bidi="hi-IN"/>
        </w:rPr>
        <w:t>Ilustracje są oznaczone literami.</w:t>
      </w:r>
    </w:p>
    <w:p w14:paraId="67F0EE9C" w14:textId="66A6D0E7" w:rsidR="004B1EEF" w:rsidRDefault="004B1EEF" w:rsidP="00A5771F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3"/>
          <w:lang w:eastAsia="pl-PL" w:bidi="hi-IN"/>
        </w:rPr>
      </w:pPr>
      <w:r>
        <w:rPr>
          <w:rFonts w:ascii="Arial" w:eastAsia="Times New Roman" w:hAnsi="Arial" w:cs="Arial"/>
          <w:kern w:val="3"/>
          <w:lang w:eastAsia="pl-PL" w:bidi="hi-IN"/>
        </w:rPr>
        <w:t>A</w:t>
      </w:r>
      <w:r w:rsidR="00F95A59">
        <w:rPr>
          <w:rFonts w:ascii="Arial" w:eastAsia="Times New Roman" w:hAnsi="Arial" w:cs="Arial"/>
          <w:kern w:val="3"/>
          <w:lang w:eastAsia="pl-PL" w:bidi="hi-IN"/>
        </w:rPr>
        <w:t>.</w:t>
      </w:r>
      <w:r>
        <w:rPr>
          <w:rFonts w:ascii="Arial" w:eastAsia="Times New Roman" w:hAnsi="Arial" w:cs="Arial"/>
          <w:kern w:val="3"/>
          <w:lang w:eastAsia="pl-PL" w:bidi="hi-IN"/>
        </w:rPr>
        <w:t xml:space="preserve"> przedstawiała stos monet</w:t>
      </w:r>
    </w:p>
    <w:p w14:paraId="16009DAB" w14:textId="6724FA86" w:rsidR="004B1EEF" w:rsidRPr="004B1EEF" w:rsidRDefault="004B1EEF" w:rsidP="004B1EEF">
      <w:pPr>
        <w:spacing w:line="276" w:lineRule="auto"/>
        <w:rPr>
          <w:rFonts w:ascii="Arial" w:eastAsia="Times New Roman" w:hAnsi="Arial" w:cs="Arial"/>
          <w:kern w:val="3"/>
          <w:lang w:eastAsia="pl-PL" w:bidi="hi-IN"/>
        </w:rPr>
      </w:pPr>
      <w:r w:rsidRPr="004B1EEF">
        <w:rPr>
          <w:rFonts w:ascii="Arial" w:eastAsia="Times New Roman" w:hAnsi="Arial" w:cs="Arial"/>
          <w:kern w:val="3"/>
          <w:lang w:eastAsia="pl-PL" w:bidi="hi-IN"/>
        </w:rPr>
        <w:t xml:space="preserve">B. </w:t>
      </w:r>
      <w:r>
        <w:rPr>
          <w:rFonts w:ascii="Arial" w:eastAsia="Times New Roman" w:hAnsi="Arial" w:cs="Arial"/>
          <w:kern w:val="3"/>
          <w:lang w:eastAsia="pl-PL" w:bidi="hi-IN"/>
        </w:rPr>
        <w:t>przedstawiała gliniany</w:t>
      </w:r>
      <w:r w:rsidRPr="004B1EEF">
        <w:rPr>
          <w:rFonts w:ascii="Arial" w:eastAsia="Times New Roman" w:hAnsi="Arial" w:cs="Arial"/>
          <w:kern w:val="3"/>
          <w:lang w:eastAsia="pl-PL" w:bidi="hi-IN"/>
        </w:rPr>
        <w:t xml:space="preserve"> dzban z malinami</w:t>
      </w:r>
    </w:p>
    <w:p w14:paraId="30AD648A" w14:textId="0684E551" w:rsidR="004B1EEF" w:rsidRPr="004B1EEF" w:rsidRDefault="004B1EEF" w:rsidP="004B1EEF">
      <w:pPr>
        <w:spacing w:line="276" w:lineRule="auto"/>
        <w:rPr>
          <w:rFonts w:ascii="Arial" w:eastAsia="Times New Roman" w:hAnsi="Arial" w:cs="Arial"/>
          <w:kern w:val="3"/>
          <w:lang w:eastAsia="pl-PL" w:bidi="hi-IN"/>
        </w:rPr>
      </w:pPr>
      <w:r w:rsidRPr="004B1EEF">
        <w:rPr>
          <w:rFonts w:ascii="Arial" w:eastAsia="Times New Roman" w:hAnsi="Arial" w:cs="Arial"/>
          <w:kern w:val="3"/>
          <w:lang w:eastAsia="pl-PL" w:bidi="hi-IN"/>
        </w:rPr>
        <w:lastRenderedPageBreak/>
        <w:t xml:space="preserve">C. </w:t>
      </w:r>
      <w:r>
        <w:rPr>
          <w:rFonts w:ascii="Arial" w:eastAsia="Times New Roman" w:hAnsi="Arial" w:cs="Arial"/>
          <w:kern w:val="3"/>
          <w:lang w:eastAsia="pl-PL" w:bidi="hi-IN"/>
        </w:rPr>
        <w:t>przedstawiała</w:t>
      </w:r>
      <w:r w:rsidRPr="004B1EEF">
        <w:rPr>
          <w:rFonts w:ascii="Arial" w:eastAsia="Times New Roman" w:hAnsi="Arial" w:cs="Arial"/>
          <w:kern w:val="3"/>
          <w:lang w:eastAsia="pl-PL" w:bidi="hi-IN"/>
        </w:rPr>
        <w:t xml:space="preserve"> kolekcj</w:t>
      </w:r>
      <w:r>
        <w:rPr>
          <w:rFonts w:ascii="Arial" w:eastAsia="Times New Roman" w:hAnsi="Arial" w:cs="Arial"/>
          <w:kern w:val="3"/>
          <w:lang w:eastAsia="pl-PL" w:bidi="hi-IN"/>
        </w:rPr>
        <w:t>ę</w:t>
      </w:r>
      <w:r w:rsidRPr="004B1EEF">
        <w:rPr>
          <w:rFonts w:ascii="Arial" w:eastAsia="Times New Roman" w:hAnsi="Arial" w:cs="Arial"/>
          <w:kern w:val="3"/>
          <w:lang w:eastAsia="pl-PL" w:bidi="hi-IN"/>
        </w:rPr>
        <w:t xml:space="preserve"> motyli</w:t>
      </w:r>
      <w:r>
        <w:rPr>
          <w:rFonts w:ascii="Arial" w:eastAsia="Times New Roman" w:hAnsi="Arial" w:cs="Arial"/>
          <w:kern w:val="3"/>
          <w:lang w:eastAsia="pl-PL" w:bidi="hi-IN"/>
        </w:rPr>
        <w:t xml:space="preserve"> umieszczoną w ramce</w:t>
      </w:r>
    </w:p>
    <w:p w14:paraId="06F6DD8D" w14:textId="549E6E8D" w:rsidR="004B1EEF" w:rsidRPr="004B1EEF" w:rsidRDefault="004B1EEF" w:rsidP="004B1EEF">
      <w:pPr>
        <w:spacing w:line="276" w:lineRule="auto"/>
        <w:rPr>
          <w:rFonts w:ascii="Arial" w:eastAsia="Times New Roman" w:hAnsi="Arial" w:cs="Arial"/>
          <w:kern w:val="3"/>
          <w:lang w:eastAsia="pl-PL" w:bidi="hi-IN"/>
        </w:rPr>
      </w:pPr>
      <w:r w:rsidRPr="004B1EEF">
        <w:rPr>
          <w:rFonts w:ascii="Arial" w:eastAsia="Times New Roman" w:hAnsi="Arial" w:cs="Arial"/>
          <w:kern w:val="3"/>
          <w:lang w:eastAsia="pl-PL" w:bidi="hi-IN"/>
        </w:rPr>
        <w:t xml:space="preserve">D. </w:t>
      </w:r>
      <w:r>
        <w:rPr>
          <w:rFonts w:ascii="Arial" w:eastAsia="Times New Roman" w:hAnsi="Arial" w:cs="Arial"/>
          <w:kern w:val="3"/>
          <w:lang w:eastAsia="pl-PL" w:bidi="hi-IN"/>
        </w:rPr>
        <w:t>przedstawiała</w:t>
      </w:r>
      <w:r w:rsidRPr="004B1EEF">
        <w:rPr>
          <w:rFonts w:ascii="Arial" w:eastAsia="Times New Roman" w:hAnsi="Arial" w:cs="Arial"/>
          <w:kern w:val="3"/>
          <w:lang w:eastAsia="pl-PL" w:bidi="hi-IN"/>
        </w:rPr>
        <w:t xml:space="preserve"> wianek z kwiatów</w:t>
      </w:r>
    </w:p>
    <w:p w14:paraId="479E0E6A" w14:textId="6D0A11AE" w:rsidR="004B1EEF" w:rsidRPr="004B1EEF" w:rsidRDefault="004B1EEF" w:rsidP="004B1EEF">
      <w:pPr>
        <w:spacing w:line="276" w:lineRule="auto"/>
        <w:rPr>
          <w:rFonts w:ascii="Arial" w:eastAsia="Times New Roman" w:hAnsi="Arial" w:cs="Arial"/>
          <w:kern w:val="3"/>
          <w:lang w:eastAsia="pl-PL" w:bidi="hi-IN"/>
        </w:rPr>
      </w:pPr>
      <w:r w:rsidRPr="004B1EEF">
        <w:rPr>
          <w:rFonts w:ascii="Arial" w:eastAsia="Times New Roman" w:hAnsi="Arial" w:cs="Arial"/>
          <w:kern w:val="3"/>
          <w:lang w:eastAsia="pl-PL" w:bidi="hi-IN"/>
        </w:rPr>
        <w:t xml:space="preserve">E. </w:t>
      </w:r>
      <w:r>
        <w:rPr>
          <w:rFonts w:ascii="Arial" w:eastAsia="Times New Roman" w:hAnsi="Arial" w:cs="Arial"/>
          <w:kern w:val="3"/>
          <w:lang w:eastAsia="pl-PL" w:bidi="hi-IN"/>
        </w:rPr>
        <w:t>przedstawiała</w:t>
      </w:r>
      <w:r w:rsidRPr="004B1EEF">
        <w:rPr>
          <w:rFonts w:ascii="Arial" w:eastAsia="Times New Roman" w:hAnsi="Arial" w:cs="Arial"/>
          <w:kern w:val="3"/>
          <w:lang w:eastAsia="pl-PL" w:bidi="hi-IN"/>
        </w:rPr>
        <w:t xml:space="preserve"> studni</w:t>
      </w:r>
      <w:r>
        <w:rPr>
          <w:rFonts w:ascii="Arial" w:eastAsia="Times New Roman" w:hAnsi="Arial" w:cs="Arial"/>
          <w:kern w:val="3"/>
          <w:lang w:eastAsia="pl-PL" w:bidi="hi-IN"/>
        </w:rPr>
        <w:t>ę, którą można znaleźć na pustyni</w:t>
      </w:r>
    </w:p>
    <w:p w14:paraId="159BC816" w14:textId="289D7365" w:rsidR="004B1EEF" w:rsidRPr="004B1EEF" w:rsidRDefault="004B1EEF" w:rsidP="004B1EEF">
      <w:pPr>
        <w:spacing w:line="276" w:lineRule="auto"/>
        <w:rPr>
          <w:rFonts w:ascii="Arial" w:eastAsia="Times New Roman" w:hAnsi="Arial" w:cs="Arial"/>
          <w:kern w:val="3"/>
          <w:lang w:eastAsia="pl-PL" w:bidi="hi-IN"/>
        </w:rPr>
      </w:pPr>
      <w:r w:rsidRPr="004B1EEF">
        <w:rPr>
          <w:rFonts w:ascii="Arial" w:eastAsia="Times New Roman" w:hAnsi="Arial" w:cs="Arial"/>
          <w:kern w:val="3"/>
          <w:lang w:eastAsia="pl-PL" w:bidi="hi-IN"/>
        </w:rPr>
        <w:t xml:space="preserve">F. </w:t>
      </w:r>
      <w:r>
        <w:rPr>
          <w:rFonts w:ascii="Arial" w:eastAsia="Times New Roman" w:hAnsi="Arial" w:cs="Arial"/>
          <w:kern w:val="3"/>
          <w:lang w:eastAsia="pl-PL" w:bidi="hi-IN"/>
        </w:rPr>
        <w:t>przedstawiała</w:t>
      </w:r>
      <w:r w:rsidRPr="004B1EEF">
        <w:rPr>
          <w:rFonts w:ascii="Arial" w:eastAsia="Times New Roman" w:hAnsi="Arial" w:cs="Arial"/>
          <w:kern w:val="3"/>
          <w:lang w:eastAsia="pl-PL" w:bidi="hi-IN"/>
        </w:rPr>
        <w:t xml:space="preserve"> książk</w:t>
      </w:r>
      <w:r>
        <w:rPr>
          <w:rFonts w:ascii="Arial" w:eastAsia="Times New Roman" w:hAnsi="Arial" w:cs="Arial"/>
          <w:kern w:val="3"/>
          <w:lang w:eastAsia="pl-PL" w:bidi="hi-IN"/>
        </w:rPr>
        <w:t>ę</w:t>
      </w:r>
      <w:r w:rsidRPr="004B1EEF">
        <w:rPr>
          <w:rFonts w:ascii="Arial" w:eastAsia="Times New Roman" w:hAnsi="Arial" w:cs="Arial"/>
          <w:kern w:val="3"/>
          <w:lang w:eastAsia="pl-PL" w:bidi="hi-IN"/>
        </w:rPr>
        <w:t xml:space="preserve"> z napisem </w:t>
      </w:r>
      <w:r>
        <w:rPr>
          <w:rFonts w:ascii="Arial" w:eastAsia="Times New Roman" w:hAnsi="Arial" w:cs="Arial"/>
          <w:kern w:val="3"/>
          <w:lang w:eastAsia="pl-PL" w:bidi="hi-IN"/>
        </w:rPr>
        <w:t>„</w:t>
      </w:r>
      <w:r w:rsidRPr="004B1EEF">
        <w:rPr>
          <w:rFonts w:ascii="Arial" w:eastAsia="Times New Roman" w:hAnsi="Arial" w:cs="Arial"/>
          <w:kern w:val="3"/>
          <w:lang w:eastAsia="pl-PL" w:bidi="hi-IN"/>
        </w:rPr>
        <w:t>Pan Tadeusz</w:t>
      </w:r>
      <w:r>
        <w:rPr>
          <w:rFonts w:ascii="Arial" w:eastAsia="Times New Roman" w:hAnsi="Arial" w:cs="Arial"/>
          <w:kern w:val="3"/>
          <w:lang w:eastAsia="pl-PL" w:bidi="hi-IN"/>
        </w:rPr>
        <w:t>”</w:t>
      </w:r>
    </w:p>
    <w:p w14:paraId="0C516106" w14:textId="77777777" w:rsidR="004B1EEF" w:rsidRDefault="004B1EEF" w:rsidP="00A5771F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3"/>
          <w:lang w:eastAsia="pl-PL" w:bidi="hi-IN"/>
        </w:rPr>
      </w:pPr>
    </w:p>
    <w:p w14:paraId="42CB16BC" w14:textId="336548F5" w:rsidR="00870899" w:rsidRPr="004B1EEF" w:rsidRDefault="00837681" w:rsidP="00870899">
      <w:pPr>
        <w:spacing w:line="276" w:lineRule="auto"/>
        <w:rPr>
          <w:rFonts w:ascii="Arial" w:hAnsi="Arial" w:cs="Arial"/>
          <w:bCs/>
        </w:rPr>
      </w:pPr>
      <w:bookmarkStart w:id="2" w:name="_Hlk180735413"/>
      <w:r w:rsidRPr="004B1EEF">
        <w:rPr>
          <w:rFonts w:ascii="Arial" w:hAnsi="Arial" w:cs="Arial"/>
          <w:bCs/>
        </w:rPr>
        <w:t>S</w:t>
      </w:r>
      <w:r w:rsidR="00870899" w:rsidRPr="004B1EEF">
        <w:rPr>
          <w:rFonts w:ascii="Arial" w:hAnsi="Arial" w:cs="Arial"/>
          <w:bCs/>
        </w:rPr>
        <w:t xml:space="preserve">pośród </w:t>
      </w:r>
      <w:r w:rsidR="00CD6437" w:rsidRPr="004B1EEF">
        <w:rPr>
          <w:rFonts w:ascii="Arial" w:hAnsi="Arial" w:cs="Arial"/>
          <w:bCs/>
        </w:rPr>
        <w:t>ilustracji</w:t>
      </w:r>
      <w:r w:rsidR="008C0CA9" w:rsidRPr="004B1EEF">
        <w:rPr>
          <w:rFonts w:ascii="Arial" w:hAnsi="Arial" w:cs="Arial"/>
          <w:bCs/>
        </w:rPr>
        <w:t xml:space="preserve"> oznaczonych literami A–</w:t>
      </w:r>
      <w:r w:rsidR="0043524D" w:rsidRPr="004B1EEF">
        <w:rPr>
          <w:rFonts w:ascii="Arial" w:hAnsi="Arial" w:cs="Arial"/>
          <w:bCs/>
        </w:rPr>
        <w:t>F</w:t>
      </w:r>
      <w:r w:rsidR="008C0CA9" w:rsidRPr="004B1EEF">
        <w:rPr>
          <w:rFonts w:ascii="Arial" w:hAnsi="Arial" w:cs="Arial"/>
          <w:bCs/>
        </w:rPr>
        <w:t xml:space="preserve"> </w:t>
      </w:r>
      <w:r w:rsidR="00870899" w:rsidRPr="004B1EEF">
        <w:rPr>
          <w:rFonts w:ascii="Arial" w:hAnsi="Arial" w:cs="Arial"/>
          <w:bCs/>
        </w:rPr>
        <w:t>wybierz jed</w:t>
      </w:r>
      <w:r w:rsidR="00A5771F" w:rsidRPr="004B1EEF">
        <w:rPr>
          <w:rFonts w:ascii="Arial" w:hAnsi="Arial" w:cs="Arial"/>
          <w:bCs/>
        </w:rPr>
        <w:t>ną</w:t>
      </w:r>
      <w:r w:rsidR="00870899" w:rsidRPr="004B1EEF">
        <w:rPr>
          <w:rFonts w:ascii="Arial" w:hAnsi="Arial" w:cs="Arial"/>
          <w:bCs/>
        </w:rPr>
        <w:t xml:space="preserve"> i podaj tytuł lektury obowiązkowej, do której </w:t>
      </w:r>
      <w:r w:rsidR="008C0CA9" w:rsidRPr="004B1EEF">
        <w:rPr>
          <w:rFonts w:ascii="Arial" w:hAnsi="Arial" w:cs="Arial"/>
          <w:bCs/>
        </w:rPr>
        <w:t xml:space="preserve">ona </w:t>
      </w:r>
      <w:r w:rsidR="00870899" w:rsidRPr="004B1EEF">
        <w:rPr>
          <w:rFonts w:ascii="Arial" w:hAnsi="Arial" w:cs="Arial"/>
          <w:bCs/>
        </w:rPr>
        <w:t xml:space="preserve">nawiązuje. Wyjaśnij związek elementu graficznego </w:t>
      </w:r>
      <w:r w:rsidR="008C0CA9" w:rsidRPr="004B1EEF">
        <w:rPr>
          <w:rFonts w:ascii="Arial" w:hAnsi="Arial" w:cs="Arial"/>
          <w:bCs/>
        </w:rPr>
        <w:t xml:space="preserve">przedstawionego na wybranej przez Ciebie </w:t>
      </w:r>
      <w:r w:rsidR="00CD6437" w:rsidRPr="004B1EEF">
        <w:rPr>
          <w:rFonts w:ascii="Arial" w:hAnsi="Arial" w:cs="Arial"/>
          <w:bCs/>
        </w:rPr>
        <w:t>ilustracji</w:t>
      </w:r>
      <w:r w:rsidR="008C0CA9" w:rsidRPr="004B1EEF">
        <w:rPr>
          <w:rFonts w:ascii="Arial" w:hAnsi="Arial" w:cs="Arial"/>
          <w:bCs/>
        </w:rPr>
        <w:t xml:space="preserve"> </w:t>
      </w:r>
      <w:r w:rsidR="00870899" w:rsidRPr="004B1EEF">
        <w:rPr>
          <w:rFonts w:ascii="Arial" w:hAnsi="Arial" w:cs="Arial"/>
          <w:bCs/>
        </w:rPr>
        <w:t>z</w:t>
      </w:r>
      <w:r w:rsidR="008C0CA9" w:rsidRPr="004B1EEF">
        <w:rPr>
          <w:rFonts w:ascii="Arial" w:hAnsi="Arial" w:cs="Arial"/>
          <w:bCs/>
        </w:rPr>
        <w:t> </w:t>
      </w:r>
      <w:r w:rsidR="00870899" w:rsidRPr="004B1EEF">
        <w:rPr>
          <w:rFonts w:ascii="Arial" w:hAnsi="Arial" w:cs="Arial"/>
          <w:bCs/>
        </w:rPr>
        <w:t xml:space="preserve">losami </w:t>
      </w:r>
      <w:r w:rsidR="00565FAA" w:rsidRPr="004B1EEF">
        <w:rPr>
          <w:rFonts w:ascii="Arial" w:hAnsi="Arial" w:cs="Arial"/>
          <w:bCs/>
        </w:rPr>
        <w:t>wybranego</w:t>
      </w:r>
      <w:r w:rsidR="00870899" w:rsidRPr="004B1EEF">
        <w:rPr>
          <w:rFonts w:ascii="Arial" w:hAnsi="Arial" w:cs="Arial"/>
          <w:bCs/>
        </w:rPr>
        <w:t xml:space="preserve"> bohater</w:t>
      </w:r>
      <w:r w:rsidR="00565FAA" w:rsidRPr="004B1EEF">
        <w:rPr>
          <w:rFonts w:ascii="Arial" w:hAnsi="Arial" w:cs="Arial"/>
          <w:bCs/>
        </w:rPr>
        <w:t>a</w:t>
      </w:r>
      <w:r w:rsidR="0043524D" w:rsidRPr="004B1EEF">
        <w:rPr>
          <w:rFonts w:ascii="Arial" w:hAnsi="Arial" w:cs="Arial"/>
          <w:bCs/>
        </w:rPr>
        <w:t xml:space="preserve"> tej lektury</w:t>
      </w:r>
      <w:r w:rsidR="00870899" w:rsidRPr="004B1EEF">
        <w:rPr>
          <w:rFonts w:ascii="Arial" w:hAnsi="Arial" w:cs="Arial"/>
          <w:bCs/>
        </w:rPr>
        <w:t>.</w:t>
      </w:r>
    </w:p>
    <w:bookmarkEnd w:id="2"/>
    <w:p w14:paraId="5B52FB97" w14:textId="07740A06" w:rsidR="00870899" w:rsidRPr="004B1EEF" w:rsidRDefault="00870899" w:rsidP="00870899">
      <w:pPr>
        <w:spacing w:line="276" w:lineRule="auto"/>
        <w:rPr>
          <w:rFonts w:ascii="Arial" w:eastAsia="Times New Roman" w:hAnsi="Arial" w:cs="Arial"/>
        </w:rPr>
      </w:pPr>
      <w:r w:rsidRPr="004B1EEF">
        <w:rPr>
          <w:rFonts w:ascii="Arial" w:eastAsia="Times New Roman" w:hAnsi="Arial" w:cs="Arial"/>
        </w:rPr>
        <w:t xml:space="preserve">Uwaga! Lista lektur </w:t>
      </w:r>
      <w:r w:rsidRPr="004B1EEF">
        <w:rPr>
          <w:rFonts w:ascii="Arial" w:hAnsi="Arial" w:cs="Arial"/>
          <w:lang w:bidi="he-IL"/>
        </w:rPr>
        <w:t xml:space="preserve">obowiązkowych znajduje się na </w:t>
      </w:r>
      <w:r w:rsidR="004B1EEF">
        <w:rPr>
          <w:rFonts w:ascii="Arial" w:hAnsi="Arial" w:cs="Arial"/>
          <w:lang w:bidi="he-IL"/>
        </w:rPr>
        <w:t>pocz</w:t>
      </w:r>
      <w:r w:rsidR="00F95A59">
        <w:rPr>
          <w:rFonts w:ascii="Arial" w:hAnsi="Arial" w:cs="Arial"/>
          <w:lang w:bidi="he-IL"/>
        </w:rPr>
        <w:t>ą</w:t>
      </w:r>
      <w:r w:rsidR="004B1EEF">
        <w:rPr>
          <w:rFonts w:ascii="Arial" w:hAnsi="Arial" w:cs="Arial"/>
          <w:lang w:bidi="he-IL"/>
        </w:rPr>
        <w:t>tku</w:t>
      </w:r>
      <w:r w:rsidRPr="004B1EEF">
        <w:rPr>
          <w:rFonts w:ascii="Arial" w:hAnsi="Arial" w:cs="Arial"/>
          <w:lang w:bidi="he-IL"/>
        </w:rPr>
        <w:t xml:space="preserve"> tego arkusza egzaminacyjnego.</w:t>
      </w:r>
    </w:p>
    <w:p w14:paraId="3F187B0F" w14:textId="7C49B941" w:rsidR="008C0CA9" w:rsidRDefault="00870899" w:rsidP="00870899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Wybieram </w:t>
      </w:r>
      <w:r w:rsidR="00CD6437">
        <w:rPr>
          <w:rFonts w:ascii="Arial" w:hAnsi="Arial" w:cs="Arial"/>
          <w:bCs/>
        </w:rPr>
        <w:t>ilustracj</w:t>
      </w:r>
      <w:r w:rsidR="008C0CA9">
        <w:rPr>
          <w:rFonts w:ascii="Arial" w:hAnsi="Arial" w:cs="Arial"/>
          <w:bCs/>
        </w:rPr>
        <w:t>ę</w:t>
      </w:r>
      <w:r>
        <w:rPr>
          <w:rFonts w:ascii="Arial" w:hAnsi="Arial" w:cs="Arial"/>
          <w:bCs/>
        </w:rPr>
        <w:t xml:space="preserve"> oznaczon</w:t>
      </w:r>
      <w:r w:rsidR="008C0CA9">
        <w:rPr>
          <w:rFonts w:ascii="Arial" w:hAnsi="Arial" w:cs="Arial"/>
          <w:bCs/>
        </w:rPr>
        <w:t>ą</w:t>
      </w:r>
      <w:r>
        <w:rPr>
          <w:rFonts w:ascii="Arial" w:hAnsi="Arial" w:cs="Arial"/>
          <w:bCs/>
        </w:rPr>
        <w:t xml:space="preserve"> literą: </w:t>
      </w:r>
      <w:r w:rsidR="004B1EEF">
        <w:rPr>
          <w:rFonts w:ascii="Arial" w:hAnsi="Arial" w:cs="Arial"/>
          <w:bCs/>
        </w:rPr>
        <w:t>----</w:t>
      </w:r>
    </w:p>
    <w:p w14:paraId="6281431E" w14:textId="470FDBDA" w:rsidR="00870899" w:rsidRDefault="00870899" w:rsidP="00870899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Tytuł lektury obowiązkowej: </w:t>
      </w:r>
      <w:r w:rsidR="004B1EEF">
        <w:rPr>
          <w:rFonts w:ascii="Arial" w:hAnsi="Arial" w:cs="Arial"/>
          <w:bCs/>
        </w:rPr>
        <w:t>----</w:t>
      </w:r>
    </w:p>
    <w:p w14:paraId="64111153" w14:textId="47C541CF" w:rsidR="00F118BB" w:rsidRDefault="00F118BB" w:rsidP="00F118B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Bohater lektury obowiązkowej: </w:t>
      </w:r>
      <w:r w:rsidR="004B1EEF">
        <w:rPr>
          <w:rFonts w:ascii="Arial" w:hAnsi="Arial" w:cs="Arial"/>
          <w:bCs/>
        </w:rPr>
        <w:t>----</w:t>
      </w:r>
    </w:p>
    <w:p w14:paraId="4A6BA9F0" w14:textId="0F9863D1" w:rsidR="00870899" w:rsidRDefault="00870899" w:rsidP="00870899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Wyjaśnienie:</w:t>
      </w:r>
      <w:r w:rsidR="004B1EEF">
        <w:rPr>
          <w:rFonts w:ascii="Arial" w:hAnsi="Arial" w:cs="Arial"/>
          <w:bCs/>
        </w:rPr>
        <w:t xml:space="preserve"> ----</w:t>
      </w:r>
    </w:p>
    <w:p w14:paraId="4FE6D507" w14:textId="77777777" w:rsidR="004B1EEF" w:rsidRDefault="004B1EEF" w:rsidP="004B1EE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1FAFAF08" w14:textId="03DF307F" w:rsidR="00B13CA0" w:rsidRPr="004B1EEF" w:rsidRDefault="004B1EEF" w:rsidP="004B1EE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B13CA0" w:rsidRPr="004B1EEF">
        <w:rPr>
          <w:rFonts w:ascii="Arial" w:hAnsi="Arial" w:cs="Arial"/>
          <w:bCs/>
        </w:rPr>
        <w:t>Przeczytaj tekst</w:t>
      </w:r>
      <w:r>
        <w:rPr>
          <w:rFonts w:ascii="Arial" w:hAnsi="Arial" w:cs="Arial"/>
          <w:bCs/>
        </w:rPr>
        <w:t xml:space="preserve"> 2.</w:t>
      </w:r>
      <w:r w:rsidR="00B13CA0" w:rsidRPr="004B1EEF">
        <w:rPr>
          <w:rFonts w:ascii="Arial" w:hAnsi="Arial" w:cs="Arial"/>
          <w:bCs/>
        </w:rPr>
        <w:t xml:space="preserve"> i wykonaj zadania.</w:t>
      </w:r>
    </w:p>
    <w:p w14:paraId="31DA8299" w14:textId="35FB684B" w:rsidR="00837681" w:rsidRPr="0089552E" w:rsidRDefault="004B1EEF" w:rsidP="004B1EEF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Wojciech Chudy </w:t>
      </w:r>
    </w:p>
    <w:p w14:paraId="26D1065E" w14:textId="1A255AA9" w:rsidR="00837681" w:rsidRPr="004B1EEF" w:rsidRDefault="004B1EEF" w:rsidP="004B1EEF">
      <w:pPr>
        <w:spacing w:line="276" w:lineRule="auto"/>
        <w:rPr>
          <w:rFonts w:ascii="Arial" w:eastAsia="Times New Roman" w:hAnsi="Arial" w:cs="Arial"/>
          <w:bCs/>
          <w:lang w:eastAsia="pl-PL"/>
        </w:rPr>
      </w:pPr>
      <w:r w:rsidRPr="004B1EEF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 </w:t>
      </w:r>
      <w:r w:rsidR="00837681"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Ciekawość</w:t>
      </w:r>
    </w:p>
    <w:p w14:paraId="3BEE155F" w14:textId="77777777" w:rsidR="00837681" w:rsidRPr="0089552E" w:rsidRDefault="00837681" w:rsidP="004B1EEF">
      <w:pPr>
        <w:spacing w:line="276" w:lineRule="auto"/>
        <w:rPr>
          <w:rFonts w:ascii="Arial" w:eastAsia="Times New Roman" w:hAnsi="Arial" w:cs="Arial"/>
          <w:smallCaps/>
          <w:color w:val="000000" w:themeColor="text1"/>
          <w:lang w:eastAsia="pl-PL"/>
        </w:rPr>
      </w:pPr>
    </w:p>
    <w:p w14:paraId="37B6B375" w14:textId="7720E7D4" w:rsidR="00837681" w:rsidRPr="0089552E" w:rsidRDefault="004B1EEF" w:rsidP="004B1EEF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  <w:r w:rsidR="00F95A59">
        <w:rPr>
          <w:rFonts w:ascii="Arial" w:eastAsia="Times New Roman" w:hAnsi="Arial" w:cs="Arial"/>
          <w:color w:val="000000" w:themeColor="text1"/>
          <w:lang w:eastAsia="pl-PL"/>
        </w:rPr>
        <w:t xml:space="preserve">[1.]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Ciekawość to siła tkwiąca w człowieku, która pobudza go do szukania i </w:t>
      </w:r>
      <w:r w:rsidR="00C80F63">
        <w:rPr>
          <w:rFonts w:ascii="Arial" w:eastAsia="Times New Roman" w:hAnsi="Arial" w:cs="Arial"/>
          <w:color w:val="000000" w:themeColor="text1"/>
          <w:lang w:eastAsia="pl-PL"/>
        </w:rPr>
        <w:t xml:space="preserve">do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>odkrywania ciągle czegoś nowego – nowych rozwiązań technicznych, poznawania nowych krajów, ludzi</w:t>
      </w:r>
      <w:r w:rsidR="00951530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>czy też</w:t>
      </w:r>
      <w:r w:rsidR="00951530">
        <w:rPr>
          <w:rFonts w:ascii="Arial" w:eastAsia="Times New Roman" w:hAnsi="Arial" w:cs="Arial"/>
          <w:color w:val="000000" w:themeColor="text1"/>
          <w:lang w:eastAsia="pl-PL"/>
        </w:rPr>
        <w:t xml:space="preserve"> do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 doświadczania nowych przeżyć. Dziecko od urodzenia jest ciekawe świata. Odkąd zacznie składać słowa, pyta: „Co to?”,  „Po co?”,  „Dlaczego?”. Nie na darmo nazywa się ten okres w życiu człowieka wiekiem najbardziej filozoficznym. Z czasem pytań jest coraz mniej (ponieważ pytać nie wypada), ale ciekawość pozostaje.</w:t>
      </w:r>
    </w:p>
    <w:p w14:paraId="119CE0E7" w14:textId="0BED1C9F" w:rsidR="001F72D1" w:rsidRDefault="004B1EEF" w:rsidP="004B1EEF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  <w:r w:rsidR="00F95A59">
        <w:rPr>
          <w:rFonts w:ascii="Arial" w:eastAsia="Times New Roman" w:hAnsi="Arial" w:cs="Arial"/>
          <w:color w:val="000000" w:themeColor="text1"/>
          <w:lang w:eastAsia="pl-PL"/>
        </w:rPr>
        <w:t xml:space="preserve">[2.]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>Ciekawość stoi u podstaw nauki i filozofii. Ten sam motyw, ta sama głęboka inspiracja</w:t>
      </w:r>
      <w:r w:rsidR="00C80F63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 spowodował odkrycie prawa Archimedesa</w:t>
      </w:r>
      <w:r w:rsidR="00837681" w:rsidRPr="0089552E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1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>, praw Newtona</w:t>
      </w:r>
      <w:r w:rsidR="00837681" w:rsidRPr="0089552E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2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>, Einsteina</w:t>
      </w:r>
      <w:r w:rsidR="00837681" w:rsidRPr="0089552E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3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 i Hubble’a</w:t>
      </w:r>
      <w:r w:rsidR="00837681" w:rsidRPr="0089552E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4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>. To samo „wścibstwo” co do miejsca i sensu naszego bycia w świecie („Skąd przyszedłem?”, „Gdzie jestem?”, „Dokąd zdążam?”) zrodziło różne systemy filozoficzne. W miarę rozwoju nauk potężniała ciekawość ludzka. To ona ostatecznie doprowadziła do rewolucji naukowo-</w:t>
      </w:r>
    </w:p>
    <w:p w14:paraId="770F5017" w14:textId="4A524018" w:rsidR="00837681" w:rsidRPr="0089552E" w:rsidRDefault="001F72D1" w:rsidP="004B1EEF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-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technicznej XX wieku. Ale to ona również każe zaglądać </w:t>
      </w:r>
      <w:r w:rsidR="00C80F63">
        <w:rPr>
          <w:rFonts w:ascii="Arial" w:eastAsia="Times New Roman" w:hAnsi="Arial" w:cs="Arial"/>
          <w:color w:val="000000" w:themeColor="text1"/>
          <w:lang w:eastAsia="pl-PL"/>
        </w:rPr>
        <w:t>dziecku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 do garnka! </w:t>
      </w:r>
    </w:p>
    <w:p w14:paraId="2180723A" w14:textId="1F491A10" w:rsidR="00837681" w:rsidRPr="0089552E" w:rsidRDefault="00F95A59" w:rsidP="00F95A59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[3.]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>W czym tkwi źródło ludzkiej ciekawości? Z pewnością w jedności człowieka ze światem. Cały świat i wszyscy ludzie stanowią naturalne środowisko człowieka. Wszystko, co istnieje, jest mu bliskie. A to, co bliskie, musi być poznane. Chciałoby się, aby było odkryte, odsłonięte we wszystkich wymiarach. Wystarczy, że jest, że istnieje – a już zaciekawia. Edmund Hillary, słynny zdobywca Mo</w:t>
      </w:r>
      <w:r w:rsidR="00837681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>nt Everestu (1953 r.), na pytanie, dlaczego właściwie zdobywa szczyt, odpowiedział: „Idę tam, bo on tam stoi”.</w:t>
      </w:r>
    </w:p>
    <w:p w14:paraId="57AAD5E3" w14:textId="2FD64EB9" w:rsidR="00837681" w:rsidRPr="0089552E" w:rsidRDefault="00F95A59" w:rsidP="00F95A59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[4.]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>Zasadniczo oceniamy ciekawość ludzką pozytywnie. Wiemy, że poszerza ona wiedzę i może prowadzić do wynalazków czy pożytecznych odkryć dających poczucie satysfakcji. Znamy jednak również ciemne strony ciekawości. Istnieją przecież pojęcia ciekawości przesadnej lub niezdrowej. Taką jest z pewnością naruszająca czyjąś prywatność ciekawość dziennikarska lub też chęć nowych doznań, prowadząca do odrzucenia wszelkich norm. Nie bez powodu mówi się przecież o ciekawości, że jest „pierwszym stopniem do piekła”.</w:t>
      </w:r>
    </w:p>
    <w:p w14:paraId="4FDC55DB" w14:textId="46EB7E2B" w:rsidR="00837681" w:rsidRPr="0089552E" w:rsidRDefault="00F95A59" w:rsidP="00F95A59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[5.]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Ważne więc jest, aby nie przekraczać granic ciekawości. Trzeba w pewnych sytuacjach powiedzieć „stop!” Trzeba wyłączyć ciekawość, gdy może okazać się szkodliwa dla człowieka, </w:t>
      </w:r>
      <w:r w:rsidR="00C80F63">
        <w:rPr>
          <w:rFonts w:ascii="Arial" w:eastAsia="Times New Roman" w:hAnsi="Arial" w:cs="Arial"/>
          <w:color w:val="000000" w:themeColor="text1"/>
          <w:lang w:eastAsia="pl-PL"/>
        </w:rPr>
        <w:t xml:space="preserve">dla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jego życia, </w:t>
      </w:r>
      <w:r w:rsidR="00C80F63">
        <w:rPr>
          <w:rFonts w:ascii="Arial" w:eastAsia="Times New Roman" w:hAnsi="Arial" w:cs="Arial"/>
          <w:color w:val="000000" w:themeColor="text1"/>
          <w:lang w:eastAsia="pl-PL"/>
        </w:rPr>
        <w:t xml:space="preserve">dla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zdrowia lub </w:t>
      </w:r>
      <w:r w:rsidR="00C80F63">
        <w:rPr>
          <w:rFonts w:ascii="Arial" w:eastAsia="Times New Roman" w:hAnsi="Arial" w:cs="Arial"/>
          <w:color w:val="000000" w:themeColor="text1"/>
          <w:lang w:eastAsia="pl-PL"/>
        </w:rPr>
        <w:t xml:space="preserve">dla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spraw osobistych. Trzeba wyłączyć ciekawość, gdy może ona szkodzić naszej Ziemi, systemowi wartości i obyczajom. Należy też wyzbyć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lastRenderedPageBreak/>
        <w:t>się ciekawości, gdy stoi się – to można niekiedy wyczuć – nie przed zagadką, lecz przed tajemnicą.</w:t>
      </w:r>
    </w:p>
    <w:p w14:paraId="52D69E14" w14:textId="6BB6C9B7" w:rsidR="00837681" w:rsidRPr="0089552E" w:rsidRDefault="00837681" w:rsidP="00837681">
      <w:pPr>
        <w:spacing w:line="276" w:lineRule="auto"/>
        <w:jc w:val="right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</w:pPr>
      <w:r w:rsidRPr="004B1EEF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  <w:t xml:space="preserve">Na podstawie: Wojciech Chudy, </w:t>
      </w:r>
      <w:r w:rsidR="004B1EEF" w:rsidRPr="004B1EEF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  <w:t>„</w:t>
      </w:r>
      <w:r w:rsidRPr="004B1EEF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  <w:t>Ciekawość</w:t>
      </w:r>
      <w:r w:rsidR="004B1EEF" w:rsidRPr="004B1EEF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  <w:t>”</w:t>
      </w:r>
      <w:r w:rsidRPr="004B1EEF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  <w:t xml:space="preserve">, </w:t>
      </w:r>
      <w:r w:rsidR="00BA0080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  <w:t>www.</w:t>
      </w:r>
      <w:r w:rsidRPr="004B1EEF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  <w:t>forumakademickie</w:t>
      </w:r>
      <w:r w:rsidRPr="0089552E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  <w:t>.pl</w:t>
      </w:r>
    </w:p>
    <w:p w14:paraId="0E7B5835" w14:textId="60ADCC4B" w:rsidR="00837681" w:rsidRDefault="00837681" w:rsidP="00837681">
      <w:pPr>
        <w:spacing w:line="276" w:lineRule="auto"/>
        <w:ind w:firstLine="425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14:paraId="0683406D" w14:textId="26A1CDDF" w:rsidR="004B1EEF" w:rsidRPr="004B1EEF" w:rsidRDefault="004B1EEF" w:rsidP="004B1EEF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B1EEF">
        <w:rPr>
          <w:rFonts w:ascii="Arial" w:eastAsia="Times New Roman" w:hAnsi="Arial" w:cs="Arial"/>
          <w:color w:val="000000" w:themeColor="text1"/>
          <w:lang w:eastAsia="pl-PL"/>
        </w:rPr>
        <w:t>Wyjaśnienia wyrazów</w:t>
      </w:r>
    </w:p>
    <w:p w14:paraId="2CF3B528" w14:textId="63E93819" w:rsidR="00837681" w:rsidRPr="004B1EEF" w:rsidRDefault="00837681" w:rsidP="00837681">
      <w:pPr>
        <w:spacing w:line="276" w:lineRule="auto"/>
        <w:ind w:left="112" w:hanging="112"/>
        <w:rPr>
          <w:rFonts w:ascii="Arial" w:eastAsia="Times New Roman" w:hAnsi="Arial" w:cs="Arial"/>
          <w:color w:val="000000" w:themeColor="text1"/>
          <w:lang w:eastAsia="pl-PL"/>
        </w:rPr>
      </w:pPr>
      <w:r w:rsidRPr="004B1EEF">
        <w:rPr>
          <w:rFonts w:ascii="Arial" w:eastAsia="Times New Roman" w:hAnsi="Arial" w:cs="Arial"/>
          <w:color w:val="000000" w:themeColor="text1"/>
          <w:vertAlign w:val="superscript"/>
          <w:lang w:eastAsia="pl-PL"/>
        </w:rPr>
        <w:t xml:space="preserve">1 </w:t>
      </w:r>
      <w:r w:rsidRPr="004B1EEF">
        <w:rPr>
          <w:rFonts w:ascii="Arial" w:eastAsia="Times New Roman" w:hAnsi="Arial" w:cs="Arial"/>
          <w:color w:val="000000" w:themeColor="text1"/>
          <w:lang w:eastAsia="pl-PL"/>
        </w:rPr>
        <w:t>Archimedes – grecki filozof i matematyk, żył w III w. p.n.e</w:t>
      </w:r>
      <w:r w:rsidR="00BA0080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1C799973" w14:textId="4EF0C540" w:rsidR="00837681" w:rsidRPr="004B1EEF" w:rsidRDefault="00837681" w:rsidP="00837681">
      <w:pPr>
        <w:spacing w:line="276" w:lineRule="auto"/>
        <w:ind w:left="112" w:hanging="112"/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</w:pPr>
      <w:r w:rsidRPr="004B1EEF">
        <w:rPr>
          <w:rFonts w:ascii="Arial" w:eastAsia="Times New Roman" w:hAnsi="Arial" w:cs="Arial"/>
          <w:color w:val="000000" w:themeColor="text1"/>
          <w:vertAlign w:val="superscript"/>
          <w:lang w:eastAsia="pl-PL"/>
        </w:rPr>
        <w:t xml:space="preserve">2 </w:t>
      </w:r>
      <w:r w:rsidRPr="004B1EEF">
        <w:rPr>
          <w:rFonts w:ascii="Arial" w:eastAsia="Times New Roman" w:hAnsi="Arial" w:cs="Arial"/>
          <w:color w:val="000000" w:themeColor="text1"/>
          <w:lang w:eastAsia="pl-PL"/>
        </w:rPr>
        <w:t>Isaak Newton</w:t>
      </w:r>
      <w:r w:rsidR="001F72D1"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hyperlink r:id="rId20" w:tooltip="Anglicy" w:history="1">
        <w:r w:rsidRPr="004B1EEF">
          <w:rPr>
            <w:rFonts w:ascii="Arial" w:eastAsia="Times New Roman" w:hAnsi="Arial" w:cs="Arial"/>
            <w:color w:val="000000" w:themeColor="text1"/>
            <w:shd w:val="clear" w:color="auto" w:fill="FFFFFF"/>
            <w:lang w:eastAsia="pl-PL"/>
          </w:rPr>
          <w:t>angielski</w:t>
        </w:r>
      </w:hyperlink>
      <w:r w:rsidR="001F72D1" w:rsidRPr="004B1EEF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 xml:space="preserve"> </w:t>
      </w:r>
      <w:hyperlink r:id="rId21" w:tooltip="Fizyka" w:history="1">
        <w:r w:rsidRPr="004B1EEF">
          <w:rPr>
            <w:rFonts w:ascii="Arial" w:eastAsia="Times New Roman" w:hAnsi="Arial" w:cs="Arial"/>
            <w:color w:val="000000" w:themeColor="text1"/>
            <w:shd w:val="clear" w:color="auto" w:fill="FFFFFF"/>
            <w:lang w:eastAsia="pl-PL"/>
          </w:rPr>
          <w:t>fizyk</w:t>
        </w:r>
      </w:hyperlink>
      <w:r w:rsidRPr="004B1EEF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>,</w:t>
      </w:r>
      <w:r w:rsidR="001F72D1" w:rsidRPr="004B1EEF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 xml:space="preserve"> </w:t>
      </w:r>
      <w:hyperlink r:id="rId22" w:tooltip="Astronomia" w:history="1">
        <w:r w:rsidRPr="004B1EEF">
          <w:rPr>
            <w:rFonts w:ascii="Arial" w:eastAsia="Times New Roman" w:hAnsi="Arial" w:cs="Arial"/>
            <w:color w:val="000000" w:themeColor="text1"/>
            <w:shd w:val="clear" w:color="auto" w:fill="FFFFFF"/>
            <w:lang w:eastAsia="pl-PL"/>
          </w:rPr>
          <w:t>astronom</w:t>
        </w:r>
      </w:hyperlink>
      <w:r w:rsidRPr="004B1EEF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>,</w:t>
      </w:r>
      <w:r w:rsidR="001F72D1" w:rsidRPr="004B1EEF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 xml:space="preserve"> </w:t>
      </w:r>
      <w:hyperlink r:id="rId23" w:history="1">
        <w:r w:rsidRPr="004B1EEF">
          <w:rPr>
            <w:rFonts w:ascii="Arial" w:eastAsia="Times New Roman" w:hAnsi="Arial" w:cs="Arial"/>
            <w:color w:val="000000" w:themeColor="text1"/>
            <w:shd w:val="clear" w:color="auto" w:fill="FFFFFF"/>
            <w:lang w:eastAsia="pl-PL"/>
          </w:rPr>
          <w:t>matematyk</w:t>
        </w:r>
      </w:hyperlink>
      <w:r w:rsidRPr="004B1EEF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>,</w:t>
      </w:r>
      <w:r w:rsidR="001F72D1" w:rsidRPr="004B1EEF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 xml:space="preserve"> </w:t>
      </w:r>
      <w:hyperlink r:id="rId24" w:tooltip="Filozofia" w:history="1">
        <w:r w:rsidRPr="004B1EEF">
          <w:rPr>
            <w:rFonts w:ascii="Arial" w:eastAsia="Times New Roman" w:hAnsi="Arial" w:cs="Arial"/>
            <w:color w:val="000000" w:themeColor="text1"/>
            <w:shd w:val="clear" w:color="auto" w:fill="FFFFFF"/>
            <w:lang w:eastAsia="pl-PL"/>
          </w:rPr>
          <w:t>filozof</w:t>
        </w:r>
      </w:hyperlink>
      <w:r w:rsidRPr="004B1EEF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>, żył na przełomie XVII i XVIII</w:t>
      </w:r>
      <w:r w:rsidR="00951530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> </w:t>
      </w:r>
      <w:r w:rsidRPr="004B1EEF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>w., skonstruował teleskop</w:t>
      </w:r>
      <w:r w:rsidR="00BA0080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>.</w:t>
      </w:r>
    </w:p>
    <w:p w14:paraId="0000830F" w14:textId="77777777" w:rsidR="00837681" w:rsidRPr="004B1EEF" w:rsidRDefault="00837681" w:rsidP="004B1EEF">
      <w:pPr>
        <w:spacing w:line="276" w:lineRule="auto"/>
        <w:ind w:left="112" w:hanging="112"/>
        <w:rPr>
          <w:rFonts w:ascii="Arial" w:eastAsia="Times New Roman" w:hAnsi="Arial" w:cs="Arial"/>
          <w:color w:val="000000" w:themeColor="text1"/>
          <w:lang w:eastAsia="pl-PL"/>
        </w:rPr>
      </w:pPr>
      <w:r w:rsidRPr="004B1EEF">
        <w:rPr>
          <w:rFonts w:ascii="Arial" w:eastAsia="Times New Roman" w:hAnsi="Arial" w:cs="Arial"/>
          <w:color w:val="000000" w:themeColor="text1"/>
          <w:vertAlign w:val="superscript"/>
          <w:lang w:eastAsia="pl-PL"/>
        </w:rPr>
        <w:t xml:space="preserve">3 </w:t>
      </w:r>
      <w:r w:rsidRPr="004B1EEF">
        <w:rPr>
          <w:rFonts w:ascii="Arial" w:eastAsia="Times New Roman" w:hAnsi="Arial" w:cs="Arial"/>
          <w:color w:val="000000" w:themeColor="text1"/>
          <w:lang w:eastAsia="pl-PL"/>
        </w:rPr>
        <w:t>Albert Einstein – fizyk, żył na przełomie XIX i XX w., laureat Nagrody Nobla, twórca teorii względności.</w:t>
      </w:r>
    </w:p>
    <w:p w14:paraId="2EB0855B" w14:textId="77777777" w:rsidR="00837681" w:rsidRPr="004B1EEF" w:rsidRDefault="00837681" w:rsidP="004B1EEF">
      <w:pPr>
        <w:spacing w:line="276" w:lineRule="auto"/>
        <w:ind w:left="112" w:hanging="112"/>
        <w:rPr>
          <w:rFonts w:ascii="Arial" w:eastAsia="Times New Roman" w:hAnsi="Arial" w:cs="Arial"/>
          <w:color w:val="000000" w:themeColor="text1"/>
          <w:vertAlign w:val="superscript"/>
          <w:lang w:eastAsia="pl-PL"/>
        </w:rPr>
      </w:pPr>
      <w:r w:rsidRPr="004B1EEF">
        <w:rPr>
          <w:rFonts w:ascii="Arial" w:eastAsia="Times New Roman" w:hAnsi="Arial" w:cs="Arial"/>
          <w:color w:val="000000" w:themeColor="text1"/>
          <w:vertAlign w:val="superscript"/>
          <w:lang w:eastAsia="pl-PL"/>
        </w:rPr>
        <w:t xml:space="preserve">4 </w:t>
      </w:r>
      <w:r w:rsidRPr="004B1EEF">
        <w:rPr>
          <w:rFonts w:ascii="Arial" w:eastAsia="Times New Roman" w:hAnsi="Arial" w:cs="Arial"/>
          <w:color w:val="000000" w:themeColor="text1"/>
          <w:shd w:val="clear" w:color="auto" w:fill="FFFFFF"/>
          <w:lang w:eastAsia="pl-PL"/>
        </w:rPr>
        <w:t>Edwin Powell Hubble – amerykański astronom, żył na przełomie XIX i XX w., odkrył istnienie innych galaktyk poza Drogą Mleczną.</w:t>
      </w:r>
    </w:p>
    <w:p w14:paraId="605C0E8F" w14:textId="77777777" w:rsidR="00837681" w:rsidRDefault="00837681" w:rsidP="004B1EEF">
      <w:pPr>
        <w:spacing w:line="276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1EEB12DE" w14:textId="4A573C3B" w:rsidR="00837681" w:rsidRPr="004B1EEF" w:rsidRDefault="004B1EEF" w:rsidP="004B1EEF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>Zadanie 1</w:t>
      </w:r>
      <w:r w:rsidR="00542B4A" w:rsidRPr="004B1EEF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>. (0–2)</w:t>
      </w:r>
    </w:p>
    <w:p w14:paraId="3B3F8353" w14:textId="16939225" w:rsidR="00837681" w:rsidRPr="004B1EEF" w:rsidRDefault="004B1EEF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  <w:bCs/>
        </w:rPr>
        <w:t xml:space="preserve">  Przepisz</w:t>
      </w:r>
      <w:r w:rsidRPr="006765DA">
        <w:rPr>
          <w:rFonts w:ascii="Arial" w:hAnsi="Arial" w:cs="Arial"/>
          <w:bCs/>
        </w:rPr>
        <w:t xml:space="preserve"> poniższe zdania</w:t>
      </w:r>
      <w:r w:rsidR="007A0CAF">
        <w:rPr>
          <w:rFonts w:ascii="Arial" w:hAnsi="Arial" w:cs="Arial"/>
          <w:bCs/>
        </w:rPr>
        <w:t>,</w:t>
      </w:r>
      <w:r w:rsidRPr="006765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uzupełniając je </w:t>
      </w:r>
      <w:r w:rsidRPr="006765DA">
        <w:rPr>
          <w:rFonts w:ascii="Arial" w:hAnsi="Arial" w:cs="Arial"/>
          <w:bCs/>
        </w:rPr>
        <w:t>tak, aby powstało spójn</w:t>
      </w:r>
      <w:r w:rsidRPr="00356B88">
        <w:rPr>
          <w:rFonts w:ascii="Arial" w:hAnsi="Arial" w:cs="Arial"/>
          <w:bCs/>
        </w:rPr>
        <w:t>e</w:t>
      </w:r>
      <w:r w:rsidRPr="006765DA">
        <w:rPr>
          <w:rFonts w:ascii="Arial" w:hAnsi="Arial" w:cs="Arial"/>
          <w:bCs/>
        </w:rPr>
        <w:t xml:space="preserve"> streszczenie tekstu </w:t>
      </w:r>
      <w:r w:rsidRPr="004B1EEF">
        <w:rPr>
          <w:rFonts w:ascii="Arial" w:hAnsi="Arial" w:cs="Arial"/>
          <w:bCs/>
        </w:rPr>
        <w:t>„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>Ciekawość</w:t>
      </w:r>
      <w:r w:rsidRPr="004B1EEF">
        <w:rPr>
          <w:rFonts w:ascii="Arial" w:eastAsia="Times New Roman" w:hAnsi="Arial" w:cs="Arial"/>
          <w:color w:val="000000" w:themeColor="text1"/>
          <w:lang w:eastAsia="pl-PL"/>
        </w:rPr>
        <w:t>”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. Nie </w:t>
      </w:r>
      <w:r>
        <w:rPr>
          <w:rFonts w:ascii="Arial" w:eastAsia="Times New Roman" w:hAnsi="Arial" w:cs="Arial"/>
          <w:color w:val="000000" w:themeColor="text1"/>
          <w:lang w:eastAsia="pl-PL"/>
        </w:rPr>
        <w:t>przepisu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>j sformułowań z arkusza.</w:t>
      </w:r>
    </w:p>
    <w:p w14:paraId="5809F640" w14:textId="5B8C84A2" w:rsidR="00837681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Tematem tekstu Wojciecha Chudego jest </w:t>
      </w:r>
      <w:r w:rsidR="004B1EEF">
        <w:rPr>
          <w:rFonts w:ascii="Arial" w:eastAsia="Times New Roman" w:hAnsi="Arial" w:cs="Arial"/>
          <w:color w:val="000000" w:themeColor="text1"/>
          <w:lang w:eastAsia="pl-PL"/>
        </w:rPr>
        <w:t>----</w:t>
      </w:r>
      <w:r w:rsidR="00F95A59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9B7D72F" w14:textId="38C91870" w:rsidR="00837681" w:rsidRDefault="008C0CA9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W swoich rozważaniach a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utor podkreśla </w:t>
      </w:r>
      <w:r w:rsidR="004B1EEF">
        <w:rPr>
          <w:rFonts w:ascii="Arial" w:eastAsia="Times New Roman" w:hAnsi="Arial" w:cs="Arial"/>
          <w:color w:val="000000" w:themeColor="text1"/>
          <w:lang w:eastAsia="pl-PL"/>
        </w:rPr>
        <w:t xml:space="preserve">----, 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ale zauważa również </w:t>
      </w:r>
      <w:r w:rsidR="004B1EEF">
        <w:rPr>
          <w:rFonts w:ascii="Arial" w:eastAsia="Times New Roman" w:hAnsi="Arial" w:cs="Arial"/>
          <w:color w:val="000000" w:themeColor="text1"/>
          <w:lang w:eastAsia="pl-PL"/>
        </w:rPr>
        <w:t>----</w:t>
      </w:r>
      <w:r w:rsidR="00F95A59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54220E0" w14:textId="15BB5582" w:rsidR="00837681" w:rsidRDefault="00837681" w:rsidP="004B1EEF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W końcowym wniosku zwraca uwagę, że </w:t>
      </w:r>
      <w:r w:rsidR="004B1EEF">
        <w:rPr>
          <w:rFonts w:ascii="Arial" w:eastAsia="Times New Roman" w:hAnsi="Arial" w:cs="Arial"/>
          <w:color w:val="000000" w:themeColor="text1"/>
          <w:lang w:eastAsia="pl-PL"/>
        </w:rPr>
        <w:t>----</w:t>
      </w:r>
      <w:r w:rsidR="00F95A59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157DFF31" w14:textId="77777777" w:rsidR="00837681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1DB3C3EF" w14:textId="2B822227" w:rsidR="00837681" w:rsidRPr="004B1EEF" w:rsidRDefault="004B1EEF" w:rsidP="004B1EEF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 </w:t>
      </w:r>
      <w:r w:rsidR="00837681"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Zadanie 1</w:t>
      </w:r>
      <w:r w:rsidR="00542B4A"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2</w:t>
      </w:r>
      <w:r w:rsidR="00837681"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. (0–1)</w:t>
      </w:r>
    </w:p>
    <w:p w14:paraId="14706618" w14:textId="608EE09D" w:rsidR="00837681" w:rsidRPr="004B1EEF" w:rsidRDefault="004B1EEF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  <w:r w:rsidR="00C80F63"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Spośród podanych niżej pytań wybierz to, na które odpowiedź </w:t>
      </w:r>
      <w:r w:rsidR="00C80F63" w:rsidRPr="00F95A59">
        <w:rPr>
          <w:rFonts w:ascii="Arial" w:eastAsia="Times New Roman" w:hAnsi="Arial" w:cs="Arial"/>
          <w:color w:val="000000" w:themeColor="text1"/>
          <w:lang w:eastAsia="pl-PL"/>
        </w:rPr>
        <w:t>znajdziesz</w:t>
      </w:r>
      <w:r w:rsidR="00C80F63"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 w ostatnim akapicie tekstu.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Napisz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 odpowiedź spośród podanych.</w:t>
      </w:r>
    </w:p>
    <w:p w14:paraId="0763F8B3" w14:textId="59DCEE9C" w:rsidR="00837681" w:rsidRPr="004B1EEF" w:rsidRDefault="0055118A" w:rsidP="0055118A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A.</w:t>
      </w:r>
      <w:r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A42C2B" w:rsidRPr="004B1EEF">
        <w:rPr>
          <w:rFonts w:ascii="Arial" w:eastAsia="Times New Roman" w:hAnsi="Arial" w:cs="Arial"/>
          <w:color w:val="000000" w:themeColor="text1"/>
          <w:lang w:eastAsia="pl-PL"/>
        </w:rPr>
        <w:t>Do czego skłania nas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 ciekawość?</w:t>
      </w:r>
    </w:p>
    <w:p w14:paraId="2148A9D2" w14:textId="5BFA767E" w:rsidR="00837681" w:rsidRPr="004B1EEF" w:rsidRDefault="0055118A" w:rsidP="0055118A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B.</w:t>
      </w:r>
      <w:r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>Kiedy należy pohamować ciekawość?</w:t>
      </w:r>
    </w:p>
    <w:p w14:paraId="7BA79901" w14:textId="4E47F186" w:rsidR="00837681" w:rsidRPr="004B1EEF" w:rsidRDefault="0055118A" w:rsidP="0055118A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C.</w:t>
      </w:r>
      <w:r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>Co leży u podstaw ludzkiej ciekawości?</w:t>
      </w:r>
    </w:p>
    <w:p w14:paraId="67A5B2A6" w14:textId="0C888897" w:rsidR="00837681" w:rsidRPr="004B1EEF" w:rsidRDefault="0055118A" w:rsidP="0055118A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D.</w:t>
      </w:r>
      <w:r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 J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akie </w:t>
      </w:r>
      <w:r w:rsidR="001F34B6" w:rsidRPr="004B1EEF">
        <w:rPr>
          <w:rFonts w:ascii="Arial" w:eastAsia="Times New Roman" w:hAnsi="Arial" w:cs="Arial"/>
          <w:color w:val="000000" w:themeColor="text1"/>
          <w:lang w:eastAsia="pl-PL"/>
        </w:rPr>
        <w:t>pożytki</w:t>
      </w:r>
      <w:r w:rsidR="00837681" w:rsidRPr="004B1EEF">
        <w:rPr>
          <w:rFonts w:ascii="Arial" w:eastAsia="Times New Roman" w:hAnsi="Arial" w:cs="Arial"/>
          <w:color w:val="000000" w:themeColor="text1"/>
          <w:lang w:eastAsia="pl-PL"/>
        </w:rPr>
        <w:t xml:space="preserve"> ma ludzkość z ciekawości?</w:t>
      </w:r>
    </w:p>
    <w:p w14:paraId="15E2A5BC" w14:textId="77777777" w:rsidR="00837681" w:rsidRDefault="00837681" w:rsidP="00837681">
      <w:pPr>
        <w:spacing w:line="276" w:lineRule="auto"/>
        <w:rPr>
          <w:rFonts w:ascii="Arial" w:eastAsia="Times New Roman" w:hAnsi="Arial" w:cs="Arial"/>
          <w:b/>
          <w:i/>
          <w:color w:val="000000" w:themeColor="text1"/>
          <w:highlight w:val="yellow"/>
          <w:lang w:eastAsia="pl-PL"/>
        </w:rPr>
      </w:pPr>
    </w:p>
    <w:p w14:paraId="32FCE54E" w14:textId="4B949EA2" w:rsidR="00837681" w:rsidRPr="004B1EEF" w:rsidRDefault="004B1EEF" w:rsidP="004B1EEF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 </w:t>
      </w:r>
      <w:r w:rsidR="00837681"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Zadanie 1</w:t>
      </w:r>
      <w:r w:rsidR="00542B4A"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3</w:t>
      </w:r>
      <w:r w:rsidR="00837681"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. (0–1)</w:t>
      </w:r>
    </w:p>
    <w:p w14:paraId="2AF5AA2B" w14:textId="0E93F19F" w:rsidR="00837681" w:rsidRPr="004B1EEF" w:rsidRDefault="004B1EEF" w:rsidP="00837681">
      <w:pPr>
        <w:shd w:val="clear" w:color="auto" w:fill="FFFFFF" w:themeFill="background1"/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 </w:t>
      </w:r>
      <w:r w:rsidR="00837681" w:rsidRPr="004B1EEF">
        <w:rPr>
          <w:rFonts w:ascii="Arial" w:eastAsia="Times New Roman" w:hAnsi="Arial" w:cs="Arial"/>
          <w:bCs/>
          <w:color w:val="000000" w:themeColor="text1"/>
          <w:lang w:eastAsia="pl-PL"/>
        </w:rPr>
        <w:t>Odwołując się do przytoczonego tekstu, oceń prawdziwość stwierdzeń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1. i 2.</w:t>
      </w:r>
      <w:r w:rsidR="00837681" w:rsidRPr="004B1EEF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>Napisz</w:t>
      </w:r>
      <w:r w:rsidR="00837681" w:rsidRPr="004B1EEF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P, jeśli stwierdzenie jest prawdziwe, albo F – jeśli jest fałszywe.</w:t>
      </w:r>
    </w:p>
    <w:p w14:paraId="2D8DFC61" w14:textId="2FA88214" w:rsidR="00837681" w:rsidRPr="004B1EEF" w:rsidRDefault="004B1EEF" w:rsidP="004B1EEF">
      <w:pPr>
        <w:shd w:val="clear" w:color="auto" w:fill="FFFFFF" w:themeFill="background1"/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4B1EEF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1. </w:t>
      </w:r>
      <w:r w:rsidR="007168D4" w:rsidRPr="0089552E">
        <w:rPr>
          <w:rFonts w:ascii="Arial" w:eastAsia="Times New Roman" w:hAnsi="Arial" w:cs="Arial"/>
          <w:color w:val="000000" w:themeColor="text1"/>
          <w:lang w:eastAsia="pl-PL"/>
        </w:rPr>
        <w:t>Z tekstu wynika, że dzieci z czasem przestają zadawać pytania, gdyż tracą ciekawość świata.</w:t>
      </w:r>
    </w:p>
    <w:p w14:paraId="793F81CB" w14:textId="63E7E0AB" w:rsidR="004B1EEF" w:rsidRDefault="004B1EEF" w:rsidP="004B1EEF">
      <w:pPr>
        <w:shd w:val="clear" w:color="auto" w:fill="FFFFFF" w:themeFill="background1"/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B1EEF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2. </w:t>
      </w:r>
      <w:r w:rsidR="007168D4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Z tekstu wynika, że </w:t>
      </w:r>
      <w:r w:rsidR="007168D4">
        <w:rPr>
          <w:rFonts w:ascii="Arial" w:eastAsia="Times New Roman" w:hAnsi="Arial" w:cs="Arial"/>
          <w:color w:val="000000" w:themeColor="text1"/>
          <w:lang w:eastAsia="pl-PL"/>
        </w:rPr>
        <w:t>dzięki</w:t>
      </w:r>
      <w:r w:rsidR="007168D4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 ciekawości</w:t>
      </w:r>
      <w:r w:rsidR="007168D4">
        <w:rPr>
          <w:rFonts w:ascii="Arial" w:eastAsia="Times New Roman" w:hAnsi="Arial" w:cs="Arial"/>
          <w:color w:val="000000" w:themeColor="text1"/>
          <w:lang w:eastAsia="pl-PL"/>
        </w:rPr>
        <w:t xml:space="preserve"> możliwy był postęp cywilizacyjny</w:t>
      </w:r>
      <w:r w:rsidR="007168D4" w:rsidRPr="0089552E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3308830C" w14:textId="77777777" w:rsidR="00837681" w:rsidRDefault="00837681" w:rsidP="00837681">
      <w:pPr>
        <w:spacing w:line="276" w:lineRule="auto"/>
        <w:rPr>
          <w:rFonts w:ascii="Arial" w:eastAsia="Times New Roman" w:hAnsi="Arial" w:cs="Arial"/>
          <w:b/>
          <w:i/>
          <w:color w:val="000000" w:themeColor="text1"/>
          <w:highlight w:val="yellow"/>
          <w:lang w:eastAsia="pl-PL"/>
        </w:rPr>
      </w:pPr>
    </w:p>
    <w:p w14:paraId="32C9E6B4" w14:textId="50E89E6F" w:rsidR="00837681" w:rsidRPr="007168D4" w:rsidRDefault="007168D4" w:rsidP="007168D4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 </w:t>
      </w:r>
      <w:r w:rsidR="00837681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Zadanie 1</w:t>
      </w:r>
      <w:r w:rsidR="00542B4A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4</w:t>
      </w:r>
      <w:r w:rsidR="00837681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. (0–2)</w:t>
      </w:r>
    </w:p>
    <w:p w14:paraId="06A44343" w14:textId="7C8C1F21" w:rsidR="00837681" w:rsidRPr="0089552E" w:rsidRDefault="007168D4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  <w:r w:rsidR="006D3AB1">
        <w:rPr>
          <w:rFonts w:ascii="Arial" w:eastAsia="Times New Roman" w:hAnsi="Arial" w:cs="Arial"/>
          <w:color w:val="000000" w:themeColor="text1"/>
          <w:lang w:eastAsia="pl-PL"/>
        </w:rPr>
        <w:t xml:space="preserve">Przeczytaj </w:t>
      </w:r>
      <w:r w:rsidR="002D6D33">
        <w:rPr>
          <w:rFonts w:ascii="Arial" w:eastAsia="Times New Roman" w:hAnsi="Arial" w:cs="Arial"/>
          <w:color w:val="000000" w:themeColor="text1"/>
          <w:lang w:eastAsia="pl-PL"/>
        </w:rPr>
        <w:t>bajkę Ignacego Krasickiego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</w:p>
    <w:p w14:paraId="5E6DF74E" w14:textId="5183DE8B" w:rsidR="001F34B6" w:rsidRPr="0089552E" w:rsidRDefault="001F34B6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Ignacy Krasicki</w:t>
      </w:r>
    </w:p>
    <w:p w14:paraId="4CACFEEF" w14:textId="605739F2" w:rsidR="00837681" w:rsidRPr="007168D4" w:rsidRDefault="007168D4" w:rsidP="00837681">
      <w:pPr>
        <w:spacing w:line="276" w:lineRule="auto"/>
        <w:outlineLvl w:val="0"/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</w:pPr>
      <w:r w:rsidRPr="007168D4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„</w:t>
      </w:r>
      <w:r w:rsidR="00837681" w:rsidRPr="007168D4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Jowisz</w:t>
      </w:r>
      <w:r w:rsidR="007A0CAF" w:rsidRPr="0089552E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1</w:t>
      </w:r>
      <w:r w:rsidR="00837681" w:rsidRPr="007168D4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 xml:space="preserve"> i owce</w:t>
      </w:r>
      <w:bookmarkStart w:id="3" w:name="sec4"/>
      <w:bookmarkStart w:id="4" w:name="f1"/>
      <w:bookmarkEnd w:id="3"/>
      <w:bookmarkEnd w:id="4"/>
      <w:r w:rsidRPr="007168D4">
        <w:rPr>
          <w:rFonts w:ascii="Arial" w:eastAsia="Times New Roman" w:hAnsi="Arial" w:cs="Arial"/>
          <w:bCs/>
          <w:color w:val="000000" w:themeColor="text1"/>
          <w:kern w:val="36"/>
          <w:lang w:eastAsia="pl-PL"/>
        </w:rPr>
        <w:t>”</w:t>
      </w:r>
    </w:p>
    <w:p w14:paraId="2C565B02" w14:textId="75730E45" w:rsidR="001F34B6" w:rsidRPr="0089552E" w:rsidRDefault="001F34B6" w:rsidP="00837681">
      <w:pPr>
        <w:spacing w:line="276" w:lineRule="auto"/>
        <w:outlineLvl w:val="0"/>
        <w:rPr>
          <w:rFonts w:ascii="Arial" w:eastAsia="Times New Roman" w:hAnsi="Arial" w:cs="Arial"/>
          <w:b/>
          <w:bCs/>
          <w:smallCaps/>
          <w:color w:val="000000" w:themeColor="text1"/>
          <w:kern w:val="36"/>
          <w:lang w:eastAsia="pl-PL"/>
        </w:rPr>
      </w:pPr>
    </w:p>
    <w:p w14:paraId="23BCE8A6" w14:textId="45706827" w:rsidR="00837681" w:rsidRPr="0089552E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Naprzykrzały się bogom częstymi prośbami</w:t>
      </w:r>
    </w:p>
    <w:p w14:paraId="2135E945" w14:textId="268583FD" w:rsidR="00837681" w:rsidRPr="0089552E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Owce, chcąc wiedzieć, co się stanie z jagniętami.</w:t>
      </w:r>
    </w:p>
    <w:p w14:paraId="2C42C20D" w14:textId="07E7BD56" w:rsidR="00837681" w:rsidRPr="0089552E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Rzekł im Jowisz: </w:t>
      </w:r>
      <w:r w:rsidR="00F95A59">
        <w:rPr>
          <w:rFonts w:ascii="Arial" w:eastAsia="Times New Roman" w:hAnsi="Arial" w:cs="Arial"/>
          <w:color w:val="000000" w:themeColor="text1"/>
          <w:lang w:eastAsia="pl-PL"/>
        </w:rPr>
        <w:t>„</w:t>
      </w:r>
      <w:r w:rsidRPr="0089552E">
        <w:rPr>
          <w:rFonts w:ascii="Arial" w:eastAsia="Times New Roman" w:hAnsi="Arial" w:cs="Arial"/>
          <w:color w:val="000000" w:themeColor="text1"/>
          <w:lang w:eastAsia="pl-PL"/>
        </w:rPr>
        <w:t>Lepiej to dla was, że nie wiecie.</w:t>
      </w:r>
    </w:p>
    <w:p w14:paraId="181B393A" w14:textId="77777777" w:rsidR="00837681" w:rsidRPr="0089552E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Ale kiedy koniecznie przyszłość dociec</w:t>
      </w:r>
      <w:r w:rsidRPr="0089552E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  <w:t>2</w:t>
      </w:r>
      <w:r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 chcecie,</w:t>
      </w:r>
    </w:p>
    <w:p w14:paraId="676F2B01" w14:textId="629DA3B9" w:rsidR="00837681" w:rsidRPr="0089552E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bookmarkStart w:id="5" w:name="f5"/>
      <w:bookmarkEnd w:id="5"/>
    </w:p>
    <w:p w14:paraId="2ED1A366" w14:textId="77777777" w:rsidR="00837681" w:rsidRPr="0089552E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Godna kary ciekawość w uporze zacięta:</w:t>
      </w:r>
    </w:p>
    <w:p w14:paraId="3B765852" w14:textId="1EE5369E" w:rsidR="00837681" w:rsidRPr="0089552E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I was ludzie wygubią, i wasze jagnięta</w:t>
      </w:r>
      <w:r w:rsidR="00F95A59">
        <w:rPr>
          <w:rFonts w:ascii="Arial" w:eastAsia="Times New Roman" w:hAnsi="Arial" w:cs="Arial"/>
          <w:color w:val="000000" w:themeColor="text1"/>
          <w:lang w:eastAsia="pl-PL"/>
        </w:rPr>
        <w:t>”</w:t>
      </w:r>
      <w:r w:rsidRPr="0089552E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46271A94" w14:textId="258137D2" w:rsidR="00837681" w:rsidRPr="0089552E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W ścisłym kręgu ciekawość naszą trzeba mieścić:</w:t>
      </w:r>
    </w:p>
    <w:p w14:paraId="653382F8" w14:textId="77777777" w:rsidR="00837681" w:rsidRPr="0089552E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lastRenderedPageBreak/>
        <w:t>Wie niebo, co nam taić; wie, co nam obwieścić. </w:t>
      </w:r>
    </w:p>
    <w:p w14:paraId="043450D2" w14:textId="58D28C76" w:rsidR="00837681" w:rsidRPr="0089552E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660D2AE7" w14:textId="5A6D0085" w:rsidR="00837681" w:rsidRDefault="00837681" w:rsidP="00837681">
      <w:pPr>
        <w:spacing w:line="276" w:lineRule="auto"/>
        <w:ind w:left="3204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7168D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Ignacy Krasicki, </w:t>
      </w:r>
      <w:r w:rsidR="007168D4" w:rsidRPr="007168D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„</w:t>
      </w:r>
      <w:r w:rsidR="001F34B6" w:rsidRPr="007168D4">
        <w:rPr>
          <w:rFonts w:ascii="Arial" w:eastAsia="Times New Roman" w:hAnsi="Arial" w:cs="Arial"/>
          <w:iCs/>
          <w:color w:val="000000" w:themeColor="text1"/>
          <w:sz w:val="18"/>
          <w:szCs w:val="18"/>
          <w:lang w:eastAsia="pl-PL"/>
        </w:rPr>
        <w:t>Jowisz i owce</w:t>
      </w:r>
      <w:r w:rsidR="007168D4" w:rsidRPr="007168D4">
        <w:rPr>
          <w:rFonts w:ascii="Arial" w:eastAsia="Times New Roman" w:hAnsi="Arial" w:cs="Arial"/>
          <w:iCs/>
          <w:color w:val="000000" w:themeColor="text1"/>
          <w:sz w:val="18"/>
          <w:szCs w:val="18"/>
          <w:lang w:eastAsia="pl-PL"/>
        </w:rPr>
        <w:t>”</w:t>
      </w:r>
      <w:r w:rsidR="001F34B6" w:rsidRPr="007168D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[w:] </w:t>
      </w:r>
      <w:r w:rsidR="00BA008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tegoż, </w:t>
      </w:r>
      <w:r w:rsidR="007168D4" w:rsidRPr="007168D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„</w:t>
      </w:r>
      <w:r w:rsidRPr="007168D4">
        <w:rPr>
          <w:rFonts w:ascii="Arial" w:eastAsia="Times New Roman" w:hAnsi="Arial" w:cs="Arial"/>
          <w:iCs/>
          <w:color w:val="000000" w:themeColor="text1"/>
          <w:sz w:val="18"/>
          <w:szCs w:val="18"/>
          <w:lang w:eastAsia="pl-PL"/>
        </w:rPr>
        <w:t>Bajki</w:t>
      </w:r>
      <w:r w:rsidR="007168D4" w:rsidRPr="007168D4">
        <w:rPr>
          <w:rFonts w:ascii="Arial" w:eastAsia="Times New Roman" w:hAnsi="Arial" w:cs="Arial"/>
          <w:iCs/>
          <w:color w:val="000000" w:themeColor="text1"/>
          <w:sz w:val="18"/>
          <w:szCs w:val="18"/>
          <w:lang w:eastAsia="pl-PL"/>
        </w:rPr>
        <w:t>”</w:t>
      </w:r>
      <w:r w:rsidRPr="007168D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 Wrocław 1989.</w:t>
      </w:r>
    </w:p>
    <w:p w14:paraId="22B9E634" w14:textId="77777777" w:rsidR="00F95A59" w:rsidRPr="007168D4" w:rsidRDefault="00F95A59" w:rsidP="00837681">
      <w:pPr>
        <w:spacing w:line="276" w:lineRule="auto"/>
        <w:ind w:left="3204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2233DCFA" w14:textId="741858EA" w:rsidR="00837681" w:rsidRPr="007168D4" w:rsidRDefault="007168D4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7168D4">
        <w:rPr>
          <w:rFonts w:ascii="Arial" w:eastAsia="Times New Roman" w:hAnsi="Arial" w:cs="Arial"/>
          <w:color w:val="000000" w:themeColor="text1"/>
          <w:lang w:eastAsia="pl-PL"/>
        </w:rPr>
        <w:t>Wyjaśnienia wyrazów</w:t>
      </w:r>
    </w:p>
    <w:p w14:paraId="2B50ABB1" w14:textId="77777777" w:rsidR="00837681" w:rsidRPr="007168D4" w:rsidRDefault="00837681" w:rsidP="00837681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7168D4">
        <w:rPr>
          <w:rFonts w:ascii="Arial" w:eastAsia="Times New Roman" w:hAnsi="Arial" w:cs="Arial"/>
          <w:bCs/>
          <w:color w:val="000000" w:themeColor="text1"/>
          <w:vertAlign w:val="superscript"/>
          <w:lang w:eastAsia="pl-PL"/>
        </w:rPr>
        <w:t xml:space="preserve">1 </w:t>
      </w:r>
      <w:r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Jowisz – w miologii rzymskiej bóg nieba i ziemi.</w:t>
      </w:r>
    </w:p>
    <w:p w14:paraId="50D76B82" w14:textId="77777777" w:rsidR="00837681" w:rsidRPr="007168D4" w:rsidRDefault="00837681" w:rsidP="00837681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7168D4">
        <w:rPr>
          <w:rFonts w:ascii="Arial" w:eastAsia="Times New Roman" w:hAnsi="Arial" w:cs="Arial"/>
          <w:bCs/>
          <w:color w:val="000000" w:themeColor="text1"/>
          <w:vertAlign w:val="superscript"/>
          <w:lang w:eastAsia="pl-PL"/>
        </w:rPr>
        <w:t>2</w:t>
      </w:r>
      <w:r w:rsidRPr="007168D4">
        <w:rPr>
          <w:rFonts w:ascii="Arial" w:eastAsia="Times New Roman" w:hAnsi="Arial" w:cs="Arial"/>
          <w:b/>
          <w:bCs/>
          <w:color w:val="000000" w:themeColor="text1"/>
          <w:vertAlign w:val="superscript"/>
          <w:lang w:eastAsia="pl-PL"/>
        </w:rPr>
        <w:t xml:space="preserve"> </w:t>
      </w:r>
      <w:r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Dociec – dowiedzieć się czegoś, zbadać istotę jakiegoś zjawiska.</w:t>
      </w:r>
    </w:p>
    <w:p w14:paraId="73443BA1" w14:textId="77777777" w:rsidR="00837681" w:rsidRPr="0089552E" w:rsidRDefault="00837681" w:rsidP="00837681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1BB094CA" w14:textId="63EAA5E6" w:rsidR="00837681" w:rsidRPr="007168D4" w:rsidRDefault="00837681" w:rsidP="007168D4">
      <w:pPr>
        <w:spacing w:line="276" w:lineRule="auto"/>
        <w:ind w:left="28" w:hanging="28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1</w:t>
      </w:r>
      <w:r w:rsidR="00542B4A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4</w:t>
      </w:r>
      <w:r w:rsidRPr="007168D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.1. Wskaż zdanie, które </w:t>
      </w:r>
      <w:r w:rsidRPr="00F95A59">
        <w:rPr>
          <w:rFonts w:ascii="Arial" w:eastAsia="Times New Roman" w:hAnsi="Arial" w:cs="Arial"/>
          <w:bCs/>
          <w:color w:val="000000" w:themeColor="text1"/>
          <w:lang w:eastAsia="pl-PL"/>
        </w:rPr>
        <w:t>nie jest zgodne</w:t>
      </w:r>
      <w:r w:rsidRPr="007168D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z morałem bajki </w:t>
      </w:r>
      <w:r w:rsidR="007168D4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„</w:t>
      </w:r>
      <w:r w:rsidRPr="007168D4">
        <w:rPr>
          <w:rFonts w:ascii="Arial" w:eastAsia="Times New Roman" w:hAnsi="Arial" w:cs="Arial"/>
          <w:bCs/>
          <w:iCs/>
          <w:color w:val="000000" w:themeColor="text1"/>
          <w:lang w:eastAsia="pl-PL"/>
        </w:rPr>
        <w:t>Jowisz i owce</w:t>
      </w:r>
      <w:r w:rsidR="007168D4" w:rsidRPr="007168D4">
        <w:rPr>
          <w:rFonts w:ascii="Arial" w:eastAsia="Times New Roman" w:hAnsi="Arial" w:cs="Arial"/>
          <w:bCs/>
          <w:iCs/>
          <w:color w:val="000000" w:themeColor="text1"/>
          <w:lang w:eastAsia="pl-PL"/>
        </w:rPr>
        <w:t>”</w:t>
      </w:r>
      <w:r w:rsidRPr="007168D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. </w:t>
      </w:r>
      <w:r w:rsidR="007168D4">
        <w:rPr>
          <w:rFonts w:ascii="Arial" w:eastAsia="Times New Roman" w:hAnsi="Arial" w:cs="Arial"/>
          <w:bCs/>
          <w:color w:val="000000" w:themeColor="text1"/>
          <w:lang w:eastAsia="pl-PL"/>
        </w:rPr>
        <w:t>Napisz</w:t>
      </w:r>
      <w:r w:rsidRPr="007168D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odpowiedź spośród podanych.</w:t>
      </w:r>
    </w:p>
    <w:p w14:paraId="62510C48" w14:textId="77777777" w:rsidR="00837681" w:rsidRPr="0089552E" w:rsidRDefault="00837681" w:rsidP="007168D4">
      <w:pPr>
        <w:numPr>
          <w:ilvl w:val="0"/>
          <w:numId w:val="13"/>
        </w:numPr>
        <w:spacing w:line="276" w:lineRule="auto"/>
        <w:ind w:left="284" w:hanging="256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Zbytnia ciekawość może zostać ukarana.</w:t>
      </w:r>
    </w:p>
    <w:p w14:paraId="5A5109BC" w14:textId="77777777" w:rsidR="00837681" w:rsidRPr="0089552E" w:rsidRDefault="00837681" w:rsidP="00837681">
      <w:pPr>
        <w:numPr>
          <w:ilvl w:val="0"/>
          <w:numId w:val="13"/>
        </w:numPr>
        <w:spacing w:line="276" w:lineRule="auto"/>
        <w:ind w:left="284" w:hanging="256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W byciu ciekawym należy zachować umiar.</w:t>
      </w:r>
    </w:p>
    <w:p w14:paraId="71EF5A7E" w14:textId="77777777" w:rsidR="00837681" w:rsidRPr="0089552E" w:rsidRDefault="00837681" w:rsidP="00837681">
      <w:pPr>
        <w:numPr>
          <w:ilvl w:val="0"/>
          <w:numId w:val="13"/>
        </w:numPr>
        <w:spacing w:line="276" w:lineRule="auto"/>
        <w:ind w:left="284" w:hanging="256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Niektóre tajemnice powinny zostać nieodkryte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</w:p>
    <w:p w14:paraId="066F94E1" w14:textId="77777777" w:rsidR="00837681" w:rsidRPr="0089552E" w:rsidRDefault="00837681" w:rsidP="00837681">
      <w:pPr>
        <w:numPr>
          <w:ilvl w:val="0"/>
          <w:numId w:val="13"/>
        </w:numPr>
        <w:spacing w:line="276" w:lineRule="auto"/>
        <w:ind w:left="284" w:hanging="270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Warto szukać odpowiedzi na wszystkie pytania.</w:t>
      </w:r>
    </w:p>
    <w:p w14:paraId="01AF2E05" w14:textId="77777777" w:rsidR="00837681" w:rsidRPr="0089552E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388524B9" w14:textId="6C652144" w:rsidR="00837681" w:rsidRPr="007168D4" w:rsidRDefault="00837681" w:rsidP="00837681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1</w:t>
      </w:r>
      <w:r w:rsidR="00542B4A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4</w:t>
      </w:r>
      <w:r w:rsidRPr="007168D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.2. Odpowiedz na pytanie. </w:t>
      </w:r>
      <w:r w:rsidR="007168D4">
        <w:rPr>
          <w:rFonts w:ascii="Arial" w:eastAsia="Times New Roman" w:hAnsi="Arial" w:cs="Arial"/>
          <w:bCs/>
          <w:color w:val="000000" w:themeColor="text1"/>
          <w:lang w:eastAsia="pl-PL"/>
        </w:rPr>
        <w:t>Napisz</w:t>
      </w:r>
      <w:r w:rsidRPr="007168D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odpowiedź spośród podanych.</w:t>
      </w:r>
    </w:p>
    <w:p w14:paraId="050C3370" w14:textId="21FBF3A5" w:rsidR="00837681" w:rsidRPr="007168D4" w:rsidRDefault="00837681" w:rsidP="00837681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Który akapit tekstu Wojciecha Chudego wyraża myśl</w:t>
      </w:r>
      <w:r w:rsidR="00951530" w:rsidRPr="0095153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51530" w:rsidRPr="0089552E">
        <w:rPr>
          <w:rFonts w:ascii="Arial" w:eastAsia="Times New Roman" w:hAnsi="Arial" w:cs="Arial"/>
          <w:color w:val="000000" w:themeColor="text1"/>
          <w:lang w:eastAsia="pl-PL"/>
        </w:rPr>
        <w:t>podobną</w:t>
      </w:r>
      <w:r w:rsidR="00951530">
        <w:rPr>
          <w:rFonts w:ascii="Arial" w:eastAsia="Times New Roman" w:hAnsi="Arial" w:cs="Arial"/>
          <w:color w:val="000000" w:themeColor="text1"/>
          <w:lang w:eastAsia="pl-PL"/>
        </w:rPr>
        <w:t xml:space="preserve"> do</w:t>
      </w:r>
      <w:r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 morał</w:t>
      </w:r>
      <w:r w:rsidR="00951530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 wynikając</w:t>
      </w:r>
      <w:r w:rsidR="00951530">
        <w:rPr>
          <w:rFonts w:ascii="Arial" w:eastAsia="Times New Roman" w:hAnsi="Arial" w:cs="Arial"/>
          <w:color w:val="000000" w:themeColor="text1"/>
          <w:lang w:eastAsia="pl-PL"/>
        </w:rPr>
        <w:t>ego</w:t>
      </w:r>
      <w:r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 z</w:t>
      </w:r>
      <w:r w:rsidR="00951530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bajki </w:t>
      </w:r>
      <w:r w:rsidR="007168D4" w:rsidRPr="007168D4">
        <w:rPr>
          <w:rFonts w:ascii="Arial" w:eastAsia="Times New Roman" w:hAnsi="Arial" w:cs="Arial"/>
          <w:color w:val="000000" w:themeColor="text1"/>
          <w:lang w:eastAsia="pl-PL"/>
        </w:rPr>
        <w:t>„</w:t>
      </w:r>
      <w:r w:rsidRPr="007168D4">
        <w:rPr>
          <w:rFonts w:ascii="Arial" w:eastAsia="Times New Roman" w:hAnsi="Arial" w:cs="Arial"/>
          <w:iCs/>
          <w:color w:val="000000" w:themeColor="text1"/>
          <w:lang w:eastAsia="pl-PL"/>
        </w:rPr>
        <w:t>Jowisz i owce</w:t>
      </w:r>
      <w:r w:rsidR="007168D4" w:rsidRPr="007168D4">
        <w:rPr>
          <w:rFonts w:ascii="Arial" w:eastAsia="Times New Roman" w:hAnsi="Arial" w:cs="Arial"/>
          <w:iCs/>
          <w:color w:val="000000" w:themeColor="text1"/>
          <w:lang w:eastAsia="pl-PL"/>
        </w:rPr>
        <w:t>”</w:t>
      </w:r>
      <w:r w:rsidRPr="007168D4">
        <w:rPr>
          <w:rFonts w:ascii="Arial" w:eastAsia="Times New Roman" w:hAnsi="Arial" w:cs="Arial"/>
          <w:color w:val="000000" w:themeColor="text1"/>
          <w:lang w:eastAsia="pl-PL"/>
        </w:rPr>
        <w:t xml:space="preserve">? </w:t>
      </w:r>
    </w:p>
    <w:p w14:paraId="59A5DCDA" w14:textId="77777777" w:rsidR="00837681" w:rsidRPr="0089552E" w:rsidRDefault="00837681" w:rsidP="00837681">
      <w:pPr>
        <w:numPr>
          <w:ilvl w:val="0"/>
          <w:numId w:val="14"/>
        </w:numPr>
        <w:spacing w:line="276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Pierwszy.</w:t>
      </w:r>
    </w:p>
    <w:p w14:paraId="4B168065" w14:textId="77777777" w:rsidR="00837681" w:rsidRPr="0089552E" w:rsidRDefault="00837681" w:rsidP="00837681">
      <w:pPr>
        <w:numPr>
          <w:ilvl w:val="0"/>
          <w:numId w:val="14"/>
        </w:numPr>
        <w:spacing w:line="276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Drugi.</w:t>
      </w:r>
    </w:p>
    <w:p w14:paraId="39487D6E" w14:textId="77777777" w:rsidR="00837681" w:rsidRPr="0089552E" w:rsidRDefault="00837681" w:rsidP="00837681">
      <w:pPr>
        <w:numPr>
          <w:ilvl w:val="0"/>
          <w:numId w:val="14"/>
        </w:numPr>
        <w:spacing w:line="276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>Trzeci.</w:t>
      </w:r>
    </w:p>
    <w:p w14:paraId="2D00BD87" w14:textId="6FE4972D" w:rsidR="00837681" w:rsidRPr="0089552E" w:rsidRDefault="00BA0080" w:rsidP="00837681">
      <w:pPr>
        <w:numPr>
          <w:ilvl w:val="0"/>
          <w:numId w:val="14"/>
        </w:numPr>
        <w:spacing w:line="276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Piąty</w:t>
      </w:r>
      <w:r w:rsidR="00837681" w:rsidRPr="0089552E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1073B259" w14:textId="77777777" w:rsidR="00837681" w:rsidRPr="0089552E" w:rsidRDefault="00837681" w:rsidP="00837681">
      <w:pPr>
        <w:shd w:val="clear" w:color="auto" w:fill="FFFFFF" w:themeFill="background1"/>
        <w:spacing w:line="276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2609F711" w14:textId="0D991900" w:rsidR="00837681" w:rsidRPr="007168D4" w:rsidRDefault="007168D4" w:rsidP="007168D4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 </w:t>
      </w:r>
      <w:r w:rsidR="00837681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Zadanie 1</w:t>
      </w:r>
      <w:r w:rsidR="00542B4A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5</w:t>
      </w:r>
      <w:r w:rsidR="00837681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. (0–1)</w:t>
      </w:r>
    </w:p>
    <w:p w14:paraId="675813FA" w14:textId="38DA7EB3" w:rsidR="00837681" w:rsidRPr="007168D4" w:rsidRDefault="007168D4" w:rsidP="00837681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 </w:t>
      </w:r>
      <w:r w:rsidR="00D8268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Dokończ </w:t>
      </w:r>
      <w:r w:rsidR="00837681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>poniższe zdani</w:t>
      </w:r>
      <w:r w:rsidR="00D8268D">
        <w:rPr>
          <w:rFonts w:ascii="Arial" w:eastAsia="Times New Roman" w:hAnsi="Arial" w:cs="Arial"/>
          <w:bCs/>
          <w:color w:val="000000" w:themeColor="text1"/>
          <w:lang w:eastAsia="pl-PL"/>
        </w:rPr>
        <w:t>a</w:t>
      </w:r>
      <w:r w:rsidR="00837681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. 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>Napisz</w:t>
      </w:r>
      <w:r w:rsidR="00837681" w:rsidRPr="007168D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odpowiedź spośród oznaczonych literami A i B oraz odpowiedź spośród oznaczonych literami C i D. </w:t>
      </w:r>
    </w:p>
    <w:p w14:paraId="482F6CB1" w14:textId="7E328B08" w:rsidR="006D3AB1" w:rsidRDefault="00837681" w:rsidP="00D8268D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W </w:t>
      </w:r>
      <w:r w:rsidRPr="007168D4">
        <w:rPr>
          <w:rFonts w:ascii="Arial" w:eastAsia="Times New Roman" w:hAnsi="Arial" w:cs="Arial"/>
          <w:color w:val="000000" w:themeColor="text1"/>
          <w:lang w:eastAsia="pl-PL"/>
        </w:rPr>
        <w:t xml:space="preserve">zdaniu </w:t>
      </w:r>
      <w:r w:rsidR="007168D4" w:rsidRPr="007168D4">
        <w:rPr>
          <w:rFonts w:ascii="Arial" w:eastAsia="Times New Roman" w:hAnsi="Arial" w:cs="Arial"/>
          <w:color w:val="000000" w:themeColor="text1"/>
          <w:lang w:eastAsia="pl-PL"/>
        </w:rPr>
        <w:t>„</w:t>
      </w:r>
      <w:r w:rsidRPr="007168D4">
        <w:rPr>
          <w:rFonts w:ascii="Arial" w:eastAsia="Times New Roman" w:hAnsi="Arial" w:cs="Arial"/>
          <w:iCs/>
          <w:color w:val="000000" w:themeColor="text1"/>
          <w:lang w:eastAsia="pl-PL"/>
        </w:rPr>
        <w:t>Zasadniczo oceniamy ciekawość ludzką pozytywnie</w:t>
      </w:r>
      <w:r w:rsidR="007168D4" w:rsidRPr="007168D4">
        <w:rPr>
          <w:rFonts w:ascii="Arial" w:eastAsia="Times New Roman" w:hAnsi="Arial" w:cs="Arial"/>
          <w:iCs/>
          <w:color w:val="000000" w:themeColor="text1"/>
          <w:lang w:eastAsia="pl-PL"/>
        </w:rPr>
        <w:t>”</w:t>
      </w:r>
      <w:r w:rsidRPr="007168D4">
        <w:rPr>
          <w:rFonts w:ascii="Arial" w:eastAsia="Times New Roman" w:hAnsi="Arial" w:cs="Arial"/>
          <w:color w:val="000000" w:themeColor="text1"/>
          <w:lang w:eastAsia="pl-PL"/>
        </w:rPr>
        <w:t xml:space="preserve"> wyraz </w:t>
      </w:r>
      <w:r w:rsidR="007168D4" w:rsidRPr="007168D4">
        <w:rPr>
          <w:rFonts w:ascii="Arial" w:eastAsia="Times New Roman" w:hAnsi="Arial" w:cs="Arial"/>
          <w:color w:val="000000" w:themeColor="text1"/>
          <w:lang w:eastAsia="pl-PL"/>
        </w:rPr>
        <w:t>„pozytywnie</w:t>
      </w:r>
      <w:r w:rsidR="007168D4">
        <w:rPr>
          <w:rFonts w:ascii="Arial" w:eastAsia="Times New Roman" w:hAnsi="Arial" w:cs="Arial"/>
          <w:color w:val="000000" w:themeColor="text1"/>
          <w:lang w:eastAsia="pl-PL"/>
        </w:rPr>
        <w:t xml:space="preserve">” </w:t>
      </w:r>
      <w:r w:rsidRPr="0089552E">
        <w:rPr>
          <w:rFonts w:ascii="Arial" w:eastAsia="Times New Roman" w:hAnsi="Arial" w:cs="Arial"/>
          <w:color w:val="000000" w:themeColor="text1"/>
          <w:lang w:eastAsia="pl-PL"/>
        </w:rPr>
        <w:t>to</w:t>
      </w:r>
    </w:p>
    <w:p w14:paraId="1F2132F6" w14:textId="085D1A96" w:rsidR="007168D4" w:rsidRPr="00D8268D" w:rsidRDefault="007168D4" w:rsidP="00D8268D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8268D">
        <w:rPr>
          <w:rFonts w:ascii="Arial" w:eastAsia="Times New Roman" w:hAnsi="Arial" w:cs="Arial"/>
          <w:bCs/>
          <w:color w:val="000000" w:themeColor="text1"/>
          <w:lang w:eastAsia="pl-PL"/>
        </w:rPr>
        <w:t>A</w:t>
      </w:r>
      <w:r w:rsidRPr="00D8268D">
        <w:rPr>
          <w:rFonts w:ascii="Arial" w:eastAsia="Times New Roman" w:hAnsi="Arial" w:cs="Arial"/>
          <w:color w:val="000000" w:themeColor="text1"/>
          <w:lang w:eastAsia="pl-PL"/>
        </w:rPr>
        <w:t>. przymiotnik</w:t>
      </w:r>
      <w:r w:rsidR="007A0CAF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A49CDFD" w14:textId="613AF28D" w:rsidR="007168D4" w:rsidRPr="00D8268D" w:rsidRDefault="007168D4" w:rsidP="00D8268D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8268D">
        <w:rPr>
          <w:rFonts w:ascii="Arial" w:eastAsia="Times New Roman" w:hAnsi="Arial" w:cs="Arial"/>
          <w:bCs/>
          <w:color w:val="000000" w:themeColor="text1"/>
          <w:lang w:eastAsia="pl-PL"/>
        </w:rPr>
        <w:t>B</w:t>
      </w:r>
      <w:r w:rsidRPr="00D8268D">
        <w:rPr>
          <w:rFonts w:ascii="Arial" w:eastAsia="Times New Roman" w:hAnsi="Arial" w:cs="Arial"/>
          <w:color w:val="000000" w:themeColor="text1"/>
          <w:lang w:eastAsia="pl-PL"/>
        </w:rPr>
        <w:t>. przysłówek</w:t>
      </w:r>
      <w:r w:rsidR="007A0CAF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5D1E7D65" w14:textId="1A40D77F" w:rsidR="00837681" w:rsidRPr="00D8268D" w:rsidRDefault="00D8268D" w:rsidP="00D8268D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89552E">
        <w:rPr>
          <w:rFonts w:ascii="Arial" w:eastAsia="Times New Roman" w:hAnsi="Arial" w:cs="Arial"/>
          <w:color w:val="000000" w:themeColor="text1"/>
          <w:lang w:eastAsia="pl-PL"/>
        </w:rPr>
        <w:t xml:space="preserve">W </w:t>
      </w:r>
      <w:r w:rsidRPr="007168D4">
        <w:rPr>
          <w:rFonts w:ascii="Arial" w:eastAsia="Times New Roman" w:hAnsi="Arial" w:cs="Arial"/>
          <w:color w:val="000000" w:themeColor="text1"/>
          <w:lang w:eastAsia="pl-PL"/>
        </w:rPr>
        <w:t>zdaniu „</w:t>
      </w:r>
      <w:r w:rsidRPr="007168D4">
        <w:rPr>
          <w:rFonts w:ascii="Arial" w:eastAsia="Times New Roman" w:hAnsi="Arial" w:cs="Arial"/>
          <w:iCs/>
          <w:color w:val="000000" w:themeColor="text1"/>
          <w:lang w:eastAsia="pl-PL"/>
        </w:rPr>
        <w:t>Zasadniczo oceniamy ciekawość ludzką pozytywnie”</w:t>
      </w:r>
      <w:r w:rsidRPr="007168D4">
        <w:rPr>
          <w:rFonts w:ascii="Arial" w:eastAsia="Times New Roman" w:hAnsi="Arial" w:cs="Arial"/>
          <w:color w:val="000000" w:themeColor="text1"/>
          <w:lang w:eastAsia="pl-PL"/>
        </w:rPr>
        <w:t xml:space="preserve"> wyraz „pozytywnie</w:t>
      </w:r>
      <w:r>
        <w:rPr>
          <w:rFonts w:ascii="Arial" w:eastAsia="Times New Roman" w:hAnsi="Arial" w:cs="Arial"/>
          <w:color w:val="000000" w:themeColor="text1"/>
          <w:lang w:eastAsia="pl-PL"/>
        </w:rPr>
        <w:t>”</w:t>
      </w:r>
      <w:r w:rsidRPr="00D8268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37681" w:rsidRPr="00D8268D">
        <w:rPr>
          <w:rFonts w:ascii="Arial" w:eastAsia="Times New Roman" w:hAnsi="Arial" w:cs="Arial"/>
          <w:color w:val="000000" w:themeColor="text1"/>
          <w:lang w:eastAsia="pl-PL"/>
        </w:rPr>
        <w:t>pełni funkcję</w:t>
      </w:r>
    </w:p>
    <w:p w14:paraId="0167FBFE" w14:textId="6E0E0C4A" w:rsidR="00837681" w:rsidRPr="00D8268D" w:rsidRDefault="00837681" w:rsidP="00D8268D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8268D">
        <w:rPr>
          <w:rFonts w:ascii="Arial" w:eastAsia="Times New Roman" w:hAnsi="Arial" w:cs="Arial"/>
          <w:bCs/>
          <w:color w:val="000000" w:themeColor="text1"/>
          <w:lang w:eastAsia="pl-PL"/>
        </w:rPr>
        <w:t>C</w:t>
      </w:r>
      <w:r w:rsidRPr="00D8268D">
        <w:rPr>
          <w:rFonts w:ascii="Arial" w:eastAsia="Times New Roman" w:hAnsi="Arial" w:cs="Arial"/>
          <w:color w:val="000000" w:themeColor="text1"/>
          <w:lang w:eastAsia="pl-PL"/>
        </w:rPr>
        <w:t>. przydawki</w:t>
      </w:r>
      <w:r w:rsidR="007A0CAF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D3AE6C4" w14:textId="2BFA629A" w:rsidR="00837681" w:rsidRPr="00D8268D" w:rsidRDefault="00837681" w:rsidP="00D8268D">
      <w:p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8268D">
        <w:rPr>
          <w:rFonts w:ascii="Arial" w:eastAsia="Times New Roman" w:hAnsi="Arial" w:cs="Arial"/>
          <w:bCs/>
          <w:color w:val="000000" w:themeColor="text1"/>
          <w:lang w:eastAsia="pl-PL"/>
        </w:rPr>
        <w:t>D</w:t>
      </w:r>
      <w:r w:rsidRPr="00D8268D">
        <w:rPr>
          <w:rFonts w:ascii="Arial" w:eastAsia="Times New Roman" w:hAnsi="Arial" w:cs="Arial"/>
          <w:color w:val="000000" w:themeColor="text1"/>
          <w:lang w:eastAsia="pl-PL"/>
        </w:rPr>
        <w:t>. okolicznika</w:t>
      </w:r>
      <w:r w:rsidR="007A0CAF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27B3961E" w14:textId="4AC1EB67" w:rsidR="00837681" w:rsidRDefault="00837681" w:rsidP="00D8268D">
      <w:pPr>
        <w:spacing w:line="276" w:lineRule="auto"/>
      </w:pPr>
    </w:p>
    <w:p w14:paraId="2C41150F" w14:textId="4B9856D4" w:rsidR="00837681" w:rsidRPr="00D8268D" w:rsidRDefault="00D8268D" w:rsidP="00D8268D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 </w:t>
      </w:r>
      <w:r w:rsidR="00837681" w:rsidRPr="00D8268D">
        <w:rPr>
          <w:rFonts w:ascii="Arial" w:eastAsia="Times New Roman" w:hAnsi="Arial" w:cs="Arial"/>
          <w:bCs/>
          <w:color w:val="000000" w:themeColor="text1"/>
          <w:lang w:eastAsia="pl-PL"/>
        </w:rPr>
        <w:t>Zadanie 1</w:t>
      </w:r>
      <w:r w:rsidR="00542B4A" w:rsidRPr="00D8268D">
        <w:rPr>
          <w:rFonts w:ascii="Arial" w:eastAsia="Times New Roman" w:hAnsi="Arial" w:cs="Arial"/>
          <w:bCs/>
          <w:color w:val="000000" w:themeColor="text1"/>
          <w:lang w:eastAsia="pl-PL"/>
        </w:rPr>
        <w:t>6</w:t>
      </w:r>
      <w:r w:rsidR="00837681" w:rsidRPr="00D8268D">
        <w:rPr>
          <w:rFonts w:ascii="Arial" w:eastAsia="Times New Roman" w:hAnsi="Arial" w:cs="Arial"/>
          <w:bCs/>
          <w:color w:val="000000" w:themeColor="text1"/>
          <w:lang w:eastAsia="pl-PL"/>
        </w:rPr>
        <w:t>. (0–</w:t>
      </w:r>
      <w:r w:rsidR="00F118BB" w:rsidRPr="00D8268D">
        <w:rPr>
          <w:rFonts w:ascii="Arial" w:eastAsia="Times New Roman" w:hAnsi="Arial" w:cs="Arial"/>
          <w:bCs/>
          <w:color w:val="000000" w:themeColor="text1"/>
          <w:lang w:eastAsia="pl-PL"/>
        </w:rPr>
        <w:t>2</w:t>
      </w:r>
      <w:r w:rsidR="00837681" w:rsidRPr="00D8268D">
        <w:rPr>
          <w:rFonts w:ascii="Arial" w:eastAsia="Times New Roman" w:hAnsi="Arial" w:cs="Arial"/>
          <w:bCs/>
          <w:color w:val="000000" w:themeColor="text1"/>
          <w:lang w:eastAsia="pl-PL"/>
        </w:rPr>
        <w:t>)</w:t>
      </w:r>
    </w:p>
    <w:p w14:paraId="200BF6DA" w14:textId="20C6D24E" w:rsidR="00542B4A" w:rsidRPr="00D8268D" w:rsidRDefault="00D8268D" w:rsidP="00542B4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42B4A">
        <w:rPr>
          <w:rFonts w:ascii="Arial" w:hAnsi="Arial" w:cs="Arial"/>
        </w:rPr>
        <w:t xml:space="preserve">Albert Einstein – </w:t>
      </w:r>
      <w:r w:rsidR="006D3AB1">
        <w:rPr>
          <w:rFonts w:ascii="Arial" w:hAnsi="Arial" w:cs="Arial"/>
        </w:rPr>
        <w:t>wybitny</w:t>
      </w:r>
      <w:r w:rsidR="00542B4A">
        <w:rPr>
          <w:rFonts w:ascii="Arial" w:hAnsi="Arial" w:cs="Arial"/>
        </w:rPr>
        <w:t xml:space="preserve"> fizyk – powiedział:</w:t>
      </w:r>
      <w:r>
        <w:rPr>
          <w:rFonts w:ascii="Arial" w:hAnsi="Arial" w:cs="Arial"/>
        </w:rPr>
        <w:t xml:space="preserve"> </w:t>
      </w:r>
      <w:r w:rsidRPr="00D8268D">
        <w:rPr>
          <w:rFonts w:ascii="Arial" w:hAnsi="Arial" w:cs="Arial"/>
        </w:rPr>
        <w:t>„</w:t>
      </w:r>
      <w:r w:rsidR="00542B4A" w:rsidRPr="00D8268D">
        <w:rPr>
          <w:rFonts w:ascii="Arial" w:hAnsi="Arial" w:cs="Arial"/>
        </w:rPr>
        <w:t>Nie mam żadnych szczególnych uzdolnień. Cechuje mnie tylko niepohamowana ciekawość</w:t>
      </w:r>
      <w:r w:rsidRPr="00D8268D">
        <w:rPr>
          <w:rFonts w:ascii="Arial" w:hAnsi="Arial" w:cs="Arial"/>
        </w:rPr>
        <w:t>”</w:t>
      </w:r>
      <w:r w:rsidR="00542B4A" w:rsidRPr="00D8268D">
        <w:rPr>
          <w:rFonts w:ascii="Arial" w:hAnsi="Arial" w:cs="Arial"/>
        </w:rPr>
        <w:t>.</w:t>
      </w:r>
    </w:p>
    <w:p w14:paraId="4032F1AA" w14:textId="417847DC" w:rsidR="00542B4A" w:rsidRPr="00D8268D" w:rsidRDefault="007A0CAF" w:rsidP="00542B4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Przepisz</w:t>
      </w:r>
      <w:r w:rsidR="00542B4A" w:rsidRPr="00D8268D">
        <w:rPr>
          <w:rFonts w:ascii="Arial" w:hAnsi="Arial" w:cs="Arial"/>
        </w:rPr>
        <w:t xml:space="preserve"> poniższe zdanie</w:t>
      </w:r>
      <w:r>
        <w:rPr>
          <w:rFonts w:ascii="Arial" w:hAnsi="Arial" w:cs="Arial"/>
        </w:rPr>
        <w:t>, uzupełniając je tak, aby powstała poprawna odpowiedź</w:t>
      </w:r>
      <w:r w:rsidR="00542B4A" w:rsidRPr="00D8268D">
        <w:rPr>
          <w:rFonts w:ascii="Arial" w:hAnsi="Arial" w:cs="Arial"/>
        </w:rPr>
        <w:t xml:space="preserve">. </w:t>
      </w:r>
    </w:p>
    <w:p w14:paraId="74F82FCD" w14:textId="6CF4231F" w:rsidR="00542B4A" w:rsidRDefault="00542B4A" w:rsidP="00542B4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A06A3">
        <w:rPr>
          <w:rFonts w:ascii="Arial" w:hAnsi="Arial" w:cs="Arial"/>
        </w:rPr>
        <w:t>artykuła „nie” została</w:t>
      </w:r>
      <w:r>
        <w:rPr>
          <w:rFonts w:ascii="Arial" w:hAnsi="Arial" w:cs="Arial"/>
        </w:rPr>
        <w:t xml:space="preserve"> </w:t>
      </w:r>
      <w:r w:rsidRPr="00794AAA">
        <w:rPr>
          <w:rFonts w:ascii="Arial" w:hAnsi="Arial" w:cs="Arial"/>
        </w:rPr>
        <w:t xml:space="preserve">zapisana najpierw rozłącznie, </w:t>
      </w:r>
      <w:r>
        <w:rPr>
          <w:rFonts w:ascii="Arial" w:hAnsi="Arial" w:cs="Arial"/>
        </w:rPr>
        <w:t xml:space="preserve">ponieważ </w:t>
      </w:r>
      <w:r w:rsidR="00D8268D">
        <w:rPr>
          <w:rFonts w:ascii="Arial" w:hAnsi="Arial" w:cs="Arial"/>
        </w:rPr>
        <w:t xml:space="preserve">----, </w:t>
      </w:r>
      <w:r>
        <w:rPr>
          <w:rFonts w:ascii="Arial" w:hAnsi="Arial" w:cs="Arial"/>
        </w:rPr>
        <w:t>a następnie</w:t>
      </w:r>
      <w:r w:rsidR="00951530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łącznie, gdyż </w:t>
      </w:r>
      <w:r w:rsidR="00D8268D">
        <w:rPr>
          <w:rFonts w:ascii="Arial" w:hAnsi="Arial" w:cs="Arial"/>
        </w:rPr>
        <w:t>----</w:t>
      </w:r>
      <w:r w:rsidR="00F95A59">
        <w:rPr>
          <w:rFonts w:ascii="Arial" w:hAnsi="Arial" w:cs="Arial"/>
        </w:rPr>
        <w:t>.</w:t>
      </w:r>
    </w:p>
    <w:p w14:paraId="1D94AB17" w14:textId="77777777" w:rsidR="00D8268D" w:rsidRPr="00D8268D" w:rsidRDefault="00D8268D" w:rsidP="00D8268D">
      <w:pPr>
        <w:spacing w:line="276" w:lineRule="auto"/>
        <w:jc w:val="both"/>
        <w:rPr>
          <w:rFonts w:ascii="Arial" w:hAnsi="Arial" w:cs="Arial"/>
        </w:rPr>
      </w:pPr>
    </w:p>
    <w:p w14:paraId="2CE1B69F" w14:textId="676486D5" w:rsidR="00542B4A" w:rsidRPr="00D8268D" w:rsidRDefault="00D8268D" w:rsidP="00D8268D">
      <w:pPr>
        <w:spacing w:line="276" w:lineRule="auto"/>
        <w:jc w:val="both"/>
        <w:rPr>
          <w:rFonts w:ascii="Arial" w:hAnsi="Arial" w:cs="Arial"/>
        </w:rPr>
      </w:pPr>
      <w:r w:rsidRPr="00D8268D">
        <w:rPr>
          <w:rFonts w:ascii="Arial" w:hAnsi="Arial" w:cs="Arial"/>
        </w:rPr>
        <w:t xml:space="preserve">  </w:t>
      </w:r>
      <w:r w:rsidR="00542B4A" w:rsidRPr="00D8268D">
        <w:rPr>
          <w:rFonts w:ascii="Arial" w:hAnsi="Arial" w:cs="Arial"/>
        </w:rPr>
        <w:t>Zadanie 17. (0–3)</w:t>
      </w:r>
    </w:p>
    <w:p w14:paraId="6A27CB97" w14:textId="6C38E51E" w:rsidR="00703C64" w:rsidRPr="00D8268D" w:rsidRDefault="00D8268D" w:rsidP="0033111A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D8268D">
        <w:rPr>
          <w:rFonts w:ascii="Arial" w:hAnsi="Arial" w:cs="Arial"/>
        </w:rPr>
        <w:t xml:space="preserve">  </w:t>
      </w:r>
      <w:r w:rsidR="00703C64" w:rsidRPr="00D8268D">
        <w:rPr>
          <w:rFonts w:ascii="Arial" w:hAnsi="Arial" w:cs="Arial"/>
        </w:rPr>
        <w:t xml:space="preserve">Zredaguj zaproszenie na spotkanie </w:t>
      </w:r>
      <w:r w:rsidR="00811F75" w:rsidRPr="00D8268D">
        <w:rPr>
          <w:rFonts w:ascii="Arial" w:hAnsi="Arial" w:cs="Arial"/>
        </w:rPr>
        <w:t xml:space="preserve">pod hasłem: </w:t>
      </w:r>
      <w:r w:rsidRPr="00D8268D">
        <w:rPr>
          <w:rFonts w:ascii="Arial" w:hAnsi="Arial" w:cs="Arial"/>
        </w:rPr>
        <w:t>„</w:t>
      </w:r>
      <w:r w:rsidR="006D3AB1" w:rsidRPr="00D8268D">
        <w:rPr>
          <w:rFonts w:ascii="Arial" w:hAnsi="Arial" w:cs="Arial"/>
          <w:iCs/>
        </w:rPr>
        <w:t>W</w:t>
      </w:r>
      <w:r w:rsidR="00811F75" w:rsidRPr="00D8268D">
        <w:rPr>
          <w:rFonts w:ascii="Arial" w:hAnsi="Arial" w:cs="Arial"/>
        </w:rPr>
        <w:t>ynalazki</w:t>
      </w:r>
      <w:r w:rsidR="006D3AB1" w:rsidRPr="00D8268D">
        <w:rPr>
          <w:rFonts w:ascii="Arial" w:hAnsi="Arial" w:cs="Arial"/>
        </w:rPr>
        <w:t>, które</w:t>
      </w:r>
      <w:r w:rsidR="00811F75" w:rsidRPr="00D8268D">
        <w:rPr>
          <w:rFonts w:ascii="Arial" w:hAnsi="Arial" w:cs="Arial"/>
        </w:rPr>
        <w:t xml:space="preserve"> zawdzięczamy ludzkiej ciekawości</w:t>
      </w:r>
      <w:r w:rsidRPr="00D8268D">
        <w:rPr>
          <w:rFonts w:ascii="Arial" w:hAnsi="Arial" w:cs="Arial"/>
        </w:rPr>
        <w:t>”</w:t>
      </w:r>
      <w:r w:rsidR="00703C64" w:rsidRPr="00D8268D">
        <w:rPr>
          <w:rFonts w:ascii="Arial" w:hAnsi="Arial" w:cs="Arial"/>
        </w:rPr>
        <w:t>. Zachęć</w:t>
      </w:r>
      <w:r w:rsidR="001F1121" w:rsidRPr="00D8268D">
        <w:rPr>
          <w:rFonts w:ascii="Arial" w:hAnsi="Arial" w:cs="Arial"/>
        </w:rPr>
        <w:t xml:space="preserve"> </w:t>
      </w:r>
      <w:r w:rsidR="00703C64" w:rsidRPr="00D8268D">
        <w:rPr>
          <w:rFonts w:ascii="Arial" w:hAnsi="Arial" w:cs="Arial"/>
        </w:rPr>
        <w:t>do udziału w tym wydarzeniu. Użyj dwóch argumentów</w:t>
      </w:r>
      <w:r w:rsidR="006D3AB1" w:rsidRPr="00D8268D">
        <w:rPr>
          <w:rFonts w:ascii="Arial" w:hAnsi="Arial" w:cs="Arial"/>
        </w:rPr>
        <w:t xml:space="preserve">, z których </w:t>
      </w:r>
      <w:r w:rsidR="001D58FD" w:rsidRPr="00D8268D">
        <w:rPr>
          <w:rFonts w:ascii="Arial" w:hAnsi="Arial" w:cs="Arial"/>
        </w:rPr>
        <w:t xml:space="preserve">przynajmniej </w:t>
      </w:r>
      <w:r w:rsidR="006D3AB1" w:rsidRPr="00D8268D">
        <w:rPr>
          <w:rFonts w:ascii="Arial" w:hAnsi="Arial" w:cs="Arial"/>
        </w:rPr>
        <w:t>jeden będzie nawiązywał do tematyki spotkania</w:t>
      </w:r>
      <w:r w:rsidR="00703C64" w:rsidRPr="00D8268D">
        <w:rPr>
          <w:rFonts w:ascii="Arial" w:hAnsi="Arial" w:cs="Arial"/>
        </w:rPr>
        <w:t>.</w:t>
      </w:r>
    </w:p>
    <w:p w14:paraId="13BA48A5" w14:textId="77777777" w:rsidR="00703C64" w:rsidRPr="00D8268D" w:rsidRDefault="00703C64" w:rsidP="00703C64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D8268D">
        <w:rPr>
          <w:rFonts w:ascii="Arial" w:hAnsi="Arial" w:cs="Arial"/>
        </w:rPr>
        <w:t>Uwaga: w ocenie wypowiedzi będzie brana pod uwagę poprawność językowa, ortograficzna i interpunkcyjna.</w:t>
      </w:r>
      <w:r w:rsidRPr="00D8268D">
        <w:rPr>
          <w:rFonts w:ascii="Arial" w:hAnsi="Arial" w:cs="Arial"/>
        </w:rPr>
        <w:tab/>
        <w:t xml:space="preserve"> </w:t>
      </w:r>
    </w:p>
    <w:p w14:paraId="6C81A992" w14:textId="23A19B11" w:rsidR="00703C64" w:rsidRPr="0024183B" w:rsidRDefault="00D8268D" w:rsidP="00703C64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----</w:t>
      </w:r>
    </w:p>
    <w:p w14:paraId="455338C1" w14:textId="1F42CBDE" w:rsidR="00703C64" w:rsidRPr="0024183B" w:rsidRDefault="00703C64" w:rsidP="00703C64">
      <w:pPr>
        <w:spacing w:line="259" w:lineRule="auto"/>
        <w:jc w:val="center"/>
        <w:rPr>
          <w:i/>
        </w:rPr>
      </w:pPr>
    </w:p>
    <w:p w14:paraId="769FAD15" w14:textId="22F67BD9" w:rsidR="008253EA" w:rsidRPr="00D8268D" w:rsidRDefault="00D8268D" w:rsidP="00D8268D">
      <w:pPr>
        <w:spacing w:line="276" w:lineRule="auto"/>
        <w:jc w:val="both"/>
        <w:rPr>
          <w:rFonts w:ascii="Arial" w:hAnsi="Arial" w:cs="Arial"/>
        </w:rPr>
      </w:pPr>
      <w:r w:rsidRPr="00D8268D">
        <w:rPr>
          <w:rFonts w:ascii="Arial" w:hAnsi="Arial" w:cs="Arial"/>
        </w:rPr>
        <w:t xml:space="preserve">  </w:t>
      </w:r>
      <w:r w:rsidR="00737BC8" w:rsidRPr="00D8268D">
        <w:rPr>
          <w:rFonts w:ascii="Arial" w:hAnsi="Arial" w:cs="Arial"/>
        </w:rPr>
        <w:t xml:space="preserve">Zadanie </w:t>
      </w:r>
      <w:r w:rsidR="00542B4A" w:rsidRPr="00D8268D">
        <w:rPr>
          <w:rFonts w:ascii="Arial" w:hAnsi="Arial" w:cs="Arial"/>
        </w:rPr>
        <w:t>18</w:t>
      </w:r>
      <w:r w:rsidR="00A1015D" w:rsidRPr="00D8268D">
        <w:rPr>
          <w:rFonts w:ascii="Arial" w:hAnsi="Arial" w:cs="Arial"/>
        </w:rPr>
        <w:t>. (0–20)</w:t>
      </w:r>
    </w:p>
    <w:p w14:paraId="66BFEFFE" w14:textId="65C649DB" w:rsidR="008C0412" w:rsidRPr="00D8268D" w:rsidRDefault="00D8268D" w:rsidP="002D6D33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C0412" w:rsidRPr="00D8268D">
        <w:rPr>
          <w:rFonts w:ascii="Arial" w:hAnsi="Arial" w:cs="Arial"/>
        </w:rPr>
        <w:t>Wybierz jeden z podanych tematów i napisz wypracowanie.</w:t>
      </w:r>
    </w:p>
    <w:p w14:paraId="412EDCA2" w14:textId="4B949912" w:rsidR="008C0412" w:rsidRPr="00D8268D" w:rsidRDefault="007A0CAF" w:rsidP="007A0CAF">
      <w:pPr>
        <w:tabs>
          <w:tab w:val="left" w:pos="284"/>
        </w:tabs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C0412" w:rsidRPr="00D8268D">
        <w:rPr>
          <w:rFonts w:ascii="Arial" w:hAnsi="Arial" w:cs="Arial"/>
        </w:rPr>
        <w:t xml:space="preserve">Pamiętaj o zachowaniu formy wypowiedzi wskazanej w temacie: napisz </w:t>
      </w:r>
      <w:r w:rsidR="00A4169C" w:rsidRPr="00D8268D">
        <w:rPr>
          <w:rFonts w:ascii="Arial" w:hAnsi="Arial" w:cs="Arial"/>
        </w:rPr>
        <w:t>przemówienie</w:t>
      </w:r>
      <w:r w:rsidR="008C0412" w:rsidRPr="00D8268D">
        <w:rPr>
          <w:rFonts w:ascii="Arial" w:hAnsi="Arial" w:cs="Arial"/>
        </w:rPr>
        <w:t xml:space="preserve"> albo</w:t>
      </w:r>
      <w:r w:rsidR="00A4169C" w:rsidRPr="00D8268D">
        <w:rPr>
          <w:rFonts w:ascii="Arial" w:hAnsi="Arial" w:cs="Arial"/>
        </w:rPr>
        <w:t xml:space="preserve"> </w:t>
      </w:r>
      <w:r w:rsidR="008C0412" w:rsidRPr="00D8268D">
        <w:rPr>
          <w:rFonts w:ascii="Arial" w:hAnsi="Arial" w:cs="Arial"/>
        </w:rPr>
        <w:t>opowiadanie.</w:t>
      </w:r>
    </w:p>
    <w:p w14:paraId="3DD2FF81" w14:textId="723E7701" w:rsidR="008C0412" w:rsidRPr="00D8268D" w:rsidRDefault="007A0CAF" w:rsidP="007A0CAF">
      <w:pPr>
        <w:tabs>
          <w:tab w:val="left" w:pos="284"/>
        </w:tabs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C0412" w:rsidRPr="00D8268D">
        <w:rPr>
          <w:rFonts w:ascii="Arial" w:hAnsi="Arial" w:cs="Arial"/>
        </w:rPr>
        <w:t xml:space="preserve">W wypracowaniu odwołaj się do wybranej lektury obowiązkowej. Lista lektur obowiązkowych znajduje się na </w:t>
      </w:r>
      <w:r w:rsidR="00D8268D">
        <w:rPr>
          <w:rFonts w:ascii="Arial" w:hAnsi="Arial" w:cs="Arial"/>
        </w:rPr>
        <w:t>początku</w:t>
      </w:r>
      <w:r w:rsidR="008C0412" w:rsidRPr="00D8268D">
        <w:rPr>
          <w:rFonts w:ascii="Arial" w:hAnsi="Arial" w:cs="Arial"/>
        </w:rPr>
        <w:t xml:space="preserve"> tego arkusza egzaminacyjnego. </w:t>
      </w:r>
    </w:p>
    <w:p w14:paraId="62A0CABB" w14:textId="780FDBE9" w:rsidR="008C0412" w:rsidRPr="00D8268D" w:rsidRDefault="007A0CAF" w:rsidP="007A0CAF">
      <w:pPr>
        <w:tabs>
          <w:tab w:val="left" w:pos="284"/>
        </w:tabs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C0412" w:rsidRPr="00D8268D">
        <w:rPr>
          <w:rFonts w:ascii="Arial" w:hAnsi="Arial" w:cs="Arial"/>
        </w:rPr>
        <w:t xml:space="preserve">Innym utworem literackim w </w:t>
      </w:r>
      <w:r w:rsidR="00ED4370" w:rsidRPr="00D8268D">
        <w:rPr>
          <w:rFonts w:ascii="Arial" w:hAnsi="Arial" w:cs="Arial"/>
        </w:rPr>
        <w:t>przemówieniu</w:t>
      </w:r>
      <w:r w:rsidR="008C0412" w:rsidRPr="00D8268D">
        <w:rPr>
          <w:rFonts w:ascii="Arial" w:hAnsi="Arial" w:cs="Arial"/>
        </w:rPr>
        <w:t xml:space="preserve"> może być także lektura obowiązkowa.</w:t>
      </w:r>
    </w:p>
    <w:p w14:paraId="4D8E6417" w14:textId="7664EC4C" w:rsidR="008C0412" w:rsidRPr="00D8268D" w:rsidRDefault="007A0CAF" w:rsidP="007A0CAF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C0412" w:rsidRPr="00D8268D">
        <w:rPr>
          <w:rFonts w:ascii="Arial" w:hAnsi="Arial" w:cs="Arial"/>
        </w:rPr>
        <w:t>Twoja praca powinna liczyć co najmniej 200 wyrazów</w:t>
      </w:r>
      <w:r w:rsidR="00D8268D">
        <w:rPr>
          <w:rFonts w:ascii="Arial" w:hAnsi="Arial" w:cs="Arial"/>
        </w:rPr>
        <w:t xml:space="preserve"> (około 2 strony)</w:t>
      </w:r>
      <w:r w:rsidR="008C0412" w:rsidRPr="00D8268D">
        <w:rPr>
          <w:rFonts w:ascii="Arial" w:hAnsi="Arial" w:cs="Arial"/>
        </w:rPr>
        <w:t>.</w:t>
      </w:r>
    </w:p>
    <w:p w14:paraId="6210B155" w14:textId="53F952E3" w:rsidR="008C0412" w:rsidRPr="00231484" w:rsidRDefault="007A0CAF" w:rsidP="007A0CAF">
      <w:pPr>
        <w:tabs>
          <w:tab w:val="left" w:pos="284"/>
        </w:tabs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– </w:t>
      </w:r>
      <w:r w:rsidR="008C0412" w:rsidRPr="00D8268D">
        <w:rPr>
          <w:rFonts w:ascii="Arial" w:hAnsi="Arial" w:cs="Arial"/>
          <w:bCs/>
        </w:rPr>
        <w:t>Pamiętaj, że zabronione jest pisanie wypowiedzi obraźliwych, wulgarnych lub propagujących postępowanie niezgodne</w:t>
      </w:r>
      <w:r w:rsidR="008C0412" w:rsidRPr="00231484">
        <w:rPr>
          <w:rFonts w:ascii="Arial" w:hAnsi="Arial" w:cs="Arial"/>
          <w:bCs/>
        </w:rPr>
        <w:t xml:space="preserve"> z prawem</w:t>
      </w:r>
      <w:r w:rsidR="008C0412" w:rsidRPr="00483543">
        <w:rPr>
          <w:rFonts w:ascii="Arial" w:hAnsi="Arial" w:cs="Arial"/>
          <w:bCs/>
        </w:rPr>
        <w:t xml:space="preserve"> </w:t>
      </w:r>
      <w:r w:rsidR="008C0412">
        <w:rPr>
          <w:rFonts w:ascii="Arial" w:hAnsi="Arial" w:cs="Arial"/>
          <w:bCs/>
        </w:rPr>
        <w:t>albo wypowiedzi aprobując</w:t>
      </w:r>
      <w:r w:rsidR="008C0412" w:rsidRPr="00231484">
        <w:rPr>
          <w:rFonts w:ascii="Arial" w:hAnsi="Arial" w:cs="Arial"/>
          <w:bCs/>
        </w:rPr>
        <w:t>ych</w:t>
      </w:r>
      <w:r w:rsidR="008C0412">
        <w:rPr>
          <w:rFonts w:ascii="Arial" w:hAnsi="Arial" w:cs="Arial"/>
          <w:bCs/>
        </w:rPr>
        <w:t xml:space="preserve"> nieetyczne postępowanie bohatera</w:t>
      </w:r>
      <w:r w:rsidR="008C0412" w:rsidRPr="00231484">
        <w:rPr>
          <w:rFonts w:ascii="Arial" w:hAnsi="Arial" w:cs="Arial"/>
          <w:bCs/>
        </w:rPr>
        <w:t>.</w:t>
      </w:r>
    </w:p>
    <w:p w14:paraId="356FFA7F" w14:textId="77777777" w:rsidR="008C0412" w:rsidRPr="00D8268D" w:rsidRDefault="008C0412" w:rsidP="002D6D33">
      <w:pPr>
        <w:tabs>
          <w:tab w:val="left" w:pos="284"/>
        </w:tabs>
        <w:spacing w:line="276" w:lineRule="auto"/>
        <w:ind w:left="284"/>
        <w:contextualSpacing/>
        <w:jc w:val="both"/>
        <w:rPr>
          <w:rFonts w:ascii="Arial" w:hAnsi="Arial" w:cs="Arial"/>
        </w:rPr>
      </w:pPr>
    </w:p>
    <w:p w14:paraId="23E9B434" w14:textId="77777777" w:rsidR="008C0412" w:rsidRPr="00D8268D" w:rsidRDefault="008C0412" w:rsidP="002D6D33">
      <w:pPr>
        <w:spacing w:line="276" w:lineRule="auto"/>
        <w:rPr>
          <w:rFonts w:ascii="Arial" w:hAnsi="Arial" w:cs="Arial"/>
          <w:bCs/>
        </w:rPr>
      </w:pPr>
      <w:bookmarkStart w:id="6" w:name="_Hlk180523952"/>
      <w:r w:rsidRPr="00D8268D">
        <w:rPr>
          <w:rFonts w:ascii="Arial" w:hAnsi="Arial" w:cs="Arial"/>
          <w:bCs/>
        </w:rPr>
        <w:t xml:space="preserve">Temat 1. </w:t>
      </w:r>
    </w:p>
    <w:p w14:paraId="365CB6F9" w14:textId="22902665" w:rsidR="006D3AB1" w:rsidRPr="00D8268D" w:rsidRDefault="006D3AB1" w:rsidP="002D6D33">
      <w:pPr>
        <w:spacing w:line="276" w:lineRule="auto"/>
        <w:rPr>
          <w:rFonts w:ascii="Arial" w:hAnsi="Arial" w:cs="Arial"/>
          <w:bCs/>
        </w:rPr>
      </w:pPr>
      <w:r w:rsidRPr="00D8268D">
        <w:rPr>
          <w:rFonts w:ascii="Arial" w:hAnsi="Arial" w:cs="Arial"/>
          <w:bCs/>
        </w:rPr>
        <w:t xml:space="preserve">Napisz przemówienie skierowane do koleżanek i kolegów, </w:t>
      </w:r>
      <w:r w:rsidR="00951530">
        <w:rPr>
          <w:rFonts w:ascii="Arial" w:hAnsi="Arial" w:cs="Arial"/>
          <w:bCs/>
        </w:rPr>
        <w:t xml:space="preserve">mające ich </w:t>
      </w:r>
      <w:r w:rsidRPr="00D8268D">
        <w:rPr>
          <w:rFonts w:ascii="Arial" w:hAnsi="Arial" w:cs="Arial"/>
          <w:bCs/>
        </w:rPr>
        <w:t>przekona</w:t>
      </w:r>
      <w:r w:rsidR="00951530">
        <w:rPr>
          <w:rFonts w:ascii="Arial" w:hAnsi="Arial" w:cs="Arial"/>
          <w:bCs/>
        </w:rPr>
        <w:t>ć</w:t>
      </w:r>
      <w:r w:rsidRPr="00D8268D">
        <w:rPr>
          <w:rFonts w:ascii="Arial" w:hAnsi="Arial" w:cs="Arial"/>
          <w:bCs/>
        </w:rPr>
        <w:t xml:space="preserve">, </w:t>
      </w:r>
      <w:r w:rsidRPr="00D8268D">
        <w:rPr>
          <w:rFonts w:ascii="Arial" w:hAnsi="Arial" w:cs="Arial"/>
        </w:rPr>
        <w:t xml:space="preserve">że </w:t>
      </w:r>
      <w:r w:rsidR="00BA0080" w:rsidRPr="00BA0080">
        <w:rPr>
          <w:rFonts w:ascii="Arial" w:hAnsi="Arial" w:cs="Arial"/>
        </w:rPr>
        <w:t>warto postępować zgodnie z wartościami, które zawarte są w wielu książkach.</w:t>
      </w:r>
      <w:r w:rsidR="00BA0080">
        <w:rPr>
          <w:rFonts w:ascii="Arial" w:hAnsi="Arial" w:cs="Arial"/>
          <w:b/>
        </w:rPr>
        <w:t xml:space="preserve"> </w:t>
      </w:r>
      <w:r w:rsidRPr="00D8268D">
        <w:rPr>
          <w:rFonts w:ascii="Arial" w:hAnsi="Arial" w:cs="Arial"/>
        </w:rPr>
        <w:t>W</w:t>
      </w:r>
      <w:r w:rsidR="000A6C4D" w:rsidRPr="00D8268D">
        <w:rPr>
          <w:rFonts w:ascii="Arial" w:hAnsi="Arial" w:cs="Arial"/>
        </w:rPr>
        <w:t> </w:t>
      </w:r>
      <w:r w:rsidRPr="00D8268D">
        <w:rPr>
          <w:rFonts w:ascii="Arial" w:hAnsi="Arial" w:cs="Arial"/>
        </w:rPr>
        <w:t xml:space="preserve">argumentacji odwołaj się do </w:t>
      </w:r>
      <w:r w:rsidR="001B7648" w:rsidRPr="00D8268D">
        <w:rPr>
          <w:rFonts w:ascii="Arial" w:hAnsi="Arial" w:cs="Arial"/>
        </w:rPr>
        <w:t xml:space="preserve">wybranej </w:t>
      </w:r>
      <w:r w:rsidRPr="00D8268D">
        <w:rPr>
          <w:rFonts w:ascii="Arial" w:hAnsi="Arial" w:cs="Arial"/>
        </w:rPr>
        <w:t>lektury obowiązkowej oraz do innego utworu literackiego.</w:t>
      </w:r>
    </w:p>
    <w:bookmarkEnd w:id="6"/>
    <w:p w14:paraId="068BABD7" w14:textId="77777777" w:rsidR="003C6635" w:rsidRPr="00D8268D" w:rsidRDefault="003C6635" w:rsidP="002D6D33">
      <w:pPr>
        <w:pStyle w:val="Default"/>
        <w:spacing w:line="276" w:lineRule="auto"/>
        <w:rPr>
          <w:bCs/>
          <w:sz w:val="22"/>
          <w:szCs w:val="22"/>
        </w:rPr>
      </w:pPr>
    </w:p>
    <w:p w14:paraId="374C0018" w14:textId="77777777" w:rsidR="008253EA" w:rsidRPr="00D8268D" w:rsidRDefault="008253EA" w:rsidP="002D6D33">
      <w:pPr>
        <w:pStyle w:val="Default"/>
        <w:spacing w:line="276" w:lineRule="auto"/>
        <w:rPr>
          <w:sz w:val="22"/>
          <w:szCs w:val="22"/>
        </w:rPr>
      </w:pPr>
      <w:r w:rsidRPr="00D8268D">
        <w:rPr>
          <w:sz w:val="22"/>
          <w:szCs w:val="22"/>
        </w:rPr>
        <w:t xml:space="preserve">Temat 2. </w:t>
      </w:r>
    </w:p>
    <w:p w14:paraId="79AC59E7" w14:textId="366E9939" w:rsidR="004F4FBC" w:rsidRPr="00D8268D" w:rsidRDefault="004F4FBC" w:rsidP="002D6D33">
      <w:pPr>
        <w:spacing w:line="276" w:lineRule="auto"/>
        <w:rPr>
          <w:rFonts w:ascii="Arial" w:hAnsi="Arial" w:cs="Arial"/>
          <w:bCs/>
          <w:i/>
        </w:rPr>
      </w:pPr>
      <w:r w:rsidRPr="00D8268D">
        <w:rPr>
          <w:rFonts w:ascii="Arial" w:hAnsi="Arial" w:cs="Arial"/>
          <w:bCs/>
        </w:rPr>
        <w:t xml:space="preserve">Napisz opowiadanie o </w:t>
      </w:r>
      <w:r w:rsidR="000A6C4D" w:rsidRPr="00D8268D">
        <w:rPr>
          <w:rFonts w:ascii="Arial" w:hAnsi="Arial" w:cs="Arial"/>
          <w:bCs/>
        </w:rPr>
        <w:t xml:space="preserve">spotkaniu z wybranym bohaterem lektury obowiązkowej. </w:t>
      </w:r>
      <w:r w:rsidRPr="00D8268D">
        <w:rPr>
          <w:rFonts w:ascii="Arial" w:hAnsi="Arial" w:cs="Arial"/>
          <w:bCs/>
        </w:rPr>
        <w:t>Wasz</w:t>
      </w:r>
      <w:r w:rsidR="000A6C4D" w:rsidRPr="00D8268D">
        <w:rPr>
          <w:rFonts w:ascii="Arial" w:hAnsi="Arial" w:cs="Arial"/>
          <w:bCs/>
        </w:rPr>
        <w:t>a</w:t>
      </w:r>
      <w:r w:rsidRPr="00D8268D">
        <w:rPr>
          <w:rFonts w:ascii="Arial" w:hAnsi="Arial" w:cs="Arial"/>
          <w:bCs/>
        </w:rPr>
        <w:t xml:space="preserve"> wspóln</w:t>
      </w:r>
      <w:r w:rsidR="000A6C4D" w:rsidRPr="00D8268D">
        <w:rPr>
          <w:rFonts w:ascii="Arial" w:hAnsi="Arial" w:cs="Arial"/>
          <w:bCs/>
        </w:rPr>
        <w:t>a</w:t>
      </w:r>
      <w:r w:rsidRPr="00D8268D">
        <w:rPr>
          <w:rFonts w:ascii="Arial" w:hAnsi="Arial" w:cs="Arial"/>
          <w:bCs/>
        </w:rPr>
        <w:t xml:space="preserve"> przygod</w:t>
      </w:r>
      <w:r w:rsidR="000A6C4D" w:rsidRPr="00D8268D">
        <w:rPr>
          <w:rFonts w:ascii="Arial" w:hAnsi="Arial" w:cs="Arial"/>
          <w:bCs/>
        </w:rPr>
        <w:t xml:space="preserve">a zachęciła Cię do szukania i odkrywania ciągle czegoś nowego. </w:t>
      </w:r>
    </w:p>
    <w:p w14:paraId="6401F42B" w14:textId="0CACDCD4" w:rsidR="004F4FBC" w:rsidRPr="00D8268D" w:rsidRDefault="004F4FBC" w:rsidP="002D6D33">
      <w:pPr>
        <w:spacing w:line="276" w:lineRule="auto"/>
        <w:rPr>
          <w:rFonts w:ascii="Arial" w:hAnsi="Arial" w:cs="Arial"/>
          <w:bCs/>
        </w:rPr>
      </w:pPr>
      <w:r w:rsidRPr="00D8268D">
        <w:rPr>
          <w:rFonts w:ascii="Arial" w:hAnsi="Arial" w:cs="Arial"/>
          <w:bCs/>
        </w:rPr>
        <w:t>Wypracowanie powinno dowodzić, że dobrze znasz wybraną lekturę obowiązkową.</w:t>
      </w:r>
    </w:p>
    <w:p w14:paraId="5EA07786" w14:textId="4D162699" w:rsidR="00D8268D" w:rsidRPr="00D8268D" w:rsidRDefault="00D8268D" w:rsidP="002D6D33">
      <w:pPr>
        <w:spacing w:line="276" w:lineRule="auto"/>
        <w:rPr>
          <w:rFonts w:ascii="Arial" w:hAnsi="Arial" w:cs="Arial"/>
          <w:bCs/>
        </w:rPr>
      </w:pPr>
    </w:p>
    <w:p w14:paraId="3F4A3B97" w14:textId="153AC000" w:rsidR="00D8268D" w:rsidRPr="00D94F77" w:rsidRDefault="00D8268D" w:rsidP="00D8268D">
      <w:pPr>
        <w:rPr>
          <w:rFonts w:ascii="Arial" w:eastAsia="MS Mincho" w:hAnsi="Arial" w:cs="Arial"/>
        </w:rPr>
      </w:pPr>
      <w:r w:rsidRPr="00D94F77">
        <w:rPr>
          <w:rFonts w:ascii="Arial" w:eastAsia="MS Mincho" w:hAnsi="Arial" w:cs="Arial"/>
        </w:rPr>
        <w:t>Wypracowanie na temat nr</w:t>
      </w:r>
      <w:r>
        <w:rPr>
          <w:rFonts w:ascii="Arial" w:eastAsia="MS Mincho" w:hAnsi="Arial" w:cs="Arial"/>
        </w:rPr>
        <w:t>:</w:t>
      </w:r>
      <w:r w:rsidRPr="00D94F77">
        <w:rPr>
          <w:rFonts w:ascii="Arial" w:eastAsia="MS Mincho" w:hAnsi="Arial" w:cs="Arial"/>
        </w:rPr>
        <w:t xml:space="preserve"> ----</w:t>
      </w:r>
    </w:p>
    <w:p w14:paraId="1DDCE9D9" w14:textId="77777777" w:rsidR="00D8268D" w:rsidRDefault="00D8268D" w:rsidP="00D8268D">
      <w:pPr>
        <w:rPr>
          <w:rFonts w:ascii="Arial" w:eastAsia="MS Mincho" w:hAnsi="Arial" w:cs="Arial"/>
        </w:rPr>
      </w:pPr>
      <w:r w:rsidRPr="00D94F77">
        <w:rPr>
          <w:rFonts w:ascii="Arial" w:eastAsia="MS Mincho" w:hAnsi="Arial" w:cs="Arial"/>
        </w:rPr>
        <w:t>----</w:t>
      </w:r>
    </w:p>
    <w:p w14:paraId="3F03E314" w14:textId="77777777" w:rsidR="00D8268D" w:rsidRDefault="00D8268D" w:rsidP="00D8268D">
      <w:pPr>
        <w:spacing w:line="276" w:lineRule="auto"/>
        <w:rPr>
          <w:rFonts w:ascii="Arial" w:hAnsi="Arial" w:cs="Arial"/>
        </w:rPr>
      </w:pPr>
    </w:p>
    <w:p w14:paraId="132B476B" w14:textId="77777777" w:rsidR="00D8268D" w:rsidRPr="00316A65" w:rsidRDefault="00D8268D" w:rsidP="00D8268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Koniec </w:t>
      </w:r>
    </w:p>
    <w:p w14:paraId="65D38A08" w14:textId="77777777" w:rsidR="00D8268D" w:rsidRPr="00D8268D" w:rsidRDefault="00D8268D" w:rsidP="002D6D33">
      <w:pPr>
        <w:spacing w:line="276" w:lineRule="auto"/>
        <w:rPr>
          <w:rFonts w:ascii="Arial" w:hAnsi="Arial" w:cs="Arial"/>
          <w:bCs/>
        </w:rPr>
      </w:pPr>
    </w:p>
    <w:sectPr w:rsidR="00D8268D" w:rsidRPr="00D8268D" w:rsidSect="00EB0858"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1A427" w14:textId="77777777" w:rsidR="00C44BE5" w:rsidRDefault="00C44BE5" w:rsidP="004D10F8">
      <w:r>
        <w:separator/>
      </w:r>
    </w:p>
  </w:endnote>
  <w:endnote w:type="continuationSeparator" w:id="0">
    <w:p w14:paraId="2735335E" w14:textId="77777777" w:rsidR="00C44BE5" w:rsidRDefault="00C44BE5" w:rsidP="004D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98095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1EE752A" w14:textId="7E80D791" w:rsidR="00C44BE5" w:rsidRPr="00713FBC" w:rsidRDefault="00C44BE5" w:rsidP="00C44BE5">
        <w:pPr>
          <w:pStyle w:val="Stopka"/>
          <w:rPr>
            <w:rFonts w:ascii="Arial" w:hAnsi="Arial" w:cs="Arial"/>
          </w:rPr>
        </w:pPr>
        <w:r w:rsidRPr="00713FBC">
          <w:rPr>
            <w:rFonts w:ascii="Arial" w:hAnsi="Arial" w:cs="Arial"/>
          </w:rPr>
          <w:fldChar w:fldCharType="begin"/>
        </w:r>
        <w:r w:rsidRPr="00713FBC">
          <w:rPr>
            <w:rFonts w:ascii="Arial" w:hAnsi="Arial" w:cs="Arial"/>
          </w:rPr>
          <w:instrText>PAGE   \* MERGEFORMAT</w:instrText>
        </w:r>
        <w:r w:rsidRPr="00713FBC">
          <w:rPr>
            <w:rFonts w:ascii="Arial" w:hAnsi="Arial" w:cs="Arial"/>
          </w:rPr>
          <w:fldChar w:fldCharType="separate"/>
        </w:r>
        <w:r w:rsidRPr="00713FBC">
          <w:rPr>
            <w:rFonts w:ascii="Arial" w:hAnsi="Arial" w:cs="Arial"/>
          </w:rPr>
          <w:t>2</w:t>
        </w:r>
        <w:r w:rsidRPr="00713FBC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713FBC">
          <w:rPr>
            <w:rFonts w:ascii="Arial" w:hAnsi="Arial" w:cs="Arial"/>
            <w:sz w:val="18"/>
            <w:szCs w:val="18"/>
          </w:rPr>
          <w:t>OPOP-</w:t>
        </w:r>
        <w:r>
          <w:rPr>
            <w:rFonts w:ascii="Arial" w:hAnsi="Arial" w:cs="Arial"/>
          </w:rPr>
          <w:t>660</w:t>
        </w:r>
        <w:r w:rsidRPr="00713FBC">
          <w:rPr>
            <w:rFonts w:ascii="Arial" w:hAnsi="Arial" w:cs="Arial"/>
            <w:sz w:val="18"/>
            <w:szCs w:val="18"/>
          </w:rPr>
          <w:t>-2</w:t>
        </w:r>
        <w:r>
          <w:rPr>
            <w:rFonts w:ascii="Arial" w:hAnsi="Arial" w:cs="Arial"/>
            <w:sz w:val="18"/>
            <w:szCs w:val="18"/>
          </w:rPr>
          <w:t>4</w:t>
        </w:r>
        <w:r w:rsidR="00D8268D">
          <w:rPr>
            <w:rFonts w:ascii="Arial" w:hAnsi="Arial" w:cs="Arial"/>
            <w:sz w:val="18"/>
            <w:szCs w:val="18"/>
          </w:rPr>
          <w:t>12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407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439418" w14:textId="77777777" w:rsidR="00C44BE5" w:rsidRPr="00713FBC" w:rsidRDefault="00C44BE5" w:rsidP="00C44BE5">
        <w:pPr>
          <w:pStyle w:val="Stopka"/>
          <w:rPr>
            <w:rFonts w:ascii="Arial" w:hAnsi="Arial" w:cs="Arial"/>
          </w:rPr>
        </w:pPr>
        <w:r w:rsidRPr="00713FBC">
          <w:rPr>
            <w:rFonts w:ascii="Arial" w:hAnsi="Arial" w:cs="Arial"/>
            <w:sz w:val="18"/>
            <w:szCs w:val="18"/>
          </w:rPr>
          <w:t>OPOP-</w:t>
        </w:r>
        <w:r>
          <w:rPr>
            <w:rFonts w:ascii="Arial" w:hAnsi="Arial" w:cs="Arial"/>
          </w:rPr>
          <w:t>600</w:t>
        </w:r>
        <w:r w:rsidRPr="00713FBC">
          <w:rPr>
            <w:rFonts w:ascii="Arial" w:hAnsi="Arial" w:cs="Arial"/>
            <w:sz w:val="18"/>
            <w:szCs w:val="18"/>
          </w:rPr>
          <w:t>-2305</w:t>
        </w:r>
        <w:r w:rsidRPr="00713FBC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713FBC">
          <w:rPr>
            <w:rFonts w:ascii="Arial" w:hAnsi="Arial" w:cs="Arial"/>
          </w:rPr>
          <w:fldChar w:fldCharType="begin"/>
        </w:r>
        <w:r w:rsidRPr="00713FBC">
          <w:rPr>
            <w:rFonts w:ascii="Arial" w:hAnsi="Arial" w:cs="Arial"/>
          </w:rPr>
          <w:instrText>PAGE   \* MERGEFORMAT</w:instrText>
        </w:r>
        <w:r w:rsidRPr="00713F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4</w:t>
        </w:r>
        <w:r w:rsidRPr="00713FBC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07CF5" w14:textId="77777777" w:rsidR="00D8268D" w:rsidRDefault="00D8268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13300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C77FD9F" w14:textId="4BDD7C4D" w:rsidR="00C44BE5" w:rsidRPr="00D8268D" w:rsidRDefault="00D8268D" w:rsidP="00D8268D">
        <w:pPr>
          <w:pStyle w:val="Stopka"/>
          <w:rPr>
            <w:rFonts w:ascii="Arial" w:hAnsi="Arial" w:cs="Arial"/>
          </w:rPr>
        </w:pPr>
        <w:r w:rsidRPr="00713FBC">
          <w:rPr>
            <w:rFonts w:ascii="Arial" w:hAnsi="Arial" w:cs="Arial"/>
            <w:sz w:val="18"/>
            <w:szCs w:val="18"/>
          </w:rPr>
          <w:t>OPOP-</w:t>
        </w:r>
        <w:r>
          <w:rPr>
            <w:rFonts w:ascii="Arial" w:hAnsi="Arial" w:cs="Arial"/>
          </w:rPr>
          <w:t>660</w:t>
        </w:r>
        <w:r w:rsidRPr="00713FBC">
          <w:rPr>
            <w:rFonts w:ascii="Arial" w:hAnsi="Arial" w:cs="Arial"/>
            <w:sz w:val="18"/>
            <w:szCs w:val="18"/>
          </w:rPr>
          <w:t>-2</w:t>
        </w:r>
        <w:r>
          <w:rPr>
            <w:rFonts w:ascii="Arial" w:hAnsi="Arial" w:cs="Arial"/>
            <w:sz w:val="18"/>
            <w:szCs w:val="18"/>
          </w:rPr>
          <w:t>412</w:t>
        </w:r>
        <w:r w:rsidRPr="00713FBC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713FBC">
          <w:rPr>
            <w:rFonts w:ascii="Arial" w:hAnsi="Arial" w:cs="Arial"/>
          </w:rPr>
          <w:fldChar w:fldCharType="begin"/>
        </w:r>
        <w:r w:rsidRPr="00713FBC">
          <w:rPr>
            <w:rFonts w:ascii="Arial" w:hAnsi="Arial" w:cs="Arial"/>
          </w:rPr>
          <w:instrText>PAGE   \* MERGEFORMAT</w:instrText>
        </w:r>
        <w:r w:rsidRPr="00713F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8</w:t>
        </w:r>
        <w:r w:rsidRPr="00713FBC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 xml:space="preserve"> 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182605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71613108"/>
          <w:docPartObj>
            <w:docPartGallery w:val="Page Numbers (Top of Page)"/>
            <w:docPartUnique/>
          </w:docPartObj>
        </w:sdtPr>
        <w:sdtEndPr/>
        <w:sdtContent>
          <w:p w14:paraId="05BD0455" w14:textId="621474C7" w:rsidR="00C44BE5" w:rsidRDefault="00C44BE5" w:rsidP="00EB0858">
            <w:pPr>
              <w:spacing w:line="276" w:lineRule="auto"/>
              <w:jc w:val="both"/>
              <w:rPr>
                <w:rFonts w:ascii="Arial" w:eastAsia="MS Mincho" w:hAnsi="Arial" w:cs="Arial"/>
                <w:b/>
                <w:i/>
                <w:smallCaps/>
              </w:rPr>
            </w:pPr>
          </w:p>
          <w:sdt>
            <w:sdtPr>
              <w:id w:val="-1730683316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</w:rPr>
            </w:sdtEndPr>
            <w:sdtContent>
              <w:p w14:paraId="3F5BD478" w14:textId="621474C7" w:rsidR="00C44BE5" w:rsidRPr="00EB0858" w:rsidRDefault="00D8268D" w:rsidP="00D8268D">
                <w:pPr>
                  <w:pStyle w:val="Stopka"/>
                  <w:rPr>
                    <w:rFonts w:ascii="Arial" w:hAnsi="Arial" w:cs="Arial"/>
                  </w:rPr>
                </w:pPr>
                <w:r w:rsidRPr="00713FBC">
                  <w:rPr>
                    <w:rFonts w:ascii="Arial" w:hAnsi="Arial" w:cs="Arial"/>
                  </w:rPr>
                  <w:fldChar w:fldCharType="begin"/>
                </w:r>
                <w:r w:rsidRPr="00713FBC">
                  <w:rPr>
                    <w:rFonts w:ascii="Arial" w:hAnsi="Arial" w:cs="Arial"/>
                  </w:rPr>
                  <w:instrText>PAGE   \* MERGEFORMAT</w:instrText>
                </w:r>
                <w:r w:rsidRPr="00713FBC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</w:rPr>
                  <w:t>6</w:t>
                </w:r>
                <w:r w:rsidRPr="00713FBC">
                  <w:rPr>
                    <w:rFonts w:ascii="Arial" w:hAnsi="Arial" w:cs="Arial"/>
                  </w:rPr>
                  <w:fldChar w:fldCharType="end"/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ab/>
                </w:r>
                <w:r>
                  <w:rPr>
                    <w:rFonts w:ascii="Arial" w:hAnsi="Arial" w:cs="Arial"/>
                  </w:rPr>
                  <w:tab/>
                </w:r>
                <w:r w:rsidRPr="00713FBC">
                  <w:rPr>
                    <w:rFonts w:ascii="Arial" w:hAnsi="Arial" w:cs="Arial"/>
                    <w:sz w:val="18"/>
                    <w:szCs w:val="18"/>
                  </w:rPr>
                  <w:t>OPOP-</w:t>
                </w:r>
                <w:r>
                  <w:rPr>
                    <w:rFonts w:ascii="Arial" w:hAnsi="Arial" w:cs="Arial"/>
                  </w:rPr>
                  <w:t>660</w:t>
                </w:r>
                <w:r w:rsidRPr="00713FBC">
                  <w:rPr>
                    <w:rFonts w:ascii="Arial" w:hAnsi="Arial" w:cs="Arial"/>
                    <w:sz w:val="18"/>
                    <w:szCs w:val="18"/>
                  </w:rPr>
                  <w:t>-2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412</w:t>
                </w:r>
              </w:p>
            </w:sdtContent>
          </w:sdt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906662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70904032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436747033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</w:rPr>
            </w:sdtEndPr>
            <w:sdtContent>
              <w:sdt>
                <w:sdtPr>
                  <w:rPr>
                    <w:rFonts w:ascii="Arial" w:hAnsi="Arial" w:cs="Arial"/>
                  </w:rPr>
                  <w:id w:val="-537119454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id w:val="-93404901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</w:rPr>
                    </w:sdtEndPr>
                    <w:sdtContent>
                      <w:p w14:paraId="5D4BC915" w14:textId="296C8CD9" w:rsidR="00C44BE5" w:rsidRDefault="00D8268D" w:rsidP="00D8268D">
                        <w:pPr>
                          <w:pStyle w:val="Stopka"/>
                          <w:rPr>
                            <w:rFonts w:ascii="Arial" w:hAnsi="Arial" w:cs="Arial"/>
                          </w:rPr>
                        </w:pPr>
                        <w:r w:rsidRPr="00713FBC">
                          <w:rPr>
                            <w:rFonts w:ascii="Arial" w:hAnsi="Arial" w:cs="Arial"/>
                          </w:rPr>
                          <w:fldChar w:fldCharType="begin"/>
                        </w:r>
                        <w:r w:rsidRPr="00713FBC">
                          <w:rPr>
                            <w:rFonts w:ascii="Arial" w:hAnsi="Arial" w:cs="Arial"/>
                          </w:rPr>
                          <w:instrText>PAGE   \* MERGEFORMAT</w:instrText>
                        </w:r>
                        <w:r w:rsidRPr="00713FBC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</w:rPr>
                          <w:t>6</w:t>
                        </w:r>
                        <w:r w:rsidRPr="00713FBC">
                          <w:rPr>
                            <w:rFonts w:ascii="Arial" w:hAnsi="Arial" w:cs="Arial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Pr="00713FB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OPOP-</w:t>
                        </w:r>
                        <w:r>
                          <w:rPr>
                            <w:rFonts w:ascii="Arial" w:hAnsi="Arial" w:cs="Arial"/>
                          </w:rPr>
                          <w:t>660</w:t>
                        </w:r>
                        <w:r w:rsidRPr="00713FB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-2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412</w:t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01D78" w14:textId="77777777" w:rsidR="00C44BE5" w:rsidRDefault="00C44BE5" w:rsidP="004D10F8">
      <w:r>
        <w:separator/>
      </w:r>
    </w:p>
  </w:footnote>
  <w:footnote w:type="continuationSeparator" w:id="0">
    <w:p w14:paraId="3C60CBD4" w14:textId="77777777" w:rsidR="00C44BE5" w:rsidRDefault="00C44BE5" w:rsidP="004D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70619" w14:textId="77777777" w:rsidR="00D8268D" w:rsidRDefault="00D826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A4DFA" w14:textId="77777777" w:rsidR="00D8268D" w:rsidRDefault="00D826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8BFF" w14:textId="77777777" w:rsidR="00D8268D" w:rsidRDefault="00D826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4674"/>
    <w:multiLevelType w:val="hybridMultilevel"/>
    <w:tmpl w:val="64FEC92C"/>
    <w:lvl w:ilvl="0" w:tplc="2D1C135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753E8"/>
    <w:multiLevelType w:val="hybridMultilevel"/>
    <w:tmpl w:val="C08AEE74"/>
    <w:lvl w:ilvl="0" w:tplc="6D4EBA6A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C36CD"/>
    <w:multiLevelType w:val="hybridMultilevel"/>
    <w:tmpl w:val="5560A636"/>
    <w:lvl w:ilvl="0" w:tplc="0EB0EA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A200F"/>
    <w:multiLevelType w:val="hybridMultilevel"/>
    <w:tmpl w:val="F21C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FF0F5"/>
    <w:multiLevelType w:val="hybridMultilevel"/>
    <w:tmpl w:val="BE41D3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48F1C68"/>
    <w:multiLevelType w:val="hybridMultilevel"/>
    <w:tmpl w:val="3DC07416"/>
    <w:lvl w:ilvl="0" w:tplc="F37EBB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F46B6"/>
    <w:multiLevelType w:val="hybridMultilevel"/>
    <w:tmpl w:val="47D8B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4248"/>
    <w:multiLevelType w:val="hybridMultilevel"/>
    <w:tmpl w:val="F370A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80FF2"/>
    <w:multiLevelType w:val="hybridMultilevel"/>
    <w:tmpl w:val="CBDA1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16BB4"/>
    <w:multiLevelType w:val="hybridMultilevel"/>
    <w:tmpl w:val="D63E92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511A6"/>
    <w:multiLevelType w:val="hybridMultilevel"/>
    <w:tmpl w:val="78B2D726"/>
    <w:lvl w:ilvl="0" w:tplc="8CE83F02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F26F3"/>
    <w:multiLevelType w:val="hybridMultilevel"/>
    <w:tmpl w:val="28B4EBB2"/>
    <w:lvl w:ilvl="0" w:tplc="B0F89420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53BC9"/>
    <w:multiLevelType w:val="hybridMultilevel"/>
    <w:tmpl w:val="0A2459D4"/>
    <w:lvl w:ilvl="0" w:tplc="79A2E17E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60144A1"/>
    <w:multiLevelType w:val="hybridMultilevel"/>
    <w:tmpl w:val="2B86F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D0913"/>
    <w:multiLevelType w:val="hybridMultilevel"/>
    <w:tmpl w:val="78585A9E"/>
    <w:lvl w:ilvl="0" w:tplc="FA24D37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B293420"/>
    <w:multiLevelType w:val="hybridMultilevel"/>
    <w:tmpl w:val="70283A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C7056"/>
    <w:multiLevelType w:val="multilevel"/>
    <w:tmpl w:val="9BA8ED6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DD65254"/>
    <w:multiLevelType w:val="hybridMultilevel"/>
    <w:tmpl w:val="F59ABB04"/>
    <w:lvl w:ilvl="0" w:tplc="27C04FA6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E12438B"/>
    <w:multiLevelType w:val="hybridMultilevel"/>
    <w:tmpl w:val="C344B056"/>
    <w:lvl w:ilvl="0" w:tplc="AC8281B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13"/>
  </w:num>
  <w:num w:numId="11">
    <w:abstractNumId w:val="7"/>
  </w:num>
  <w:num w:numId="12">
    <w:abstractNumId w:val="14"/>
  </w:num>
  <w:num w:numId="13">
    <w:abstractNumId w:val="12"/>
  </w:num>
  <w:num w:numId="14">
    <w:abstractNumId w:val="17"/>
  </w:num>
  <w:num w:numId="15">
    <w:abstractNumId w:val="5"/>
  </w:num>
  <w:num w:numId="16">
    <w:abstractNumId w:val="1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8B"/>
    <w:rsid w:val="00007770"/>
    <w:rsid w:val="00011B11"/>
    <w:rsid w:val="00027E93"/>
    <w:rsid w:val="00044CF4"/>
    <w:rsid w:val="00045FED"/>
    <w:rsid w:val="0006627F"/>
    <w:rsid w:val="00071E51"/>
    <w:rsid w:val="00075D00"/>
    <w:rsid w:val="00076F69"/>
    <w:rsid w:val="0008065D"/>
    <w:rsid w:val="0008657A"/>
    <w:rsid w:val="000876F4"/>
    <w:rsid w:val="00091B44"/>
    <w:rsid w:val="000A6C4D"/>
    <w:rsid w:val="000A7119"/>
    <w:rsid w:val="000B1109"/>
    <w:rsid w:val="000B32F9"/>
    <w:rsid w:val="000D102C"/>
    <w:rsid w:val="000E5882"/>
    <w:rsid w:val="00112C50"/>
    <w:rsid w:val="00132E39"/>
    <w:rsid w:val="00133870"/>
    <w:rsid w:val="00135F68"/>
    <w:rsid w:val="00153CBF"/>
    <w:rsid w:val="00161995"/>
    <w:rsid w:val="001A1239"/>
    <w:rsid w:val="001A1F3B"/>
    <w:rsid w:val="001B7648"/>
    <w:rsid w:val="001C10C6"/>
    <w:rsid w:val="001D56A5"/>
    <w:rsid w:val="001D58FD"/>
    <w:rsid w:val="001D70D4"/>
    <w:rsid w:val="001F1121"/>
    <w:rsid w:val="001F34B6"/>
    <w:rsid w:val="001F72D1"/>
    <w:rsid w:val="0021448D"/>
    <w:rsid w:val="002144C4"/>
    <w:rsid w:val="00217FC8"/>
    <w:rsid w:val="0025441B"/>
    <w:rsid w:val="002651ED"/>
    <w:rsid w:val="002728CA"/>
    <w:rsid w:val="00272923"/>
    <w:rsid w:val="00273E6E"/>
    <w:rsid w:val="00280DFA"/>
    <w:rsid w:val="002901F2"/>
    <w:rsid w:val="002C0032"/>
    <w:rsid w:val="002D6D33"/>
    <w:rsid w:val="002E00D4"/>
    <w:rsid w:val="002E68CB"/>
    <w:rsid w:val="00307FB8"/>
    <w:rsid w:val="00321BF0"/>
    <w:rsid w:val="00330DB1"/>
    <w:rsid w:val="0033111A"/>
    <w:rsid w:val="0033209F"/>
    <w:rsid w:val="00347E75"/>
    <w:rsid w:val="00352BE5"/>
    <w:rsid w:val="003645F5"/>
    <w:rsid w:val="00367725"/>
    <w:rsid w:val="00377921"/>
    <w:rsid w:val="00385DB8"/>
    <w:rsid w:val="0038719C"/>
    <w:rsid w:val="003C4D43"/>
    <w:rsid w:val="003C6635"/>
    <w:rsid w:val="003D3352"/>
    <w:rsid w:val="003D6DD9"/>
    <w:rsid w:val="003E0DD2"/>
    <w:rsid w:val="004047FC"/>
    <w:rsid w:val="00411C86"/>
    <w:rsid w:val="00426A0B"/>
    <w:rsid w:val="0043524D"/>
    <w:rsid w:val="0043752D"/>
    <w:rsid w:val="00443935"/>
    <w:rsid w:val="00447974"/>
    <w:rsid w:val="0045770E"/>
    <w:rsid w:val="0046736A"/>
    <w:rsid w:val="004815AD"/>
    <w:rsid w:val="00485AB8"/>
    <w:rsid w:val="004A0656"/>
    <w:rsid w:val="004B1EEF"/>
    <w:rsid w:val="004D10F8"/>
    <w:rsid w:val="004D264F"/>
    <w:rsid w:val="004E362B"/>
    <w:rsid w:val="004E49B6"/>
    <w:rsid w:val="004E7A81"/>
    <w:rsid w:val="004F4FBC"/>
    <w:rsid w:val="00517631"/>
    <w:rsid w:val="00522F4B"/>
    <w:rsid w:val="00530188"/>
    <w:rsid w:val="005331A5"/>
    <w:rsid w:val="0053380F"/>
    <w:rsid w:val="00541350"/>
    <w:rsid w:val="00542B4A"/>
    <w:rsid w:val="00544CCA"/>
    <w:rsid w:val="0055118A"/>
    <w:rsid w:val="005578D9"/>
    <w:rsid w:val="0056563F"/>
    <w:rsid w:val="00565FAA"/>
    <w:rsid w:val="0056760D"/>
    <w:rsid w:val="0057092F"/>
    <w:rsid w:val="00573F06"/>
    <w:rsid w:val="00574938"/>
    <w:rsid w:val="00584A3F"/>
    <w:rsid w:val="005A3FE0"/>
    <w:rsid w:val="005A61F1"/>
    <w:rsid w:val="005E1D44"/>
    <w:rsid w:val="005E4B63"/>
    <w:rsid w:val="00616AD7"/>
    <w:rsid w:val="00643C95"/>
    <w:rsid w:val="006578A7"/>
    <w:rsid w:val="00662631"/>
    <w:rsid w:val="00664381"/>
    <w:rsid w:val="00670D71"/>
    <w:rsid w:val="006745E0"/>
    <w:rsid w:val="0067547D"/>
    <w:rsid w:val="0069275B"/>
    <w:rsid w:val="006A0DD7"/>
    <w:rsid w:val="006A3965"/>
    <w:rsid w:val="006A4DD9"/>
    <w:rsid w:val="006B0457"/>
    <w:rsid w:val="006B1FB5"/>
    <w:rsid w:val="006B7753"/>
    <w:rsid w:val="006D3AB1"/>
    <w:rsid w:val="006F6310"/>
    <w:rsid w:val="00700B2A"/>
    <w:rsid w:val="00701249"/>
    <w:rsid w:val="007014E0"/>
    <w:rsid w:val="00703C64"/>
    <w:rsid w:val="0070412C"/>
    <w:rsid w:val="00705ACC"/>
    <w:rsid w:val="00711AFC"/>
    <w:rsid w:val="0071278B"/>
    <w:rsid w:val="00715546"/>
    <w:rsid w:val="007168D4"/>
    <w:rsid w:val="00730827"/>
    <w:rsid w:val="007343FC"/>
    <w:rsid w:val="00737BC8"/>
    <w:rsid w:val="00742A08"/>
    <w:rsid w:val="00752DF2"/>
    <w:rsid w:val="00754758"/>
    <w:rsid w:val="00766331"/>
    <w:rsid w:val="007709DC"/>
    <w:rsid w:val="00771B2F"/>
    <w:rsid w:val="00790B7F"/>
    <w:rsid w:val="00794AAA"/>
    <w:rsid w:val="00796825"/>
    <w:rsid w:val="007A0CAF"/>
    <w:rsid w:val="007A1B80"/>
    <w:rsid w:val="007C7EA1"/>
    <w:rsid w:val="007D3689"/>
    <w:rsid w:val="007D59DD"/>
    <w:rsid w:val="007D5C4D"/>
    <w:rsid w:val="007F13BE"/>
    <w:rsid w:val="00800D8C"/>
    <w:rsid w:val="00803945"/>
    <w:rsid w:val="00811F75"/>
    <w:rsid w:val="00813DA2"/>
    <w:rsid w:val="00817307"/>
    <w:rsid w:val="008253EA"/>
    <w:rsid w:val="0083613C"/>
    <w:rsid w:val="00837681"/>
    <w:rsid w:val="00847B95"/>
    <w:rsid w:val="00852DC3"/>
    <w:rsid w:val="0085767C"/>
    <w:rsid w:val="00870899"/>
    <w:rsid w:val="0087140A"/>
    <w:rsid w:val="008A0A68"/>
    <w:rsid w:val="008B6CFF"/>
    <w:rsid w:val="008C0412"/>
    <w:rsid w:val="008C0CA9"/>
    <w:rsid w:val="008F236B"/>
    <w:rsid w:val="0090522B"/>
    <w:rsid w:val="0090798B"/>
    <w:rsid w:val="009145DF"/>
    <w:rsid w:val="00915C1B"/>
    <w:rsid w:val="0091774A"/>
    <w:rsid w:val="009335EF"/>
    <w:rsid w:val="0094531B"/>
    <w:rsid w:val="009508F9"/>
    <w:rsid w:val="00951530"/>
    <w:rsid w:val="009828C6"/>
    <w:rsid w:val="00983A32"/>
    <w:rsid w:val="00993714"/>
    <w:rsid w:val="009A4DD8"/>
    <w:rsid w:val="009B2963"/>
    <w:rsid w:val="009D30FB"/>
    <w:rsid w:val="009E1255"/>
    <w:rsid w:val="009E3DDB"/>
    <w:rsid w:val="009F0E90"/>
    <w:rsid w:val="009F396A"/>
    <w:rsid w:val="00A02987"/>
    <w:rsid w:val="00A029A5"/>
    <w:rsid w:val="00A1015D"/>
    <w:rsid w:val="00A1191F"/>
    <w:rsid w:val="00A12AAE"/>
    <w:rsid w:val="00A17B21"/>
    <w:rsid w:val="00A26051"/>
    <w:rsid w:val="00A30B33"/>
    <w:rsid w:val="00A335CB"/>
    <w:rsid w:val="00A4169C"/>
    <w:rsid w:val="00A42C2B"/>
    <w:rsid w:val="00A44A5D"/>
    <w:rsid w:val="00A4562A"/>
    <w:rsid w:val="00A5771F"/>
    <w:rsid w:val="00A57EFE"/>
    <w:rsid w:val="00A670CD"/>
    <w:rsid w:val="00A817A7"/>
    <w:rsid w:val="00A91328"/>
    <w:rsid w:val="00A97AF9"/>
    <w:rsid w:val="00AA15AF"/>
    <w:rsid w:val="00AA3655"/>
    <w:rsid w:val="00AA56BB"/>
    <w:rsid w:val="00AC3B55"/>
    <w:rsid w:val="00AC4C2D"/>
    <w:rsid w:val="00AD0ABF"/>
    <w:rsid w:val="00AF4481"/>
    <w:rsid w:val="00AF4E01"/>
    <w:rsid w:val="00B074F8"/>
    <w:rsid w:val="00B13CA0"/>
    <w:rsid w:val="00B17DDF"/>
    <w:rsid w:val="00B20834"/>
    <w:rsid w:val="00B23703"/>
    <w:rsid w:val="00B33566"/>
    <w:rsid w:val="00B362F2"/>
    <w:rsid w:val="00B50A6F"/>
    <w:rsid w:val="00B51B87"/>
    <w:rsid w:val="00B96476"/>
    <w:rsid w:val="00BA0080"/>
    <w:rsid w:val="00BA4BEB"/>
    <w:rsid w:val="00BC61C4"/>
    <w:rsid w:val="00C03959"/>
    <w:rsid w:val="00C1243A"/>
    <w:rsid w:val="00C16A5C"/>
    <w:rsid w:val="00C17C9B"/>
    <w:rsid w:val="00C25EC9"/>
    <w:rsid w:val="00C42095"/>
    <w:rsid w:val="00C44B05"/>
    <w:rsid w:val="00C44BE5"/>
    <w:rsid w:val="00C51E61"/>
    <w:rsid w:val="00C6175A"/>
    <w:rsid w:val="00C620FD"/>
    <w:rsid w:val="00C6212E"/>
    <w:rsid w:val="00C80F63"/>
    <w:rsid w:val="00CB0B73"/>
    <w:rsid w:val="00CB3971"/>
    <w:rsid w:val="00CC0B64"/>
    <w:rsid w:val="00CD6437"/>
    <w:rsid w:val="00CD6F57"/>
    <w:rsid w:val="00CE0744"/>
    <w:rsid w:val="00CE3863"/>
    <w:rsid w:val="00CF7474"/>
    <w:rsid w:val="00D1558A"/>
    <w:rsid w:val="00D15D9B"/>
    <w:rsid w:val="00D22938"/>
    <w:rsid w:val="00D3109E"/>
    <w:rsid w:val="00D34FE6"/>
    <w:rsid w:val="00D37D7E"/>
    <w:rsid w:val="00D4314E"/>
    <w:rsid w:val="00D81E37"/>
    <w:rsid w:val="00D8268D"/>
    <w:rsid w:val="00D82FD9"/>
    <w:rsid w:val="00D91A5D"/>
    <w:rsid w:val="00D92816"/>
    <w:rsid w:val="00DA2ED4"/>
    <w:rsid w:val="00DA3C35"/>
    <w:rsid w:val="00DA79EA"/>
    <w:rsid w:val="00DB6A87"/>
    <w:rsid w:val="00DC3DAF"/>
    <w:rsid w:val="00DC5738"/>
    <w:rsid w:val="00DC6A4F"/>
    <w:rsid w:val="00DE4505"/>
    <w:rsid w:val="00E00C72"/>
    <w:rsid w:val="00E15BDF"/>
    <w:rsid w:val="00E179AC"/>
    <w:rsid w:val="00E311CD"/>
    <w:rsid w:val="00E40789"/>
    <w:rsid w:val="00E55580"/>
    <w:rsid w:val="00E85492"/>
    <w:rsid w:val="00EB01AB"/>
    <w:rsid w:val="00EB0858"/>
    <w:rsid w:val="00EC5F33"/>
    <w:rsid w:val="00ED35C8"/>
    <w:rsid w:val="00ED4370"/>
    <w:rsid w:val="00EE11C8"/>
    <w:rsid w:val="00F045CF"/>
    <w:rsid w:val="00F053A5"/>
    <w:rsid w:val="00F07C5A"/>
    <w:rsid w:val="00F118BB"/>
    <w:rsid w:val="00F3387F"/>
    <w:rsid w:val="00F67139"/>
    <w:rsid w:val="00F715DE"/>
    <w:rsid w:val="00F83E72"/>
    <w:rsid w:val="00F84BBD"/>
    <w:rsid w:val="00F95A59"/>
    <w:rsid w:val="00F96539"/>
    <w:rsid w:val="00FA06A3"/>
    <w:rsid w:val="00FA126D"/>
    <w:rsid w:val="00FA2CBF"/>
    <w:rsid w:val="00FA37D7"/>
    <w:rsid w:val="00FC080F"/>
    <w:rsid w:val="00FD71FE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71A7A0"/>
  <w15:docId w15:val="{3CD66EB9-B1E7-46CA-9843-3A9AEC76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278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7127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uiPriority w:val="99"/>
    <w:semiHidden/>
    <w:rsid w:val="0071278B"/>
    <w:pPr>
      <w:spacing w:after="0"/>
    </w:pPr>
    <w:rPr>
      <w:rFonts w:ascii="Arial" w:eastAsia="Arial" w:hAnsi="Arial" w:cs="Arial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1278B"/>
    <w:rPr>
      <w:rFonts w:ascii="SimSun" w:eastAsia="SimSun" w:hAnsi="SimSun"/>
    </w:rPr>
  </w:style>
  <w:style w:type="paragraph" w:styleId="Akapitzlist">
    <w:name w:val="List Paragraph"/>
    <w:basedOn w:val="Normalny"/>
    <w:link w:val="AkapitzlistZnak"/>
    <w:uiPriority w:val="34"/>
    <w:qFormat/>
    <w:rsid w:val="0071278B"/>
    <w:pPr>
      <w:ind w:left="720"/>
      <w:contextualSpacing/>
    </w:pPr>
    <w:rPr>
      <w:rFonts w:ascii="SimSun" w:eastAsia="SimSun" w:hAnsi="SimSun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7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78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25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ny"/>
    <w:rsid w:val="006B1F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52">
    <w:name w:val="Tabela - Siatka52"/>
    <w:basedOn w:val="Standardowy"/>
    <w:uiPriority w:val="59"/>
    <w:rsid w:val="00D91A5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D91A5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9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10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0F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10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0F8"/>
    <w:rPr>
      <w:rFonts w:ascii="Calibri" w:eastAsia="Calibri" w:hAnsi="Calibri" w:cs="Times New Roman"/>
    </w:rPr>
  </w:style>
  <w:style w:type="table" w:customStyle="1" w:styleId="Tabela-Siatka31">
    <w:name w:val="Tabela - Siatka31"/>
    <w:basedOn w:val="Standardowy"/>
    <w:uiPriority w:val="59"/>
    <w:rsid w:val="00AD0ABF"/>
    <w:pPr>
      <w:spacing w:after="0" w:line="240" w:lineRule="auto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D0ABF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CA0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CA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13CA0"/>
    <w:rPr>
      <w:vertAlign w:val="superscript"/>
    </w:rPr>
  </w:style>
  <w:style w:type="table" w:customStyle="1" w:styleId="Tabela-Siatka3">
    <w:name w:val="Tabela - Siatka3"/>
    <w:basedOn w:val="Standardowy"/>
    <w:next w:val="Tabela-Siatka"/>
    <w:uiPriority w:val="39"/>
    <w:rsid w:val="00B13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837681"/>
    <w:rPr>
      <w:rFonts w:ascii="Segoe UI" w:hAnsi="Segoe UI" w:cs="Segoe UI" w:hint="default"/>
      <w:sz w:val="18"/>
      <w:szCs w:val="18"/>
    </w:rPr>
  </w:style>
  <w:style w:type="table" w:customStyle="1" w:styleId="Tabela-Siatka11">
    <w:name w:val="Tabela - Siatka11"/>
    <w:basedOn w:val="Standardowy"/>
    <w:next w:val="Tabela-Siatka"/>
    <w:uiPriority w:val="59"/>
    <w:rsid w:val="0083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6D3A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C44BE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l.wikipedia.org/wiki/Fizyka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pl.wikipedia.org/wiki/Angli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pl.wikipedia.org/wiki/Filozof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pl.wikipedia.org/wiki/Matematyka" TargetMode="External"/><Relationship Id="rId10" Type="http://schemas.openxmlformats.org/officeDocument/2006/relationships/image" Target="media/image3.wmf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https://pl.wikipedia.org/wiki/Astronomi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22FA2-DFF1-4392-B04A-213A7494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2021</Words>
  <Characters>17572</Characters>
  <Application>Microsoft Office Word</Application>
  <DocSecurity>0</DocSecurity>
  <Lines>732</Lines>
  <Paragraphs>369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Pastusiak</dc:creator>
  <cp:lastModifiedBy>Wioletta Łakoma-Sabat</cp:lastModifiedBy>
  <cp:revision>4</cp:revision>
  <cp:lastPrinted>2024-11-14T06:52:00Z</cp:lastPrinted>
  <dcterms:created xsi:type="dcterms:W3CDTF">2024-11-12T10:12:00Z</dcterms:created>
  <dcterms:modified xsi:type="dcterms:W3CDTF">2024-11-14T06:52:00Z</dcterms:modified>
</cp:coreProperties>
</file>