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48B404" w14:textId="6215025B" w:rsidR="00386243" w:rsidRPr="00386243" w:rsidRDefault="00A317D7" w:rsidP="00386243">
      <w:pPr>
        <w:suppressAutoHyphens/>
        <w:spacing w:line="240" w:lineRule="auto"/>
        <w:rPr>
          <w:rFonts w:eastAsia="Times New Roman" w:cs="Arial"/>
          <w:noProof/>
          <w:lang w:eastAsia="ar-SA"/>
        </w:rPr>
      </w:pPr>
      <w:r w:rsidRPr="00386243">
        <w:rPr>
          <w:rFonts w:eastAsia="Calibri" w:cs="Arial"/>
          <w:noProof/>
          <w:lang w:eastAsia="pl-PL"/>
        </w:rPr>
        <w:drawing>
          <wp:anchor distT="0" distB="0" distL="114300" distR="114300" simplePos="0" relativeHeight="251747328" behindDoc="0" locked="0" layoutInCell="1" allowOverlap="1" wp14:anchorId="196F528C" wp14:editId="2F201864">
            <wp:simplePos x="0" y="0"/>
            <wp:positionH relativeFrom="margin">
              <wp:posOffset>26782</wp:posOffset>
            </wp:positionH>
            <wp:positionV relativeFrom="paragraph">
              <wp:posOffset>-424180</wp:posOffset>
            </wp:positionV>
            <wp:extent cx="1720850" cy="466090"/>
            <wp:effectExtent l="0" t="0" r="0" b="0"/>
            <wp:wrapNone/>
            <wp:docPr id="253" name="Obraz 2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CKE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53" t="9511" r="4207" b="12201"/>
                    <a:stretch/>
                  </pic:blipFill>
                  <pic:spPr bwMode="auto">
                    <a:xfrm>
                      <a:off x="0" y="0"/>
                      <a:ext cx="1720850" cy="4660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90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8"/>
        <w:gridCol w:w="342"/>
        <w:gridCol w:w="341"/>
        <w:gridCol w:w="341"/>
        <w:gridCol w:w="418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1617"/>
        <w:gridCol w:w="1978"/>
      </w:tblGrid>
      <w:tr w:rsidR="00386243" w:rsidRPr="00386243" w14:paraId="79116DC6" w14:textId="77777777" w:rsidTr="00C41FE2">
        <w:trPr>
          <w:trHeight w:val="397"/>
        </w:trPr>
        <w:tc>
          <w:tcPr>
            <w:tcW w:w="7088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D5B8EA"/>
            <w:vAlign w:val="center"/>
          </w:tcPr>
          <w:p w14:paraId="732EBD4A" w14:textId="25AD6C18" w:rsidR="00386243" w:rsidRPr="00386243" w:rsidRDefault="00386243" w:rsidP="00386243">
            <w:pPr>
              <w:suppressAutoHyphens/>
              <w:spacing w:line="240" w:lineRule="auto"/>
              <w:ind w:left="-142" w:right="1203"/>
              <w:jc w:val="center"/>
              <w:rPr>
                <w:rFonts w:eastAsia="Times New Roman" w:cs="Arial"/>
                <w:b/>
                <w:noProof/>
                <w:sz w:val="24"/>
                <w:szCs w:val="24"/>
                <w:lang w:eastAsia="ar-SA"/>
              </w:rPr>
            </w:pPr>
            <w:r w:rsidRPr="00386243">
              <w:rPr>
                <w:rFonts w:eastAsia="Times New Roman" w:cs="Arial"/>
                <w:b/>
                <w:noProof/>
                <w:sz w:val="24"/>
                <w:szCs w:val="24"/>
                <w:lang w:eastAsia="ar-SA"/>
              </w:rPr>
              <w:t xml:space="preserve">WYPEŁNIA </w:t>
            </w:r>
            <w:r w:rsidR="00F74632">
              <w:rPr>
                <w:rFonts w:eastAsia="Times New Roman" w:cs="Arial"/>
                <w:b/>
                <w:noProof/>
                <w:sz w:val="24"/>
                <w:szCs w:val="24"/>
                <w:lang w:eastAsia="ar-SA"/>
              </w:rPr>
              <w:t>ZESPÓŁ NADZORU</w:t>
            </w:r>
            <w:r w:rsidRPr="00386243">
              <w:rPr>
                <w:rFonts w:eastAsia="Times New Roman" w:cs="Arial"/>
                <w:b/>
                <w:noProof/>
                <w:sz w:val="24"/>
                <w:szCs w:val="24"/>
                <w:lang w:eastAsia="ar-SA"/>
              </w:rPr>
              <w:t>JĄCY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20B6CB" w14:textId="77777777" w:rsidR="00386243" w:rsidRPr="00386243" w:rsidRDefault="00386243" w:rsidP="00386243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ar-SA"/>
              </w:rPr>
            </w:pPr>
            <w:r w:rsidRPr="0038624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45720" distB="45720" distL="114300" distR="114300" simplePos="0" relativeHeight="251654144" behindDoc="0" locked="0" layoutInCell="1" allowOverlap="1" wp14:anchorId="5132A988" wp14:editId="1F9E98FB">
                      <wp:simplePos x="0" y="0"/>
                      <wp:positionH relativeFrom="column">
                        <wp:posOffset>-948055</wp:posOffset>
                      </wp:positionH>
                      <wp:positionV relativeFrom="paragraph">
                        <wp:posOffset>-1905</wp:posOffset>
                      </wp:positionV>
                      <wp:extent cx="2160270" cy="1080135"/>
                      <wp:effectExtent l="0" t="0" r="11430" b="24765"/>
                      <wp:wrapNone/>
                      <wp:docPr id="249" name="Pole tekstow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60270" cy="10801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362266C" w14:textId="77777777" w:rsidR="00F94923" w:rsidRPr="00EC6E76" w:rsidRDefault="00F94923" w:rsidP="00386243">
                                  <w:pPr>
                                    <w:spacing w:line="240" w:lineRule="auto"/>
                                    <w:jc w:val="center"/>
                                    <w:rPr>
                                      <w:rFonts w:eastAsia="Times New Roman" w:cs="Arial"/>
                                      <w:b/>
                                      <w:i/>
                                      <w:sz w:val="20"/>
                                      <w:szCs w:val="24"/>
                                      <w:lang w:eastAsia="pl-PL"/>
                                    </w:rPr>
                                  </w:pPr>
                                  <w:r w:rsidRPr="00EC6E76">
                                    <w:rPr>
                                      <w:rFonts w:eastAsia="Times New Roman" w:cs="Arial"/>
                                      <w:b/>
                                      <w:i/>
                                      <w:sz w:val="20"/>
                                      <w:szCs w:val="24"/>
                                      <w:lang w:eastAsia="pl-PL"/>
                                    </w:rPr>
                                    <w:t>Miejsce na naklejkę.</w:t>
                                  </w:r>
                                </w:p>
                                <w:p w14:paraId="2768D979" w14:textId="77777777" w:rsidR="00F94923" w:rsidRPr="00EC6E76" w:rsidRDefault="00F94923" w:rsidP="00386243">
                                  <w:pPr>
                                    <w:spacing w:line="240" w:lineRule="auto"/>
                                    <w:jc w:val="center"/>
                                    <w:rPr>
                                      <w:rFonts w:eastAsia="Times New Roman" w:cs="Arial"/>
                                      <w:i/>
                                      <w:sz w:val="4"/>
                                      <w:szCs w:val="6"/>
                                      <w:lang w:eastAsia="pl-PL"/>
                                    </w:rPr>
                                  </w:pPr>
                                </w:p>
                                <w:p w14:paraId="7C6BC16F" w14:textId="6DEC35D3" w:rsidR="00F94923" w:rsidRPr="00EC6E76" w:rsidRDefault="00F94923" w:rsidP="00386243">
                                  <w:pPr>
                                    <w:spacing w:line="240" w:lineRule="auto"/>
                                    <w:jc w:val="center"/>
                                    <w:rPr>
                                      <w:rFonts w:eastAsia="Times New Roman" w:cs="Arial"/>
                                      <w:sz w:val="20"/>
                                      <w:szCs w:val="24"/>
                                      <w:lang w:eastAsia="pl-PL"/>
                                    </w:rPr>
                                  </w:pPr>
                                  <w:r w:rsidRPr="00EC6E76">
                                    <w:rPr>
                                      <w:rFonts w:eastAsia="Times New Roman" w:cs="Arial"/>
                                      <w:i/>
                                      <w:sz w:val="20"/>
                                      <w:szCs w:val="24"/>
                                      <w:lang w:eastAsia="pl-PL"/>
                                    </w:rPr>
                                    <w:t xml:space="preserve">Sprawdź, czy kod </w:t>
                                  </w:r>
                                  <w:r>
                                    <w:rPr>
                                      <w:rFonts w:eastAsia="Times New Roman" w:cs="Arial"/>
                                      <w:i/>
                                      <w:sz w:val="20"/>
                                      <w:szCs w:val="24"/>
                                      <w:lang w:eastAsia="pl-PL"/>
                                    </w:rPr>
                                    <w:t>na naklejce</w:t>
                                  </w:r>
                                  <w:r w:rsidRPr="00EC6E76">
                                    <w:rPr>
                                      <w:rFonts w:eastAsia="Times New Roman" w:cs="Arial"/>
                                      <w:i/>
                                      <w:sz w:val="20"/>
                                      <w:szCs w:val="24"/>
                                      <w:lang w:eastAsia="pl-PL"/>
                                    </w:rPr>
                                    <w:t xml:space="preserve"> to </w:t>
                                  </w:r>
                                  <w:r>
                                    <w:rPr>
                                      <w:rFonts w:eastAsia="Times New Roman" w:cs="Arial"/>
                                      <w:b/>
                                      <w:color w:val="FF0000"/>
                                      <w:sz w:val="28"/>
                                      <w:szCs w:val="24"/>
                                      <w:lang w:eastAsia="pl-PL"/>
                                    </w:rPr>
                                    <w:t>M-660</w:t>
                                  </w:r>
                                  <w:r w:rsidRPr="00EC6E76">
                                    <w:rPr>
                                      <w:rFonts w:eastAsia="Times New Roman" w:cs="Arial"/>
                                      <w:sz w:val="20"/>
                                      <w:szCs w:val="24"/>
                                      <w:lang w:eastAsia="pl-PL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132A98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ole tekstowe 2" o:spid="_x0000_s1026" type="#_x0000_t202" style="position:absolute;left:0;text-align:left;margin-left:-74.65pt;margin-top:-.15pt;width:170.1pt;height:85.05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">
                      <v:textbox>
                        <w:txbxContent>
                          <w:p w14:paraId="4362266C" w14:textId="77777777" w:rsidR="00F94923" w:rsidRPr="00EC6E76" w:rsidRDefault="00F94923" w:rsidP="00386243">
                            <w:pPr>
                              <w:spacing w:line="240" w:lineRule="auto"/>
                              <w:jc w:val="center"/>
                              <w:rPr>
                                <w:rFonts w:eastAsia="Times New Roman" w:cs="Arial"/>
                                <w:b/>
                                <w:i/>
                                <w:sz w:val="20"/>
                                <w:szCs w:val="24"/>
                                <w:lang w:eastAsia="pl-PL"/>
                              </w:rPr>
                            </w:pPr>
                            <w:r w:rsidRPr="00EC6E76">
                              <w:rPr>
                                <w:rFonts w:eastAsia="Times New Roman" w:cs="Arial"/>
                                <w:b/>
                                <w:i/>
                                <w:sz w:val="20"/>
                                <w:szCs w:val="24"/>
                                <w:lang w:eastAsia="pl-PL"/>
                              </w:rPr>
                              <w:t>Miejsce na naklejkę.</w:t>
                            </w:r>
                          </w:p>
                          <w:p w14:paraId="2768D979" w14:textId="77777777" w:rsidR="00F94923" w:rsidRPr="00EC6E76" w:rsidRDefault="00F94923" w:rsidP="00386243">
                            <w:pPr>
                              <w:spacing w:line="240" w:lineRule="auto"/>
                              <w:jc w:val="center"/>
                              <w:rPr>
                                <w:rFonts w:eastAsia="Times New Roman" w:cs="Arial"/>
                                <w:i/>
                                <w:sz w:val="4"/>
                                <w:szCs w:val="6"/>
                                <w:lang w:eastAsia="pl-PL"/>
                              </w:rPr>
                            </w:pPr>
                          </w:p>
                          <w:p w14:paraId="7C6BC16F" w14:textId="6DEC35D3" w:rsidR="00F94923" w:rsidRPr="00EC6E76" w:rsidRDefault="00F94923" w:rsidP="00386243">
                            <w:pPr>
                              <w:spacing w:line="240" w:lineRule="auto"/>
                              <w:jc w:val="center"/>
                              <w:rPr>
                                <w:rFonts w:eastAsia="Times New Roman" w:cs="Arial"/>
                                <w:sz w:val="20"/>
                                <w:szCs w:val="24"/>
                                <w:lang w:eastAsia="pl-PL"/>
                              </w:rPr>
                            </w:pPr>
                            <w:r w:rsidRPr="00EC6E76">
                              <w:rPr>
                                <w:rFonts w:eastAsia="Times New Roman" w:cs="Arial"/>
                                <w:i/>
                                <w:sz w:val="20"/>
                                <w:szCs w:val="24"/>
                                <w:lang w:eastAsia="pl-PL"/>
                              </w:rPr>
                              <w:t xml:space="preserve">Sprawdź, czy kod </w:t>
                            </w:r>
                            <w:r>
                              <w:rPr>
                                <w:rFonts w:eastAsia="Times New Roman" w:cs="Arial"/>
                                <w:i/>
                                <w:sz w:val="20"/>
                                <w:szCs w:val="24"/>
                                <w:lang w:eastAsia="pl-PL"/>
                              </w:rPr>
                              <w:t>na naklejce</w:t>
                            </w:r>
                            <w:r w:rsidRPr="00EC6E76">
                              <w:rPr>
                                <w:rFonts w:eastAsia="Times New Roman" w:cs="Arial"/>
                                <w:i/>
                                <w:sz w:val="20"/>
                                <w:szCs w:val="24"/>
                                <w:lang w:eastAsia="pl-PL"/>
                              </w:rPr>
                              <w:t xml:space="preserve"> to </w:t>
                            </w:r>
                            <w:r>
                              <w:rPr>
                                <w:rFonts w:eastAsia="Times New Roman" w:cs="Arial"/>
                                <w:b/>
                                <w:color w:val="FF0000"/>
                                <w:sz w:val="28"/>
                                <w:szCs w:val="24"/>
                                <w:lang w:eastAsia="pl-PL"/>
                              </w:rPr>
                              <w:t>M-660</w:t>
                            </w:r>
                            <w:r w:rsidRPr="00EC6E76">
                              <w:rPr>
                                <w:rFonts w:eastAsia="Times New Roman" w:cs="Arial"/>
                                <w:sz w:val="20"/>
                                <w:szCs w:val="24"/>
                                <w:lang w:eastAsia="pl-PL"/>
                              </w:rPr>
                              <w:t>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386243" w:rsidRPr="00386243" w14:paraId="0B53BCEE" w14:textId="77777777" w:rsidTr="00C41FE2">
        <w:trPr>
          <w:trHeight w:val="283"/>
        </w:trPr>
        <w:tc>
          <w:tcPr>
            <w:tcW w:w="9066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AD3194" w14:textId="52476380" w:rsidR="00386243" w:rsidRPr="00386243" w:rsidRDefault="00386243" w:rsidP="00386243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10"/>
                <w:szCs w:val="10"/>
                <w:lang w:eastAsia="ar-SA"/>
              </w:rPr>
            </w:pPr>
          </w:p>
        </w:tc>
      </w:tr>
      <w:tr w:rsidR="00386243" w:rsidRPr="00386243" w14:paraId="26573420" w14:textId="77777777" w:rsidTr="00C41FE2">
        <w:trPr>
          <w:trHeight w:val="340"/>
        </w:trPr>
        <w:tc>
          <w:tcPr>
            <w:tcW w:w="9066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83B8D9" w14:textId="4C1D20E2" w:rsidR="00386243" w:rsidRPr="00386243" w:rsidRDefault="00386243" w:rsidP="00386243">
            <w:pPr>
              <w:tabs>
                <w:tab w:val="center" w:pos="701"/>
                <w:tab w:val="center" w:pos="3519"/>
              </w:tabs>
              <w:spacing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l-PL"/>
              </w:rPr>
            </w:pPr>
            <w:r w:rsidRPr="00386243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ar-SA"/>
              </w:rPr>
              <w:tab/>
            </w:r>
            <w:r w:rsidRPr="00386243">
              <w:rPr>
                <w:rFonts w:eastAsia="Times New Roman" w:cs="Arial"/>
                <w:b/>
                <w:noProof/>
                <w:sz w:val="24"/>
                <w:szCs w:val="24"/>
                <w:lang w:eastAsia="ar-SA"/>
              </w:rPr>
              <w:t>KOD</w:t>
            </w:r>
            <w:r w:rsidRPr="00386243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ar-SA"/>
              </w:rPr>
              <w:tab/>
            </w:r>
            <w:r w:rsidRPr="00386243">
              <w:rPr>
                <w:rFonts w:eastAsia="Times New Roman" w:cs="Arial"/>
                <w:b/>
                <w:noProof/>
                <w:sz w:val="24"/>
                <w:szCs w:val="24"/>
                <w:lang w:eastAsia="ar-SA"/>
              </w:rPr>
              <w:t>PESEL</w:t>
            </w:r>
          </w:p>
        </w:tc>
      </w:tr>
      <w:tr w:rsidR="00386243" w:rsidRPr="00386243" w14:paraId="7E277AF1" w14:textId="77777777" w:rsidTr="00C41FE2">
        <w:trPr>
          <w:trHeight w:val="70"/>
        </w:trPr>
        <w:tc>
          <w:tcPr>
            <w:tcW w:w="2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A777A8D" w14:textId="77777777" w:rsidR="00386243" w:rsidRPr="00386243" w:rsidRDefault="00386243" w:rsidP="00386243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ar-SA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A565A3" w14:textId="77777777" w:rsidR="00386243" w:rsidRPr="00386243" w:rsidRDefault="00386243" w:rsidP="00386243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40"/>
                <w:szCs w:val="40"/>
                <w:lang w:eastAsia="ar-SA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390623" w14:textId="77777777" w:rsidR="00386243" w:rsidRPr="00386243" w:rsidRDefault="00386243" w:rsidP="00386243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40"/>
                <w:szCs w:val="40"/>
                <w:lang w:eastAsia="ar-SA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AD6A71" w14:textId="77777777" w:rsidR="00386243" w:rsidRPr="00386243" w:rsidRDefault="00386243" w:rsidP="00386243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40"/>
                <w:szCs w:val="40"/>
                <w:lang w:eastAsia="ar-SA"/>
              </w:rPr>
            </w:pPr>
          </w:p>
        </w:tc>
        <w:tc>
          <w:tcPr>
            <w:tcW w:w="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DD96950" w14:textId="71EAC59E" w:rsidR="00386243" w:rsidRPr="00386243" w:rsidRDefault="00386243" w:rsidP="00386243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40"/>
                <w:szCs w:val="40"/>
                <w:lang w:eastAsia="ar-SA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A9EA11" w14:textId="3E358790" w:rsidR="00386243" w:rsidRPr="00386243" w:rsidRDefault="00386243" w:rsidP="00386243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40"/>
                <w:szCs w:val="40"/>
                <w:lang w:eastAsia="ar-SA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857D5E" w14:textId="77777777" w:rsidR="00386243" w:rsidRPr="00386243" w:rsidRDefault="00386243" w:rsidP="00386243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40"/>
                <w:szCs w:val="40"/>
                <w:lang w:eastAsia="ar-SA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276E44" w14:textId="77777777" w:rsidR="00386243" w:rsidRPr="00386243" w:rsidRDefault="00386243" w:rsidP="00386243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40"/>
                <w:szCs w:val="40"/>
                <w:lang w:eastAsia="ar-SA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BE0EDB" w14:textId="77777777" w:rsidR="00386243" w:rsidRPr="00386243" w:rsidRDefault="00386243" w:rsidP="00386243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40"/>
                <w:szCs w:val="40"/>
                <w:lang w:eastAsia="ar-SA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CAD9D" w14:textId="77777777" w:rsidR="00386243" w:rsidRPr="00386243" w:rsidRDefault="00386243" w:rsidP="00386243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40"/>
                <w:szCs w:val="40"/>
                <w:lang w:eastAsia="ar-SA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AD59DF" w14:textId="77777777" w:rsidR="00386243" w:rsidRPr="00386243" w:rsidRDefault="00386243" w:rsidP="00386243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40"/>
                <w:szCs w:val="40"/>
                <w:lang w:eastAsia="ar-SA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5D80D3" w14:textId="77777777" w:rsidR="00386243" w:rsidRPr="00386243" w:rsidRDefault="00386243" w:rsidP="00386243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40"/>
                <w:szCs w:val="40"/>
                <w:lang w:eastAsia="ar-SA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23FD11" w14:textId="77777777" w:rsidR="00386243" w:rsidRPr="00386243" w:rsidRDefault="00386243" w:rsidP="00386243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40"/>
                <w:szCs w:val="40"/>
                <w:lang w:eastAsia="ar-SA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B0238F" w14:textId="77777777" w:rsidR="00386243" w:rsidRPr="00386243" w:rsidRDefault="00386243" w:rsidP="00386243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40"/>
                <w:szCs w:val="40"/>
                <w:lang w:eastAsia="ar-SA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50E923" w14:textId="77777777" w:rsidR="00386243" w:rsidRPr="00386243" w:rsidRDefault="00386243" w:rsidP="00386243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40"/>
                <w:szCs w:val="40"/>
                <w:lang w:eastAsia="ar-SA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CA26E" w14:textId="77777777" w:rsidR="00386243" w:rsidRPr="00386243" w:rsidRDefault="00386243" w:rsidP="00386243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40"/>
                <w:szCs w:val="40"/>
                <w:lang w:eastAsia="ar-SA"/>
              </w:rPr>
            </w:pPr>
          </w:p>
        </w:tc>
        <w:tc>
          <w:tcPr>
            <w:tcW w:w="359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EC03114" w14:textId="77777777" w:rsidR="00386243" w:rsidRPr="00386243" w:rsidRDefault="00386243" w:rsidP="00386243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ar-SA"/>
              </w:rPr>
            </w:pPr>
          </w:p>
        </w:tc>
      </w:tr>
    </w:tbl>
    <w:p w14:paraId="4BA475F9" w14:textId="30B64D3D" w:rsidR="00386243" w:rsidRPr="00386243" w:rsidRDefault="00386243" w:rsidP="00386243">
      <w:pPr>
        <w:spacing w:after="720"/>
        <w:rPr>
          <w:rFonts w:eastAsia="Calibri" w:cs="Times New Roman"/>
          <w:noProof/>
          <w:lang w:eastAsia="ar-SA"/>
        </w:rPr>
      </w:pPr>
    </w:p>
    <w:tbl>
      <w:tblPr>
        <w:tblStyle w:val="Tabela-Siatka1"/>
        <w:tblW w:w="9071" w:type="dxa"/>
        <w:tblLook w:val="04A0" w:firstRow="1" w:lastRow="0" w:firstColumn="1" w:lastColumn="0" w:noHBand="0" w:noVBand="1"/>
      </w:tblPr>
      <w:tblGrid>
        <w:gridCol w:w="4805"/>
        <w:gridCol w:w="1134"/>
        <w:gridCol w:w="3132"/>
      </w:tblGrid>
      <w:tr w:rsidR="00F67365" w:rsidRPr="00386243" w14:paraId="5E100721" w14:textId="77777777" w:rsidTr="00B73E6E">
        <w:trPr>
          <w:trHeight w:val="624"/>
        </w:trPr>
        <w:tc>
          <w:tcPr>
            <w:tcW w:w="4805" w:type="dxa"/>
            <w:tcBorders>
              <w:top w:val="single" w:sz="12" w:space="0" w:color="7030A0"/>
              <w:left w:val="single" w:sz="12" w:space="0" w:color="7030A0"/>
              <w:bottom w:val="single" w:sz="12" w:space="0" w:color="7030A0"/>
              <w:right w:val="single" w:sz="24" w:space="0" w:color="7030A0"/>
            </w:tcBorders>
            <w:shd w:val="clear" w:color="auto" w:fill="auto"/>
            <w:vAlign w:val="center"/>
          </w:tcPr>
          <w:p w14:paraId="7F4EA633" w14:textId="355A3543" w:rsidR="00F67365" w:rsidRPr="00386243" w:rsidRDefault="00F67365" w:rsidP="00F67365">
            <w:pPr>
              <w:tabs>
                <w:tab w:val="left" w:pos="1560"/>
              </w:tabs>
              <w:suppressAutoHyphens/>
              <w:spacing w:before="100" w:after="100" w:line="240" w:lineRule="auto"/>
              <w:rPr>
                <w:rFonts w:eastAsia="Times New Roman" w:cs="Arial"/>
                <w:b/>
                <w:bCs/>
                <w:noProof/>
                <w:sz w:val="48"/>
                <w:szCs w:val="48"/>
                <w:lang w:eastAsia="ar-SA"/>
              </w:rPr>
            </w:pPr>
            <w:r w:rsidRPr="00386243">
              <w:rPr>
                <w:rFonts w:eastAsia="Times New Roman" w:cs="Arial"/>
                <w:b/>
                <w:bCs/>
                <w:noProof/>
                <w:sz w:val="48"/>
                <w:szCs w:val="48"/>
                <w:lang w:eastAsia="ar-SA"/>
              </w:rPr>
              <w:t>Egzamin maturalny</w:t>
            </w:r>
          </w:p>
        </w:tc>
        <w:tc>
          <w:tcPr>
            <w:tcW w:w="4266" w:type="dxa"/>
            <w:gridSpan w:val="2"/>
            <w:tcBorders>
              <w:top w:val="single" w:sz="12" w:space="0" w:color="7030A0"/>
              <w:left w:val="single" w:sz="12" w:space="0" w:color="7030A0"/>
              <w:bottom w:val="single" w:sz="12" w:space="0" w:color="7030A0"/>
              <w:right w:val="single" w:sz="24" w:space="0" w:color="7030A0"/>
            </w:tcBorders>
            <w:shd w:val="clear" w:color="auto" w:fill="7030A0"/>
            <w:vAlign w:val="center"/>
          </w:tcPr>
          <w:p w14:paraId="074ADD14" w14:textId="53A53F5F" w:rsidR="00F67365" w:rsidRPr="00386243" w:rsidRDefault="00F67365" w:rsidP="00131123">
            <w:pPr>
              <w:tabs>
                <w:tab w:val="left" w:pos="1560"/>
              </w:tabs>
              <w:suppressAutoHyphens/>
              <w:spacing w:before="100" w:after="100" w:line="240" w:lineRule="auto"/>
              <w:jc w:val="right"/>
              <w:rPr>
                <w:rFonts w:eastAsia="Times New Roman" w:cs="Arial"/>
                <w:b/>
                <w:bCs/>
                <w:i/>
                <w:noProof/>
                <w:color w:val="FFFFFF"/>
                <w:sz w:val="48"/>
                <w:szCs w:val="48"/>
                <w:lang w:eastAsia="ar-SA"/>
              </w:rPr>
            </w:pPr>
            <w:r>
              <w:rPr>
                <w:rFonts w:eastAsia="Times New Roman" w:cs="Arial"/>
                <w:b/>
                <w:bCs/>
                <w:i/>
                <w:noProof/>
                <w:color w:val="FFFFFF"/>
                <w:sz w:val="48"/>
                <w:szCs w:val="48"/>
                <w:lang w:eastAsia="ar-SA"/>
              </w:rPr>
              <w:t>F</w:t>
            </w:r>
            <w:r w:rsidRPr="00386243">
              <w:rPr>
                <w:rFonts w:eastAsia="Times New Roman" w:cs="Arial"/>
                <w:b/>
                <w:bCs/>
                <w:i/>
                <w:noProof/>
                <w:color w:val="FFFFFF"/>
                <w:sz w:val="48"/>
                <w:szCs w:val="48"/>
                <w:lang w:eastAsia="ar-SA"/>
              </w:rPr>
              <w:t>ormuła</w:t>
            </w:r>
            <w:r>
              <w:rPr>
                <w:rFonts w:eastAsia="Times New Roman" w:cs="Arial"/>
                <w:b/>
                <w:bCs/>
                <w:i/>
                <w:noProof/>
                <w:color w:val="FFFFFF"/>
                <w:sz w:val="48"/>
                <w:szCs w:val="48"/>
                <w:lang w:eastAsia="ar-SA"/>
              </w:rPr>
              <w:t xml:space="preserve"> 2023</w:t>
            </w:r>
          </w:p>
        </w:tc>
      </w:tr>
      <w:tr w:rsidR="00F67365" w:rsidRPr="00386243" w14:paraId="7FCD5A6E" w14:textId="77777777" w:rsidTr="00C41FE2">
        <w:trPr>
          <w:trHeight w:val="680"/>
        </w:trPr>
        <w:tc>
          <w:tcPr>
            <w:tcW w:w="9071" w:type="dxa"/>
            <w:gridSpan w:val="3"/>
            <w:tcBorders>
              <w:top w:val="single" w:sz="12" w:space="0" w:color="7030A0"/>
              <w:left w:val="nil"/>
              <w:bottom w:val="single" w:sz="24" w:space="0" w:color="7030A0"/>
              <w:right w:val="nil"/>
            </w:tcBorders>
            <w:shd w:val="clear" w:color="auto" w:fill="auto"/>
            <w:vAlign w:val="center"/>
          </w:tcPr>
          <w:p w14:paraId="27EE660A" w14:textId="2DA38CF0" w:rsidR="00F67365" w:rsidRPr="00EA7C29" w:rsidRDefault="00F67365" w:rsidP="00F67365">
            <w:pPr>
              <w:rPr>
                <w:rFonts w:eastAsia="Calibri" w:cs="Times New Roman"/>
                <w:b/>
                <w:noProof/>
                <w:lang w:eastAsia="ar-SA"/>
              </w:rPr>
            </w:pPr>
          </w:p>
        </w:tc>
      </w:tr>
      <w:tr w:rsidR="00F67365" w:rsidRPr="00386243" w14:paraId="6FEA26E6" w14:textId="77777777" w:rsidTr="00C41FE2">
        <w:trPr>
          <w:trHeight w:val="1474"/>
        </w:trPr>
        <w:tc>
          <w:tcPr>
            <w:tcW w:w="9071" w:type="dxa"/>
            <w:gridSpan w:val="3"/>
            <w:tcBorders>
              <w:top w:val="single" w:sz="24" w:space="0" w:color="7030A0"/>
              <w:left w:val="single" w:sz="24" w:space="0" w:color="7030A0"/>
              <w:bottom w:val="nil"/>
              <w:right w:val="single" w:sz="24" w:space="0" w:color="7030A0"/>
            </w:tcBorders>
            <w:shd w:val="clear" w:color="auto" w:fill="7030A0"/>
            <w:vAlign w:val="center"/>
          </w:tcPr>
          <w:p w14:paraId="04133523" w14:textId="0514DFCF" w:rsidR="00F67365" w:rsidRPr="00CE3BE2" w:rsidRDefault="00F67365" w:rsidP="00F67365">
            <w:pPr>
              <w:tabs>
                <w:tab w:val="left" w:pos="1560"/>
              </w:tabs>
              <w:suppressAutoHyphens/>
              <w:spacing w:before="100" w:after="100" w:line="240" w:lineRule="auto"/>
              <w:rPr>
                <w:rFonts w:eastAsia="Times New Roman" w:cs="Arial"/>
                <w:b/>
                <w:i/>
                <w:noProof/>
                <w:color w:val="FFFFFF"/>
                <w:sz w:val="100"/>
                <w:szCs w:val="100"/>
                <w:lang w:eastAsia="ar-SA"/>
              </w:rPr>
            </w:pPr>
            <w:bookmarkStart w:id="0" w:name="_Hlk106803377"/>
            <w:r>
              <w:rPr>
                <w:rFonts w:eastAsia="Times New Roman" w:cs="Arial"/>
                <w:b/>
                <w:bCs/>
                <w:noProof/>
                <w:color w:val="FFFFFF"/>
                <w:sz w:val="100"/>
                <w:szCs w:val="100"/>
                <w:lang w:eastAsia="ar-SA"/>
              </w:rPr>
              <w:t>JĘZYK POLSKI</w:t>
            </w:r>
            <w:r>
              <w:rPr>
                <w:rFonts w:eastAsia="Times New Roman" w:cs="Arial"/>
                <w:b/>
                <w:sz w:val="40"/>
                <w:szCs w:val="40"/>
                <w:lang w:eastAsia="pl-PL"/>
              </w:rPr>
              <w:t xml:space="preserve"> </w:t>
            </w:r>
            <w:bookmarkEnd w:id="0"/>
          </w:p>
        </w:tc>
      </w:tr>
      <w:tr w:rsidR="00F67365" w:rsidRPr="00386243" w14:paraId="1DF5156E" w14:textId="77777777" w:rsidTr="00386243">
        <w:trPr>
          <w:trHeight w:val="1020"/>
        </w:trPr>
        <w:tc>
          <w:tcPr>
            <w:tcW w:w="9071" w:type="dxa"/>
            <w:gridSpan w:val="3"/>
            <w:tcBorders>
              <w:top w:val="nil"/>
              <w:left w:val="single" w:sz="24" w:space="0" w:color="7030A0"/>
              <w:bottom w:val="single" w:sz="24" w:space="0" w:color="7030A0"/>
              <w:right w:val="single" w:sz="24" w:space="0" w:color="7030A0"/>
            </w:tcBorders>
            <w:shd w:val="clear" w:color="auto" w:fill="FFFFFF"/>
            <w:vAlign w:val="center"/>
          </w:tcPr>
          <w:p w14:paraId="04E345B0" w14:textId="6E99F307" w:rsidR="00F67365" w:rsidRPr="00730091" w:rsidRDefault="00F67365" w:rsidP="005D557D">
            <w:pPr>
              <w:tabs>
                <w:tab w:val="left" w:pos="1560"/>
              </w:tabs>
              <w:suppressAutoHyphens/>
              <w:spacing w:line="240" w:lineRule="auto"/>
              <w:rPr>
                <w:rFonts w:eastAsia="Times New Roman" w:cs="Arial"/>
                <w:b/>
                <w:bCs/>
                <w:noProof/>
                <w:color w:val="7030A0"/>
                <w:sz w:val="56"/>
                <w:szCs w:val="50"/>
                <w:lang w:eastAsia="ar-SA"/>
              </w:rPr>
            </w:pPr>
            <w:bookmarkStart w:id="1" w:name="_Hlk106803433"/>
            <w:r w:rsidRPr="00730091">
              <w:rPr>
                <w:rFonts w:eastAsia="Times New Roman" w:cs="Arial"/>
                <w:b/>
                <w:bCs/>
                <w:noProof/>
                <w:color w:val="7030A0"/>
                <w:sz w:val="64"/>
                <w:szCs w:val="50"/>
                <w:lang w:eastAsia="ar-SA"/>
              </w:rPr>
              <w:t xml:space="preserve">Poziom </w:t>
            </w:r>
            <w:bookmarkEnd w:id="1"/>
            <w:r w:rsidR="005D557D">
              <w:rPr>
                <w:rFonts w:eastAsia="Times New Roman" w:cs="Arial"/>
                <w:b/>
                <w:bCs/>
                <w:noProof/>
                <w:color w:val="7030A0"/>
                <w:sz w:val="64"/>
                <w:szCs w:val="50"/>
                <w:lang w:eastAsia="ar-SA"/>
              </w:rPr>
              <w:t>rozszerzony</w:t>
            </w:r>
          </w:p>
        </w:tc>
      </w:tr>
      <w:tr w:rsidR="00F67365" w:rsidRPr="00386243" w14:paraId="5829191E" w14:textId="77777777" w:rsidTr="00D10214">
        <w:trPr>
          <w:gridBefore w:val="2"/>
          <w:wBefore w:w="5939" w:type="dxa"/>
          <w:trHeight w:val="907"/>
        </w:trPr>
        <w:tc>
          <w:tcPr>
            <w:tcW w:w="3132" w:type="dxa"/>
            <w:tcBorders>
              <w:top w:val="single" w:sz="24" w:space="0" w:color="7030A0"/>
              <w:left w:val="single" w:sz="24" w:space="0" w:color="7030A0"/>
              <w:bottom w:val="single" w:sz="24" w:space="0" w:color="7030A0"/>
              <w:right w:val="single" w:sz="24" w:space="0" w:color="7030A0"/>
            </w:tcBorders>
            <w:shd w:val="clear" w:color="auto" w:fill="FFFFFF"/>
            <w:vAlign w:val="center"/>
          </w:tcPr>
          <w:p w14:paraId="5E43E20B" w14:textId="148FAFB5" w:rsidR="00F67365" w:rsidRPr="00386243" w:rsidRDefault="00F67365" w:rsidP="00F67365">
            <w:pPr>
              <w:tabs>
                <w:tab w:val="left" w:pos="1560"/>
              </w:tabs>
              <w:suppressAutoHyphens/>
              <w:spacing w:line="240" w:lineRule="auto"/>
              <w:jc w:val="left"/>
              <w:rPr>
                <w:rFonts w:eastAsia="Calibri" w:cs="Arial"/>
                <w:i/>
                <w:sz w:val="32"/>
                <w:szCs w:val="28"/>
              </w:rPr>
            </w:pPr>
            <w:r w:rsidRPr="00386243">
              <w:rPr>
                <w:rFonts w:eastAsia="Calibri" w:cs="Arial"/>
                <w:i/>
                <w:color w:val="7030A0"/>
                <w:sz w:val="32"/>
                <w:szCs w:val="28"/>
              </w:rPr>
              <w:t>Symbol arkusza</w:t>
            </w:r>
          </w:p>
          <w:p w14:paraId="6D43ABF7" w14:textId="236F90D3" w:rsidR="00F67365" w:rsidRPr="00386243" w:rsidRDefault="00F67365" w:rsidP="00F67365">
            <w:pPr>
              <w:tabs>
                <w:tab w:val="left" w:pos="1560"/>
              </w:tabs>
              <w:suppressAutoHyphens/>
              <w:spacing w:line="240" w:lineRule="auto"/>
              <w:jc w:val="left"/>
              <w:rPr>
                <w:rFonts w:eastAsia="Times New Roman" w:cs="Arial"/>
                <w:bCs/>
                <w:noProof/>
                <w:sz w:val="28"/>
                <w:szCs w:val="28"/>
                <w:lang w:eastAsia="ar-SA"/>
              </w:rPr>
            </w:pPr>
            <w:r w:rsidRPr="00386243">
              <w:rPr>
                <w:rFonts w:eastAsia="Calibri" w:cs="Arial"/>
                <w:b/>
                <w:color w:val="7030A0"/>
                <w:sz w:val="28"/>
                <w:szCs w:val="28"/>
              </w:rPr>
              <w:t>M</w:t>
            </w:r>
            <w:r>
              <w:rPr>
                <w:rFonts w:eastAsia="Calibri" w:cs="Arial"/>
                <w:sz w:val="28"/>
                <w:szCs w:val="28"/>
              </w:rPr>
              <w:t>PO</w:t>
            </w:r>
            <w:r w:rsidRPr="00386243">
              <w:rPr>
                <w:rFonts w:eastAsia="Calibri" w:cs="Arial"/>
                <w:sz w:val="28"/>
                <w:szCs w:val="28"/>
              </w:rPr>
              <w:t>P-</w:t>
            </w:r>
            <w:r w:rsidR="005D557D">
              <w:rPr>
                <w:rFonts w:eastAsia="Calibri" w:cs="Arial"/>
                <w:sz w:val="28"/>
                <w:szCs w:val="28"/>
              </w:rPr>
              <w:t>R0</w:t>
            </w:r>
            <w:r w:rsidRPr="00386243">
              <w:rPr>
                <w:rFonts w:eastAsia="Calibri" w:cs="Arial"/>
                <w:sz w:val="28"/>
                <w:szCs w:val="28"/>
              </w:rPr>
              <w:t>-</w:t>
            </w:r>
            <w:r w:rsidR="008F3FC2">
              <w:rPr>
                <w:rFonts w:eastAsia="Calibri" w:cs="Arial"/>
                <w:b/>
                <w:color w:val="FF0000"/>
                <w:sz w:val="44"/>
                <w:szCs w:val="28"/>
              </w:rPr>
              <w:t>66</w:t>
            </w:r>
            <w:r w:rsidRPr="00386243">
              <w:rPr>
                <w:rFonts w:eastAsia="Calibri" w:cs="Arial"/>
                <w:b/>
                <w:color w:val="FF0000"/>
                <w:sz w:val="44"/>
                <w:szCs w:val="28"/>
              </w:rPr>
              <w:t>0</w:t>
            </w:r>
            <w:r w:rsidRPr="00386243">
              <w:rPr>
                <w:rFonts w:eastAsia="Calibri" w:cs="Arial"/>
                <w:sz w:val="28"/>
                <w:szCs w:val="28"/>
              </w:rPr>
              <w:t>-2</w:t>
            </w:r>
            <w:r w:rsidR="00CD5D21">
              <w:rPr>
                <w:rFonts w:eastAsia="Calibri" w:cs="Arial"/>
                <w:sz w:val="28"/>
                <w:szCs w:val="28"/>
              </w:rPr>
              <w:t>305</w:t>
            </w:r>
          </w:p>
        </w:tc>
      </w:tr>
    </w:tbl>
    <w:tbl>
      <w:tblPr>
        <w:tblStyle w:val="Tabela-Siatka11"/>
        <w:tblpPr w:leftFromText="141" w:rightFromText="141" w:vertAnchor="text" w:horzAnchor="margin" w:tblpXSpec="right" w:tblpY="133"/>
        <w:tblW w:w="0" w:type="auto"/>
        <w:tblLook w:val="04A0" w:firstRow="1" w:lastRow="0" w:firstColumn="1" w:lastColumn="0" w:noHBand="0" w:noVBand="1"/>
      </w:tblPr>
      <w:tblGrid>
        <w:gridCol w:w="3351"/>
      </w:tblGrid>
      <w:tr w:rsidR="003A1687" w:rsidRPr="00AB2524" w14:paraId="5DD8F390" w14:textId="77777777" w:rsidTr="003A1687">
        <w:tc>
          <w:tcPr>
            <w:tcW w:w="3351" w:type="dxa"/>
            <w:shd w:val="clear" w:color="auto" w:fill="C9A4E4"/>
          </w:tcPr>
          <w:p w14:paraId="31B3E806" w14:textId="77777777" w:rsidR="003A1687" w:rsidRPr="00AB2524" w:rsidRDefault="003A1687" w:rsidP="003A1687">
            <w:pPr>
              <w:spacing w:line="240" w:lineRule="auto"/>
              <w:jc w:val="center"/>
              <w:rPr>
                <w:rFonts w:eastAsia="Calibri" w:cs="Arial"/>
                <w:b/>
                <w:noProof/>
              </w:rPr>
            </w:pPr>
            <w:r w:rsidRPr="00AB2524">
              <w:rPr>
                <w:rFonts w:eastAsia="Calibri" w:cs="Arial"/>
                <w:b/>
                <w:noProof/>
              </w:rPr>
              <w:t>WYPEŁNIA ZESPÓŁ NADZORUJĄCY</w:t>
            </w:r>
          </w:p>
        </w:tc>
      </w:tr>
      <w:tr w:rsidR="003A1687" w:rsidRPr="00AB2524" w14:paraId="6A3F62A6" w14:textId="77777777" w:rsidTr="003A1687">
        <w:tc>
          <w:tcPr>
            <w:tcW w:w="3351" w:type="dxa"/>
            <w:shd w:val="clear" w:color="auto" w:fill="auto"/>
            <w:vAlign w:val="center"/>
          </w:tcPr>
          <w:p w14:paraId="6704BCCB" w14:textId="77777777" w:rsidR="003A1687" w:rsidRPr="00AB2524" w:rsidRDefault="003A1687" w:rsidP="003A1687">
            <w:pPr>
              <w:spacing w:before="80" w:after="80" w:line="240" w:lineRule="auto"/>
              <w:rPr>
                <w:rFonts w:eastAsia="Calibri" w:cs="Arial"/>
                <w:noProof/>
                <w:sz w:val="20"/>
                <w:szCs w:val="20"/>
              </w:rPr>
            </w:pPr>
            <w:r w:rsidRPr="00AB2524">
              <w:rPr>
                <w:rFonts w:eastAsia="Calibri" w:cs="Arial"/>
                <w:noProof/>
                <w:sz w:val="20"/>
                <w:szCs w:val="20"/>
              </w:rPr>
              <w:t>Uprawnienia zdającego do:</w:t>
            </w:r>
          </w:p>
          <w:tbl>
            <w:tblPr>
              <w:tblStyle w:val="Tabela-Siatka11"/>
              <w:tblW w:w="0" w:type="auto"/>
              <w:tblInd w:w="510" w:type="dxa"/>
              <w:tblLook w:val="04A0" w:firstRow="1" w:lastRow="0" w:firstColumn="1" w:lastColumn="0" w:noHBand="0" w:noVBand="1"/>
            </w:tblPr>
            <w:tblGrid>
              <w:gridCol w:w="454"/>
              <w:gridCol w:w="2008"/>
            </w:tblGrid>
            <w:tr w:rsidR="003A1687" w:rsidRPr="00AB2524" w14:paraId="7A58320A" w14:textId="77777777" w:rsidTr="004C4CB9">
              <w:trPr>
                <w:trHeight w:val="454"/>
              </w:trPr>
              <w:tc>
                <w:tcPr>
                  <w:tcW w:w="454" w:type="dxa"/>
                  <w:vAlign w:val="center"/>
                </w:tcPr>
                <w:p w14:paraId="3BCB9DA6" w14:textId="77777777" w:rsidR="003A1687" w:rsidRPr="00AB2524" w:rsidRDefault="003A1687" w:rsidP="009E2ED5">
                  <w:pPr>
                    <w:framePr w:hSpace="141" w:wrap="around" w:vAnchor="text" w:hAnchor="margin" w:xAlign="right" w:y="133"/>
                    <w:spacing w:line="240" w:lineRule="auto"/>
                    <w:jc w:val="center"/>
                    <w:rPr>
                      <w:rFonts w:eastAsia="Calibri" w:cs="Arial"/>
                      <w:noProof/>
                    </w:rPr>
                  </w:pPr>
                </w:p>
              </w:tc>
              <w:tc>
                <w:tcPr>
                  <w:tcW w:w="2008" w:type="dxa"/>
                  <w:tcBorders>
                    <w:top w:val="nil"/>
                    <w:bottom w:val="nil"/>
                    <w:right w:val="nil"/>
                  </w:tcBorders>
                  <w:vAlign w:val="center"/>
                </w:tcPr>
                <w:p w14:paraId="0D6BC459" w14:textId="77777777" w:rsidR="003A1687" w:rsidRPr="00AB2524" w:rsidRDefault="003A1687" w:rsidP="009E2ED5">
                  <w:pPr>
                    <w:framePr w:hSpace="141" w:wrap="around" w:vAnchor="text" w:hAnchor="margin" w:xAlign="right" w:y="133"/>
                    <w:spacing w:line="240" w:lineRule="auto"/>
                    <w:rPr>
                      <w:rFonts w:eastAsia="Calibri" w:cs="Arial"/>
                      <w:noProof/>
                      <w:sz w:val="20"/>
                    </w:rPr>
                  </w:pPr>
                  <w:r w:rsidRPr="00AB2524">
                    <w:rPr>
                      <w:rFonts w:eastAsia="Calibri" w:cs="Arial"/>
                      <w:noProof/>
                      <w:sz w:val="20"/>
                    </w:rPr>
                    <w:t>dostosowania zasad oceniania.</w:t>
                  </w:r>
                </w:p>
              </w:tc>
            </w:tr>
          </w:tbl>
          <w:p w14:paraId="2484B42D" w14:textId="77777777" w:rsidR="003A1687" w:rsidRPr="00AB2524" w:rsidRDefault="003A1687" w:rsidP="003A168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noProof/>
                <w:sz w:val="4"/>
                <w:szCs w:val="4"/>
              </w:rPr>
            </w:pPr>
          </w:p>
          <w:p w14:paraId="1200F6A5" w14:textId="77777777" w:rsidR="003A1687" w:rsidRPr="00AB2524" w:rsidRDefault="003A1687" w:rsidP="003A168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noProof/>
                <w:sz w:val="8"/>
                <w:szCs w:val="8"/>
              </w:rPr>
            </w:pPr>
          </w:p>
          <w:p w14:paraId="4A02D8AE" w14:textId="77777777" w:rsidR="003A1687" w:rsidRPr="00AB2524" w:rsidRDefault="003A1687" w:rsidP="003A1687">
            <w:pPr>
              <w:spacing w:line="240" w:lineRule="auto"/>
              <w:rPr>
                <w:rFonts w:ascii="Times New Roman" w:eastAsia="Calibri" w:hAnsi="Times New Roman" w:cs="Times New Roman"/>
                <w:noProof/>
                <w:sz w:val="8"/>
                <w:szCs w:val="8"/>
              </w:rPr>
            </w:pPr>
          </w:p>
        </w:tc>
      </w:tr>
    </w:tbl>
    <w:p w14:paraId="3BB56D70" w14:textId="56570CBE" w:rsidR="00386243" w:rsidRPr="00386243" w:rsidRDefault="00386243" w:rsidP="006263C3">
      <w:pPr>
        <w:tabs>
          <w:tab w:val="left" w:pos="1560"/>
        </w:tabs>
        <w:suppressAutoHyphens/>
        <w:spacing w:before="120" w:after="120" w:line="240" w:lineRule="auto"/>
        <w:rPr>
          <w:rFonts w:eastAsia="Times New Roman" w:cs="Arial"/>
          <w:noProof/>
          <w:sz w:val="32"/>
          <w:szCs w:val="32"/>
          <w:lang w:eastAsia="ar-SA"/>
        </w:rPr>
      </w:pPr>
      <w:r w:rsidRPr="00386243">
        <w:rPr>
          <w:rFonts w:eastAsia="Times New Roman" w:cs="Arial"/>
          <w:smallCaps/>
          <w:noProof/>
          <w:sz w:val="32"/>
          <w:szCs w:val="32"/>
          <w:lang w:eastAsia="ar-SA"/>
        </w:rPr>
        <w:t>Data</w:t>
      </w:r>
      <w:r w:rsidRPr="00386243">
        <w:rPr>
          <w:rFonts w:eastAsia="Times New Roman" w:cs="Arial"/>
          <w:noProof/>
          <w:sz w:val="32"/>
          <w:szCs w:val="32"/>
          <w:lang w:eastAsia="ar-SA"/>
        </w:rPr>
        <w:t xml:space="preserve">: </w:t>
      </w:r>
      <w:r w:rsidR="00FD4597">
        <w:rPr>
          <w:rFonts w:eastAsia="Times New Roman" w:cs="Arial"/>
          <w:b/>
          <w:noProof/>
          <w:sz w:val="40"/>
          <w:szCs w:val="32"/>
          <w:lang w:eastAsia="ar-SA"/>
        </w:rPr>
        <w:t>1</w:t>
      </w:r>
      <w:r w:rsidR="00CD5D21">
        <w:rPr>
          <w:rFonts w:eastAsia="Times New Roman" w:cs="Arial"/>
          <w:b/>
          <w:noProof/>
          <w:sz w:val="40"/>
          <w:szCs w:val="32"/>
          <w:lang w:eastAsia="ar-SA"/>
        </w:rPr>
        <w:t>7 maja</w:t>
      </w:r>
      <w:r w:rsidRPr="00386243">
        <w:rPr>
          <w:rFonts w:eastAsia="Times New Roman" w:cs="Arial"/>
          <w:b/>
          <w:noProof/>
          <w:sz w:val="40"/>
          <w:szCs w:val="32"/>
          <w:lang w:eastAsia="ar-SA"/>
        </w:rPr>
        <w:t xml:space="preserve"> 202</w:t>
      </w:r>
      <w:r w:rsidR="00CD5D21">
        <w:rPr>
          <w:rFonts w:eastAsia="Times New Roman" w:cs="Arial"/>
          <w:b/>
          <w:noProof/>
          <w:sz w:val="40"/>
          <w:szCs w:val="32"/>
          <w:lang w:eastAsia="ar-SA"/>
        </w:rPr>
        <w:t>3</w:t>
      </w:r>
      <w:r w:rsidRPr="00386243">
        <w:rPr>
          <w:rFonts w:eastAsia="Times New Roman" w:cs="Arial"/>
          <w:b/>
          <w:noProof/>
          <w:sz w:val="40"/>
          <w:szCs w:val="32"/>
          <w:lang w:eastAsia="ar-SA"/>
        </w:rPr>
        <w:t xml:space="preserve"> r.</w:t>
      </w:r>
    </w:p>
    <w:p w14:paraId="4B9D61B9" w14:textId="77777777" w:rsidR="003A1687" w:rsidRPr="00386243" w:rsidRDefault="00386243" w:rsidP="00386243">
      <w:pPr>
        <w:tabs>
          <w:tab w:val="left" w:pos="1560"/>
        </w:tabs>
        <w:suppressAutoHyphens/>
        <w:spacing w:before="120" w:after="120" w:line="240" w:lineRule="auto"/>
        <w:rPr>
          <w:rFonts w:eastAsia="Times New Roman" w:cs="Arial"/>
          <w:noProof/>
          <w:sz w:val="32"/>
          <w:szCs w:val="32"/>
          <w:lang w:eastAsia="ar-SA"/>
        </w:rPr>
      </w:pPr>
      <w:r w:rsidRPr="00386243">
        <w:rPr>
          <w:rFonts w:eastAsia="Times New Roman" w:cs="Arial"/>
          <w:smallCaps/>
          <w:noProof/>
          <w:sz w:val="32"/>
          <w:szCs w:val="32"/>
          <w:lang w:eastAsia="ar-SA"/>
        </w:rPr>
        <w:t>Godzina rozpoczęcia</w:t>
      </w:r>
      <w:r w:rsidRPr="00386243">
        <w:rPr>
          <w:rFonts w:eastAsia="Times New Roman" w:cs="Arial"/>
          <w:noProof/>
          <w:sz w:val="32"/>
          <w:szCs w:val="32"/>
          <w:lang w:eastAsia="ar-SA"/>
        </w:rPr>
        <w:t xml:space="preserve">: </w:t>
      </w:r>
      <w:r w:rsidR="003C3D33">
        <w:rPr>
          <w:rFonts w:eastAsia="Times New Roman" w:cs="Arial"/>
          <w:b/>
          <w:noProof/>
          <w:sz w:val="40"/>
          <w:szCs w:val="32"/>
          <w:lang w:eastAsia="ar-SA"/>
        </w:rPr>
        <w:t>9</w:t>
      </w:r>
      <w:r w:rsidRPr="00386243">
        <w:rPr>
          <w:rFonts w:eastAsia="Times New Roman" w:cs="Arial"/>
          <w:b/>
          <w:noProof/>
          <w:sz w:val="40"/>
          <w:szCs w:val="32"/>
          <w:lang w:eastAsia="ar-SA"/>
        </w:rPr>
        <w:t>:00</w:t>
      </w:r>
    </w:p>
    <w:p w14:paraId="1064B8BC" w14:textId="7CC43E7F" w:rsidR="00331E16" w:rsidRDefault="00386243" w:rsidP="00386243">
      <w:pPr>
        <w:tabs>
          <w:tab w:val="left" w:pos="1560"/>
        </w:tabs>
        <w:suppressAutoHyphens/>
        <w:spacing w:before="120" w:after="120" w:line="240" w:lineRule="auto"/>
        <w:rPr>
          <w:rFonts w:eastAsia="Times New Roman" w:cs="Arial"/>
          <w:b/>
          <w:noProof/>
          <w:sz w:val="40"/>
          <w:szCs w:val="32"/>
          <w:lang w:eastAsia="ar-SA"/>
        </w:rPr>
      </w:pPr>
      <w:r w:rsidRPr="00386243">
        <w:rPr>
          <w:rFonts w:eastAsia="Times New Roman" w:cs="Arial"/>
          <w:smallCaps/>
          <w:noProof/>
          <w:sz w:val="32"/>
          <w:szCs w:val="32"/>
          <w:lang w:eastAsia="ar-SA"/>
        </w:rPr>
        <w:t>Czas trwania</w:t>
      </w:r>
      <w:r w:rsidRPr="00386243">
        <w:rPr>
          <w:rFonts w:eastAsia="Times New Roman" w:cs="Arial"/>
          <w:noProof/>
          <w:sz w:val="32"/>
          <w:szCs w:val="32"/>
          <w:lang w:eastAsia="ar-SA"/>
        </w:rPr>
        <w:t xml:space="preserve">: </w:t>
      </w:r>
      <w:r w:rsidR="00CC1E43" w:rsidRPr="002D5849">
        <w:rPr>
          <w:rFonts w:eastAsia="Times New Roman" w:cs="Arial"/>
          <w:b/>
          <w:noProof/>
          <w:sz w:val="32"/>
          <w:szCs w:val="32"/>
          <w:lang w:eastAsia="ar-SA"/>
        </w:rPr>
        <w:t>do</w:t>
      </w:r>
      <w:r w:rsidR="00CC1E43">
        <w:rPr>
          <w:rFonts w:eastAsia="Times New Roman" w:cs="Arial"/>
          <w:noProof/>
          <w:sz w:val="32"/>
          <w:szCs w:val="32"/>
          <w:lang w:eastAsia="ar-SA"/>
        </w:rPr>
        <w:t xml:space="preserve"> </w:t>
      </w:r>
      <w:r w:rsidR="00825C75">
        <w:rPr>
          <w:rFonts w:eastAsia="Times New Roman" w:cs="Arial"/>
          <w:b/>
          <w:noProof/>
          <w:sz w:val="40"/>
          <w:szCs w:val="32"/>
          <w:lang w:eastAsia="ar-SA"/>
        </w:rPr>
        <w:t>3</w:t>
      </w:r>
      <w:r w:rsidR="00CC1E43">
        <w:rPr>
          <w:rFonts w:eastAsia="Times New Roman" w:cs="Arial"/>
          <w:b/>
          <w:noProof/>
          <w:sz w:val="40"/>
          <w:szCs w:val="32"/>
          <w:lang w:eastAsia="ar-SA"/>
        </w:rPr>
        <w:t>15</w:t>
      </w:r>
      <w:r w:rsidRPr="00386243">
        <w:rPr>
          <w:rFonts w:eastAsia="Times New Roman" w:cs="Arial"/>
          <w:b/>
          <w:noProof/>
          <w:sz w:val="40"/>
          <w:szCs w:val="32"/>
          <w:lang w:eastAsia="ar-SA"/>
        </w:rPr>
        <w:t xml:space="preserve"> minut</w:t>
      </w:r>
      <w:r w:rsidR="0091091C">
        <w:rPr>
          <w:rFonts w:eastAsia="Times New Roman" w:cs="Arial"/>
          <w:b/>
          <w:noProof/>
          <w:sz w:val="40"/>
          <w:szCs w:val="32"/>
          <w:lang w:eastAsia="ar-SA"/>
        </w:rPr>
        <w:t xml:space="preserve"> </w:t>
      </w:r>
    </w:p>
    <w:p w14:paraId="0009C77C" w14:textId="0E4A9F20" w:rsidR="00386243" w:rsidRPr="00386243" w:rsidRDefault="00386243" w:rsidP="003A1687">
      <w:pPr>
        <w:tabs>
          <w:tab w:val="left" w:pos="1560"/>
        </w:tabs>
        <w:suppressAutoHyphens/>
        <w:spacing w:before="120" w:after="240" w:line="240" w:lineRule="auto"/>
        <w:rPr>
          <w:rFonts w:eastAsia="Times New Roman" w:cs="Arial"/>
          <w:noProof/>
          <w:sz w:val="32"/>
          <w:szCs w:val="32"/>
          <w:lang w:eastAsia="ar-SA"/>
        </w:rPr>
      </w:pPr>
      <w:r w:rsidRPr="00386243">
        <w:rPr>
          <w:rFonts w:eastAsia="Times New Roman" w:cs="Arial"/>
          <w:smallCaps/>
          <w:noProof/>
          <w:sz w:val="32"/>
          <w:szCs w:val="32"/>
          <w:lang w:eastAsia="ar-SA"/>
        </w:rPr>
        <w:t>Liczba punktów do uzyskania</w:t>
      </w:r>
      <w:r w:rsidRPr="00386243">
        <w:rPr>
          <w:rFonts w:eastAsia="Times New Roman" w:cs="Arial"/>
          <w:noProof/>
          <w:sz w:val="32"/>
          <w:szCs w:val="32"/>
          <w:lang w:eastAsia="ar-SA"/>
        </w:rPr>
        <w:t xml:space="preserve">: </w:t>
      </w:r>
      <w:r w:rsidR="003C3D33">
        <w:rPr>
          <w:rFonts w:eastAsia="Times New Roman" w:cs="Arial"/>
          <w:b/>
          <w:noProof/>
          <w:sz w:val="40"/>
          <w:szCs w:val="32"/>
          <w:lang w:eastAsia="ar-SA"/>
        </w:rPr>
        <w:t>35</w:t>
      </w:r>
    </w:p>
    <w:p w14:paraId="502C7982" w14:textId="77777777" w:rsidR="005D557D" w:rsidRPr="00386243" w:rsidRDefault="005D557D" w:rsidP="005D557D">
      <w:pPr>
        <w:tabs>
          <w:tab w:val="left" w:pos="1560"/>
        </w:tabs>
        <w:suppressAutoHyphens/>
        <w:spacing w:after="240" w:line="240" w:lineRule="auto"/>
        <w:rPr>
          <w:rFonts w:eastAsia="Times New Roman" w:cs="Arial"/>
          <w:b/>
          <w:bCs/>
          <w:noProof/>
          <w:sz w:val="24"/>
          <w:szCs w:val="24"/>
          <w:lang w:eastAsia="ar-SA"/>
        </w:rPr>
      </w:pPr>
      <w:r w:rsidRPr="00386243">
        <w:rPr>
          <w:rFonts w:eastAsia="Times New Roman" w:cs="Arial"/>
          <w:b/>
          <w:bCs/>
          <w:noProof/>
          <w:sz w:val="24"/>
          <w:szCs w:val="24"/>
          <w:lang w:eastAsia="ar-SA"/>
        </w:rPr>
        <w:t>Przed rozpoczęciem pracy z arkuszem egzaminacyjnym</w:t>
      </w:r>
    </w:p>
    <w:p w14:paraId="553E5707" w14:textId="77777777" w:rsidR="005D557D" w:rsidRPr="00386243" w:rsidRDefault="005D557D" w:rsidP="005D557D">
      <w:pPr>
        <w:numPr>
          <w:ilvl w:val="0"/>
          <w:numId w:val="33"/>
        </w:numPr>
        <w:tabs>
          <w:tab w:val="left" w:pos="1560"/>
        </w:tabs>
        <w:suppressAutoHyphens/>
        <w:spacing w:after="160" w:line="240" w:lineRule="auto"/>
        <w:ind w:left="357" w:hanging="357"/>
        <w:rPr>
          <w:rFonts w:eastAsia="Times New Roman" w:cs="Arial"/>
          <w:bCs/>
          <w:noProof/>
          <w:sz w:val="24"/>
          <w:szCs w:val="24"/>
          <w:lang w:eastAsia="ar-SA"/>
        </w:rPr>
      </w:pPr>
      <w:r w:rsidRPr="00386243">
        <w:rPr>
          <w:rFonts w:eastAsia="Times New Roman" w:cs="Arial"/>
          <w:noProof/>
          <w:sz w:val="24"/>
          <w:szCs w:val="24"/>
          <w:lang w:eastAsia="ar-SA"/>
        </w:rPr>
        <w:t>Sprawd</w:t>
      </w:r>
      <w:r>
        <w:rPr>
          <w:rFonts w:eastAsia="Times New Roman" w:cs="Arial"/>
          <w:noProof/>
          <w:sz w:val="24"/>
          <w:szCs w:val="24"/>
          <w:lang w:eastAsia="ar-SA"/>
        </w:rPr>
        <w:t>ź</w:t>
      </w:r>
      <w:r w:rsidRPr="00386243">
        <w:rPr>
          <w:rFonts w:eastAsia="Times New Roman" w:cs="Arial"/>
          <w:noProof/>
          <w:sz w:val="24"/>
          <w:szCs w:val="24"/>
          <w:lang w:eastAsia="ar-SA"/>
        </w:rPr>
        <w:t xml:space="preserve">, czy nauczyciel przekazał Ci </w:t>
      </w:r>
      <w:r w:rsidRPr="00386243">
        <w:rPr>
          <w:rFonts w:eastAsia="Times New Roman" w:cs="Arial"/>
          <w:b/>
          <w:bCs/>
          <w:noProof/>
          <w:sz w:val="24"/>
          <w:szCs w:val="24"/>
          <w:lang w:eastAsia="ar-SA"/>
        </w:rPr>
        <w:t>właściwy arkusz egzaminacyjny</w:t>
      </w:r>
      <w:r w:rsidRPr="00386243">
        <w:rPr>
          <w:rFonts w:eastAsia="Times New Roman" w:cs="Arial"/>
          <w:noProof/>
          <w:sz w:val="24"/>
          <w:szCs w:val="24"/>
          <w:lang w:eastAsia="ar-SA"/>
        </w:rPr>
        <w:t>, tj. arkusz</w:t>
      </w:r>
      <w:r w:rsidRPr="00856EA1">
        <w:rPr>
          <w:rFonts w:eastAsia="Times New Roman" w:cs="Arial"/>
          <w:noProof/>
          <w:sz w:val="24"/>
          <w:szCs w:val="24"/>
          <w:lang w:eastAsia="ar-SA"/>
        </w:rPr>
        <w:t xml:space="preserve"> </w:t>
      </w:r>
      <w:r>
        <w:rPr>
          <w:rFonts w:eastAsia="Times New Roman" w:cs="Arial"/>
          <w:noProof/>
          <w:sz w:val="24"/>
          <w:szCs w:val="24"/>
          <w:lang w:eastAsia="ar-SA"/>
        </w:rPr>
        <w:t xml:space="preserve">we </w:t>
      </w:r>
      <w:r>
        <w:rPr>
          <w:rFonts w:eastAsia="Times New Roman" w:cs="Arial"/>
          <w:b/>
          <w:noProof/>
          <w:sz w:val="24"/>
          <w:szCs w:val="24"/>
          <w:lang w:eastAsia="ar-SA"/>
        </w:rPr>
        <w:t>właściwej formule</w:t>
      </w:r>
      <w:r>
        <w:rPr>
          <w:rFonts w:eastAsia="Times New Roman" w:cs="Arial"/>
          <w:noProof/>
          <w:sz w:val="24"/>
          <w:szCs w:val="24"/>
          <w:lang w:eastAsia="ar-SA"/>
        </w:rPr>
        <w:t>,</w:t>
      </w:r>
      <w:r w:rsidRPr="00386243">
        <w:rPr>
          <w:rFonts w:eastAsia="Times New Roman" w:cs="Arial"/>
          <w:noProof/>
          <w:sz w:val="24"/>
          <w:szCs w:val="24"/>
          <w:lang w:eastAsia="ar-SA"/>
        </w:rPr>
        <w:t xml:space="preserve"> z </w:t>
      </w:r>
      <w:r w:rsidRPr="00386243">
        <w:rPr>
          <w:rFonts w:eastAsia="Times New Roman" w:cs="Arial"/>
          <w:b/>
          <w:bCs/>
          <w:noProof/>
          <w:sz w:val="24"/>
          <w:szCs w:val="24"/>
          <w:lang w:eastAsia="ar-SA"/>
        </w:rPr>
        <w:t>właściwego przedmiotu</w:t>
      </w:r>
      <w:r w:rsidRPr="00386243">
        <w:rPr>
          <w:rFonts w:eastAsia="Times New Roman" w:cs="Arial"/>
          <w:noProof/>
          <w:sz w:val="24"/>
          <w:szCs w:val="24"/>
          <w:lang w:eastAsia="ar-SA"/>
        </w:rPr>
        <w:t xml:space="preserve"> na </w:t>
      </w:r>
      <w:r w:rsidRPr="00386243">
        <w:rPr>
          <w:rFonts w:eastAsia="Times New Roman" w:cs="Arial"/>
          <w:b/>
          <w:bCs/>
          <w:noProof/>
          <w:sz w:val="24"/>
          <w:szCs w:val="24"/>
          <w:lang w:eastAsia="ar-SA"/>
        </w:rPr>
        <w:t>właściwym poziomie</w:t>
      </w:r>
      <w:r w:rsidRPr="00386243">
        <w:rPr>
          <w:rFonts w:eastAsia="Times New Roman" w:cs="Arial"/>
          <w:bCs/>
          <w:noProof/>
          <w:sz w:val="24"/>
          <w:szCs w:val="24"/>
          <w:lang w:eastAsia="ar-SA"/>
        </w:rPr>
        <w:t>.</w:t>
      </w:r>
    </w:p>
    <w:p w14:paraId="168227DD" w14:textId="77777777" w:rsidR="002F4650" w:rsidRPr="00386243" w:rsidRDefault="002F4650" w:rsidP="002F4650">
      <w:pPr>
        <w:numPr>
          <w:ilvl w:val="0"/>
          <w:numId w:val="33"/>
        </w:numPr>
        <w:tabs>
          <w:tab w:val="left" w:pos="1560"/>
        </w:tabs>
        <w:suppressAutoHyphens/>
        <w:spacing w:after="160" w:line="240" w:lineRule="auto"/>
        <w:ind w:left="357" w:hanging="357"/>
        <w:rPr>
          <w:rFonts w:eastAsia="Calibri" w:cs="Times New Roman"/>
          <w:noProof/>
          <w:lang w:eastAsia="ar-SA"/>
        </w:rPr>
      </w:pPr>
      <w:r w:rsidRPr="00386243">
        <w:rPr>
          <w:rFonts w:eastAsia="Times New Roman" w:cs="Arial"/>
          <w:noProof/>
          <w:sz w:val="24"/>
          <w:szCs w:val="24"/>
          <w:lang w:eastAsia="ar-SA"/>
        </w:rPr>
        <w:t xml:space="preserve">Jeżeli przekazano Ci </w:t>
      </w:r>
      <w:r w:rsidRPr="00386243">
        <w:rPr>
          <w:rFonts w:eastAsia="Times New Roman" w:cs="Arial"/>
          <w:b/>
          <w:bCs/>
          <w:noProof/>
          <w:sz w:val="24"/>
          <w:szCs w:val="24"/>
          <w:lang w:eastAsia="ar-SA"/>
        </w:rPr>
        <w:t>niewłaściwy</w:t>
      </w:r>
      <w:r w:rsidRPr="00386243">
        <w:rPr>
          <w:rFonts w:eastAsia="Times New Roman" w:cs="Arial"/>
          <w:noProof/>
          <w:sz w:val="24"/>
          <w:szCs w:val="24"/>
          <w:lang w:eastAsia="ar-SA"/>
        </w:rPr>
        <w:t xml:space="preserve"> arkusz – natychmiast zgłoś to nauczycielowi. Nie rozrywaj banderol.</w:t>
      </w:r>
      <w:r w:rsidRPr="00386243">
        <w:rPr>
          <w:rFonts w:eastAsia="Calibri" w:cs="Times New Roman"/>
          <w:noProof/>
          <w:lang w:eastAsia="ar-SA"/>
        </w:rPr>
        <w:t xml:space="preserve"> </w:t>
      </w:r>
    </w:p>
    <w:p w14:paraId="0C1EFF8F" w14:textId="3A88717D" w:rsidR="002F4650" w:rsidRPr="00386243" w:rsidRDefault="002F4650" w:rsidP="002F4650">
      <w:pPr>
        <w:numPr>
          <w:ilvl w:val="0"/>
          <w:numId w:val="33"/>
        </w:numPr>
        <w:tabs>
          <w:tab w:val="left" w:pos="1560"/>
        </w:tabs>
        <w:suppressAutoHyphens/>
        <w:spacing w:after="160" w:line="240" w:lineRule="auto"/>
        <w:ind w:left="357" w:hanging="357"/>
        <w:rPr>
          <w:rFonts w:eastAsia="Times New Roman" w:cs="Arial"/>
          <w:bCs/>
          <w:noProof/>
          <w:sz w:val="24"/>
          <w:szCs w:val="24"/>
          <w:lang w:eastAsia="ar-SA"/>
        </w:rPr>
      </w:pPr>
      <w:r w:rsidRPr="00386243">
        <w:rPr>
          <w:rFonts w:eastAsia="Times New Roman" w:cs="Arial"/>
          <w:noProof/>
          <w:sz w:val="24"/>
          <w:szCs w:val="24"/>
          <w:lang w:eastAsia="ar-SA"/>
        </w:rPr>
        <w:t xml:space="preserve">Jeżeli przekazano Ci </w:t>
      </w:r>
      <w:r w:rsidRPr="00386243">
        <w:rPr>
          <w:rFonts w:eastAsia="Times New Roman" w:cs="Arial"/>
          <w:b/>
          <w:bCs/>
          <w:noProof/>
          <w:sz w:val="24"/>
          <w:szCs w:val="24"/>
          <w:lang w:eastAsia="ar-SA"/>
        </w:rPr>
        <w:t>właściwy</w:t>
      </w:r>
      <w:r w:rsidRPr="00386243">
        <w:rPr>
          <w:rFonts w:eastAsia="Times New Roman" w:cs="Arial"/>
          <w:noProof/>
          <w:sz w:val="24"/>
          <w:szCs w:val="24"/>
          <w:lang w:eastAsia="ar-SA"/>
        </w:rPr>
        <w:t xml:space="preserve"> arkusz – rozerwij banderole po otrzymaniu takiego polecenia od nauczyciela.</w:t>
      </w:r>
      <w:r w:rsidR="000012E6" w:rsidRPr="000012E6">
        <w:rPr>
          <w:rFonts w:eastAsia="Times New Roman" w:cs="Arial"/>
          <w:sz w:val="24"/>
          <w:szCs w:val="24"/>
          <w:lang w:eastAsia="ar-SA"/>
        </w:rPr>
        <w:t xml:space="preserve"> </w:t>
      </w:r>
      <w:r w:rsidR="000012E6">
        <w:rPr>
          <w:rFonts w:eastAsia="Times New Roman" w:cs="Arial"/>
          <w:sz w:val="24"/>
          <w:szCs w:val="24"/>
          <w:lang w:eastAsia="ar-SA"/>
        </w:rPr>
        <w:t>Zapoznaj się z instrukcją na stronie 2.</w:t>
      </w:r>
    </w:p>
    <w:p w14:paraId="417A4C4F" w14:textId="77777777" w:rsidR="00386243" w:rsidRPr="00386243" w:rsidRDefault="00386243" w:rsidP="00386243">
      <w:pPr>
        <w:rPr>
          <w:rFonts w:eastAsia="Calibri" w:cs="Times New Roman"/>
          <w:noProof/>
          <w:lang w:eastAsia="ar-SA"/>
        </w:rPr>
        <w:sectPr w:rsidR="00386243" w:rsidRPr="00386243" w:rsidSect="00262FBE">
          <w:headerReference w:type="default" r:id="rId9"/>
          <w:footerReference w:type="even" r:id="rId10"/>
          <w:footerReference w:type="default" r:id="rId11"/>
          <w:pgSz w:w="11906" w:h="16838"/>
          <w:pgMar w:top="1417" w:right="1417" w:bottom="1417" w:left="1417" w:header="708" w:footer="567" w:gutter="0"/>
          <w:cols w:space="708"/>
          <w:docGrid w:linePitch="360"/>
        </w:sectPr>
      </w:pPr>
    </w:p>
    <w:p w14:paraId="0BCE4400" w14:textId="77777777" w:rsidR="00386243" w:rsidRPr="00386243" w:rsidRDefault="00702BC1" w:rsidP="00386243">
      <w:pPr>
        <w:spacing w:after="2400"/>
        <w:rPr>
          <w:rFonts w:eastAsia="Calibri" w:cs="Times New Roman"/>
          <w:noProof/>
          <w:lang w:eastAsia="ar-SA"/>
        </w:rPr>
      </w:pPr>
      <w:r>
        <w:rPr>
          <w:noProof/>
          <w:lang w:eastAsia="pl-PL"/>
        </w:rPr>
        <w:lastRenderedPageBreak/>
        <w:drawing>
          <wp:anchor distT="0" distB="0" distL="114300" distR="114300" simplePos="0" relativeHeight="251663360" behindDoc="0" locked="0" layoutInCell="1" allowOverlap="1" wp14:anchorId="225F8F1B" wp14:editId="4701C1F2">
            <wp:simplePos x="0" y="0"/>
            <wp:positionH relativeFrom="column">
              <wp:posOffset>3634936</wp:posOffset>
            </wp:positionH>
            <wp:positionV relativeFrom="paragraph">
              <wp:posOffset>-3810</wp:posOffset>
            </wp:positionV>
            <wp:extent cx="1882923" cy="1280222"/>
            <wp:effectExtent l="0" t="0" r="3175" b="0"/>
            <wp:wrapNone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EM23_112-48-160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2923" cy="12802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pPr w:leftFromText="141" w:rightFromText="141" w:vertAnchor="text" w:horzAnchor="margin" w:tblpY="-41"/>
        <w:tblW w:w="9072" w:type="dxa"/>
        <w:tblLayout w:type="fixed"/>
        <w:tblLook w:val="04A0" w:firstRow="1" w:lastRow="0" w:firstColumn="1" w:lastColumn="0" w:noHBand="0" w:noVBand="1"/>
      </w:tblPr>
      <w:tblGrid>
        <w:gridCol w:w="9072"/>
      </w:tblGrid>
      <w:tr w:rsidR="00386243" w:rsidRPr="00386243" w14:paraId="7C472A84" w14:textId="77777777" w:rsidTr="00C41FE2">
        <w:trPr>
          <w:trHeight w:val="4253"/>
        </w:trPr>
        <w:tc>
          <w:tcPr>
            <w:tcW w:w="9072" w:type="dxa"/>
            <w:shd w:val="clear" w:color="auto" w:fill="auto"/>
          </w:tcPr>
          <w:p w14:paraId="03136A8D" w14:textId="77777777" w:rsidR="00386243" w:rsidRPr="00386243" w:rsidRDefault="00386243" w:rsidP="0054150B">
            <w:pPr>
              <w:rPr>
                <w:rFonts w:eastAsia="Times New Roman" w:cs="Arial"/>
                <w:noProof/>
                <w:color w:val="000000"/>
                <w:sz w:val="28"/>
                <w:szCs w:val="32"/>
                <w:lang w:eastAsia="pl-PL"/>
              </w:rPr>
            </w:pPr>
            <w:r w:rsidRPr="00386243">
              <w:rPr>
                <w:rFonts w:eastAsia="Times New Roman" w:cs="Arial"/>
                <w:b/>
                <w:noProof/>
                <w:color w:val="000000"/>
                <w:sz w:val="28"/>
                <w:szCs w:val="32"/>
                <w:lang w:eastAsia="pl-PL"/>
              </w:rPr>
              <w:t>Instrukcja dla zdającego</w:t>
            </w:r>
          </w:p>
          <w:p w14:paraId="1AEB5FB1" w14:textId="77777777" w:rsidR="00386243" w:rsidRPr="00386243" w:rsidRDefault="00386243" w:rsidP="0054150B">
            <w:pPr>
              <w:rPr>
                <w:rFonts w:eastAsia="Calibri" w:cs="Times New Roman"/>
                <w:noProof/>
                <w:lang w:eastAsia="pl-PL"/>
              </w:rPr>
            </w:pPr>
          </w:p>
          <w:p w14:paraId="546FD4F1" w14:textId="757A801B" w:rsidR="007D5226" w:rsidRPr="00DA3A85" w:rsidRDefault="007D5226" w:rsidP="0054150B">
            <w:pPr>
              <w:pStyle w:val="Akapitzlist"/>
              <w:numPr>
                <w:ilvl w:val="0"/>
                <w:numId w:val="29"/>
              </w:numPr>
              <w:suppressAutoHyphens/>
              <w:spacing w:after="0" w:line="276" w:lineRule="auto"/>
              <w:ind w:left="357" w:hanging="357"/>
              <w:rPr>
                <w:rFonts w:ascii="Arial" w:eastAsia="Calibri" w:hAnsi="Arial" w:cs="Arial"/>
                <w:szCs w:val="24"/>
              </w:rPr>
            </w:pPr>
            <w:r w:rsidRPr="00DA3A85">
              <w:rPr>
                <w:rFonts w:ascii="Arial" w:eastAsia="Calibri" w:hAnsi="Arial" w:cs="Arial"/>
                <w:szCs w:val="24"/>
              </w:rPr>
              <w:t>W wyznaczonym miejscu zapisz numer tematu wybranego do</w:t>
            </w:r>
            <w:r w:rsidR="007B56AF" w:rsidRPr="00DA3A85">
              <w:rPr>
                <w:rFonts w:ascii="Arial" w:eastAsia="Calibri" w:hAnsi="Arial" w:cs="Arial"/>
                <w:szCs w:val="24"/>
              </w:rPr>
              <w:t xml:space="preserve"> </w:t>
            </w:r>
            <w:r w:rsidRPr="00DA3A85">
              <w:rPr>
                <w:rFonts w:ascii="Arial" w:eastAsia="Calibri" w:hAnsi="Arial" w:cs="Arial"/>
                <w:szCs w:val="24"/>
              </w:rPr>
              <w:t>realizacji.</w:t>
            </w:r>
          </w:p>
          <w:p w14:paraId="29BA3883" w14:textId="449DD129" w:rsidR="00F94923" w:rsidRPr="00F94923" w:rsidRDefault="007D5226" w:rsidP="0054150B">
            <w:pPr>
              <w:pStyle w:val="Akapitzlist"/>
              <w:numPr>
                <w:ilvl w:val="0"/>
                <w:numId w:val="29"/>
              </w:numPr>
              <w:spacing w:after="0" w:line="276" w:lineRule="auto"/>
              <w:ind w:left="357" w:hanging="357"/>
              <w:rPr>
                <w:rFonts w:ascii="Arial" w:eastAsia="Calibri" w:hAnsi="Arial" w:cs="Arial"/>
                <w:szCs w:val="24"/>
              </w:rPr>
            </w:pPr>
            <w:r w:rsidRPr="00F94923">
              <w:rPr>
                <w:rFonts w:ascii="Arial" w:eastAsia="Calibri" w:hAnsi="Arial" w:cs="Arial"/>
                <w:szCs w:val="24"/>
              </w:rPr>
              <w:t xml:space="preserve">Wypracowanie </w:t>
            </w:r>
            <w:r w:rsidR="00F94923" w:rsidRPr="00F94923">
              <w:rPr>
                <w:rFonts w:ascii="Arial" w:eastAsia="Calibri" w:hAnsi="Arial" w:cs="Arial"/>
                <w:szCs w:val="24"/>
              </w:rPr>
              <w:t>zapisz na kartkach dołączonych do arkusza, na których zespół nadzorujący wpisał Twój numer PESEL.</w:t>
            </w:r>
          </w:p>
          <w:p w14:paraId="43DC7A28" w14:textId="66C82A92" w:rsidR="00386243" w:rsidRPr="00DA3A85" w:rsidRDefault="00F94923" w:rsidP="0054150B">
            <w:pPr>
              <w:pStyle w:val="Akapitzlist"/>
              <w:numPr>
                <w:ilvl w:val="0"/>
                <w:numId w:val="29"/>
              </w:numPr>
              <w:spacing w:after="0" w:line="276" w:lineRule="auto"/>
              <w:ind w:left="357" w:hanging="357"/>
              <w:rPr>
                <w:rFonts w:eastAsia="Calibri" w:cs="Arial"/>
                <w:sz w:val="24"/>
                <w:szCs w:val="24"/>
              </w:rPr>
            </w:pPr>
            <w:r w:rsidRPr="00F94923">
              <w:rPr>
                <w:rFonts w:ascii="Arial" w:eastAsia="Calibri" w:hAnsi="Arial" w:cs="Arial"/>
                <w:szCs w:val="24"/>
              </w:rPr>
              <w:t>W razie pomyłki błędny zapis zapunktuj.</w:t>
            </w:r>
          </w:p>
        </w:tc>
      </w:tr>
    </w:tbl>
    <w:p w14:paraId="51370FED" w14:textId="2FC30EC4" w:rsidR="00F67365" w:rsidRDefault="00386243">
      <w:pPr>
        <w:spacing w:after="160" w:line="259" w:lineRule="auto"/>
        <w:rPr>
          <w:rFonts w:eastAsia="Calibri" w:cs="Times New Roman"/>
          <w:noProof/>
          <w:lang w:eastAsia="ar-SA"/>
        </w:rPr>
      </w:pPr>
      <w:r w:rsidRPr="00386243">
        <w:rPr>
          <w:rFonts w:eastAsia="Calibri" w:cs="Times New Roman"/>
          <w:noProof/>
          <w:lang w:eastAsia="ar-SA"/>
        </w:rPr>
        <w:br w:type="page"/>
      </w:r>
    </w:p>
    <w:p w14:paraId="1565FEDB" w14:textId="58AFE9CB" w:rsidR="006C3EE9" w:rsidRPr="00F94923" w:rsidRDefault="00F94923" w:rsidP="006C3EE9">
      <w:pPr>
        <w:rPr>
          <w:rFonts w:cs="Arial"/>
          <w:bCs/>
        </w:rPr>
      </w:pPr>
      <w:r>
        <w:rPr>
          <w:rFonts w:cs="Arial"/>
          <w:bCs/>
        </w:rPr>
        <w:lastRenderedPageBreak/>
        <w:t xml:space="preserve">  </w:t>
      </w:r>
      <w:r w:rsidR="006C3EE9" w:rsidRPr="00F94923">
        <w:rPr>
          <w:rFonts w:cs="Arial"/>
          <w:bCs/>
        </w:rPr>
        <w:t>Lista lektur obowiązkowych w roku szkolnym 2022/2023 i 2023/2024</w:t>
      </w:r>
    </w:p>
    <w:p w14:paraId="04EECEA3" w14:textId="77777777" w:rsidR="006C3EE9" w:rsidRPr="00F94923" w:rsidRDefault="006C3EE9" w:rsidP="006C3EE9">
      <w:pPr>
        <w:rPr>
          <w:rFonts w:cs="Arial"/>
          <w:bCs/>
        </w:rPr>
      </w:pPr>
      <w:r w:rsidRPr="00F94923">
        <w:rPr>
          <w:rFonts w:cs="Arial"/>
          <w:bCs/>
        </w:rPr>
        <w:t>(zgodna z wymaganiami egzaminacyjnymi)</w:t>
      </w:r>
    </w:p>
    <w:p w14:paraId="5879E3BC" w14:textId="77777777" w:rsidR="006C3EE9" w:rsidRPr="00F94923" w:rsidRDefault="006C3EE9" w:rsidP="006C3EE9">
      <w:pPr>
        <w:rPr>
          <w:rFonts w:cs="Arial"/>
          <w:bCs/>
        </w:rPr>
      </w:pPr>
    </w:p>
    <w:p w14:paraId="572276B1" w14:textId="6FA8E869" w:rsidR="006C3EE9" w:rsidRPr="00F94923" w:rsidRDefault="00F94923" w:rsidP="006C3EE9">
      <w:pPr>
        <w:rPr>
          <w:rFonts w:cs="Arial"/>
          <w:bCs/>
        </w:rPr>
      </w:pPr>
      <w:r>
        <w:rPr>
          <w:rFonts w:cs="Arial"/>
          <w:bCs/>
        </w:rPr>
        <w:t xml:space="preserve">  </w:t>
      </w:r>
      <w:r w:rsidR="006C3EE9" w:rsidRPr="00F94923">
        <w:rPr>
          <w:rFonts w:cs="Arial"/>
          <w:bCs/>
        </w:rPr>
        <w:t>Poziom podstawowy</w:t>
      </w:r>
    </w:p>
    <w:p w14:paraId="60304482" w14:textId="7BD1BE0D" w:rsidR="006C3EE9" w:rsidRPr="00F94923" w:rsidRDefault="006C3EE9" w:rsidP="006C3EE9">
      <w:pPr>
        <w:pStyle w:val="NIEARTTEKSTtekstnieartykuowanynppodstprawnarozplubpreambua"/>
        <w:spacing w:before="0" w:line="276" w:lineRule="auto"/>
        <w:ind w:left="709" w:hanging="709"/>
        <w:jc w:val="left"/>
        <w:rPr>
          <w:rFonts w:ascii="Arial" w:hAnsi="Arial"/>
          <w:sz w:val="22"/>
          <w:szCs w:val="22"/>
        </w:rPr>
      </w:pPr>
      <w:r w:rsidRPr="00F94923">
        <w:rPr>
          <w:rFonts w:ascii="Arial" w:hAnsi="Arial"/>
          <w:sz w:val="22"/>
          <w:szCs w:val="22"/>
        </w:rPr>
        <w:t>Biblia</w:t>
      </w:r>
      <w:r w:rsidRPr="007674A5">
        <w:rPr>
          <w:rFonts w:ascii="Arial" w:hAnsi="Arial"/>
          <w:sz w:val="22"/>
          <w:szCs w:val="22"/>
        </w:rPr>
        <w:t>,</w:t>
      </w:r>
      <w:r w:rsidRPr="001B1F85">
        <w:rPr>
          <w:rFonts w:ascii="Arial" w:hAnsi="Arial"/>
          <w:sz w:val="22"/>
          <w:szCs w:val="22"/>
        </w:rPr>
        <w:t xml:space="preserve"> w tym fragmenty </w:t>
      </w:r>
      <w:r w:rsidR="00F94923">
        <w:rPr>
          <w:rFonts w:ascii="Arial" w:hAnsi="Arial"/>
          <w:sz w:val="22"/>
          <w:szCs w:val="22"/>
        </w:rPr>
        <w:t>„</w:t>
      </w:r>
      <w:r w:rsidRPr="00F94923">
        <w:rPr>
          <w:rFonts w:ascii="Arial" w:hAnsi="Arial"/>
          <w:sz w:val="22"/>
          <w:szCs w:val="22"/>
        </w:rPr>
        <w:t>Księgi Rodzaju</w:t>
      </w:r>
      <w:r w:rsidR="00F94923">
        <w:rPr>
          <w:rFonts w:ascii="Arial" w:hAnsi="Arial"/>
          <w:sz w:val="22"/>
          <w:szCs w:val="22"/>
        </w:rPr>
        <w:t>”</w:t>
      </w:r>
      <w:r w:rsidRPr="00F94923">
        <w:rPr>
          <w:rFonts w:ascii="Arial" w:hAnsi="Arial"/>
          <w:sz w:val="22"/>
          <w:szCs w:val="22"/>
        </w:rPr>
        <w:t xml:space="preserve">, </w:t>
      </w:r>
      <w:r w:rsidR="00F94923">
        <w:rPr>
          <w:rFonts w:ascii="Arial" w:hAnsi="Arial"/>
          <w:sz w:val="22"/>
          <w:szCs w:val="22"/>
        </w:rPr>
        <w:t>„</w:t>
      </w:r>
      <w:r w:rsidRPr="00F94923">
        <w:rPr>
          <w:rFonts w:ascii="Arial" w:hAnsi="Arial"/>
          <w:sz w:val="22"/>
          <w:szCs w:val="22"/>
        </w:rPr>
        <w:t>Księgi Hioba</w:t>
      </w:r>
      <w:r w:rsidR="00F94923">
        <w:rPr>
          <w:rFonts w:ascii="Arial" w:hAnsi="Arial"/>
          <w:sz w:val="22"/>
          <w:szCs w:val="22"/>
        </w:rPr>
        <w:t>”</w:t>
      </w:r>
      <w:r w:rsidRPr="00F94923">
        <w:rPr>
          <w:rFonts w:ascii="Arial" w:hAnsi="Arial"/>
          <w:sz w:val="22"/>
          <w:szCs w:val="22"/>
        </w:rPr>
        <w:t xml:space="preserve">, </w:t>
      </w:r>
      <w:r w:rsidR="00F94923">
        <w:rPr>
          <w:rFonts w:ascii="Arial" w:hAnsi="Arial"/>
          <w:sz w:val="22"/>
          <w:szCs w:val="22"/>
        </w:rPr>
        <w:t>„</w:t>
      </w:r>
      <w:r w:rsidRPr="00F94923">
        <w:rPr>
          <w:rFonts w:ascii="Arial" w:hAnsi="Arial"/>
          <w:sz w:val="22"/>
          <w:szCs w:val="22"/>
        </w:rPr>
        <w:t xml:space="preserve">Księgi </w:t>
      </w:r>
      <w:proofErr w:type="spellStart"/>
      <w:r w:rsidRPr="00F94923">
        <w:rPr>
          <w:rFonts w:ascii="Arial" w:hAnsi="Arial"/>
          <w:sz w:val="22"/>
          <w:szCs w:val="22"/>
        </w:rPr>
        <w:t>Koheleta</w:t>
      </w:r>
      <w:proofErr w:type="spellEnd"/>
      <w:r w:rsidR="00F94923">
        <w:rPr>
          <w:rFonts w:ascii="Arial" w:hAnsi="Arial"/>
          <w:sz w:val="22"/>
          <w:szCs w:val="22"/>
        </w:rPr>
        <w:t>”</w:t>
      </w:r>
      <w:r w:rsidRPr="00F94923">
        <w:rPr>
          <w:rFonts w:ascii="Arial" w:hAnsi="Arial"/>
          <w:sz w:val="22"/>
          <w:szCs w:val="22"/>
        </w:rPr>
        <w:t xml:space="preserve">, </w:t>
      </w:r>
      <w:r w:rsidR="00F94923">
        <w:rPr>
          <w:rFonts w:ascii="Arial" w:hAnsi="Arial"/>
          <w:sz w:val="22"/>
          <w:szCs w:val="22"/>
        </w:rPr>
        <w:t>„</w:t>
      </w:r>
      <w:r w:rsidRPr="00F94923">
        <w:rPr>
          <w:rFonts w:ascii="Arial" w:hAnsi="Arial"/>
          <w:sz w:val="22"/>
          <w:szCs w:val="22"/>
        </w:rPr>
        <w:t>Pieśni nad Pieśniami</w:t>
      </w:r>
      <w:r w:rsidR="00F94923">
        <w:rPr>
          <w:rFonts w:ascii="Arial" w:hAnsi="Arial"/>
          <w:sz w:val="22"/>
          <w:szCs w:val="22"/>
        </w:rPr>
        <w:t>”</w:t>
      </w:r>
      <w:r w:rsidRPr="00F94923">
        <w:rPr>
          <w:rFonts w:ascii="Arial" w:hAnsi="Arial"/>
          <w:sz w:val="22"/>
          <w:szCs w:val="22"/>
        </w:rPr>
        <w:t xml:space="preserve">, </w:t>
      </w:r>
      <w:r w:rsidR="00F94923">
        <w:rPr>
          <w:rFonts w:ascii="Arial" w:hAnsi="Arial"/>
          <w:sz w:val="22"/>
          <w:szCs w:val="22"/>
        </w:rPr>
        <w:t>„</w:t>
      </w:r>
      <w:r w:rsidRPr="00F94923">
        <w:rPr>
          <w:rFonts w:ascii="Arial" w:hAnsi="Arial"/>
          <w:sz w:val="22"/>
          <w:szCs w:val="22"/>
        </w:rPr>
        <w:t>Księgi Psalmów</w:t>
      </w:r>
      <w:r w:rsidR="00F94923">
        <w:rPr>
          <w:rFonts w:ascii="Arial" w:hAnsi="Arial"/>
          <w:sz w:val="22"/>
          <w:szCs w:val="22"/>
        </w:rPr>
        <w:t>”</w:t>
      </w:r>
      <w:r w:rsidRPr="00F94923">
        <w:rPr>
          <w:rFonts w:ascii="Arial" w:hAnsi="Arial"/>
          <w:sz w:val="22"/>
          <w:szCs w:val="22"/>
        </w:rPr>
        <w:t xml:space="preserve">, </w:t>
      </w:r>
      <w:r w:rsidR="00F94923">
        <w:rPr>
          <w:rFonts w:ascii="Arial" w:hAnsi="Arial"/>
          <w:sz w:val="22"/>
          <w:szCs w:val="22"/>
        </w:rPr>
        <w:t>„</w:t>
      </w:r>
      <w:r w:rsidRPr="00F94923">
        <w:rPr>
          <w:rFonts w:ascii="Arial" w:hAnsi="Arial"/>
          <w:sz w:val="22"/>
          <w:szCs w:val="22"/>
        </w:rPr>
        <w:t>Apokalipsy św. Jana</w:t>
      </w:r>
      <w:r w:rsidR="00F94923">
        <w:rPr>
          <w:rFonts w:ascii="Arial" w:hAnsi="Arial"/>
          <w:sz w:val="22"/>
          <w:szCs w:val="22"/>
        </w:rPr>
        <w:t>”</w:t>
      </w:r>
      <w:r w:rsidRPr="00F94923">
        <w:rPr>
          <w:rFonts w:ascii="Arial" w:hAnsi="Arial"/>
          <w:sz w:val="22"/>
          <w:szCs w:val="22"/>
        </w:rPr>
        <w:t xml:space="preserve"> </w:t>
      </w:r>
    </w:p>
    <w:p w14:paraId="36C111C2" w14:textId="7DF0CC89" w:rsidR="006C3EE9" w:rsidRPr="00F94923" w:rsidRDefault="006C3EE9" w:rsidP="006C3EE9">
      <w:pPr>
        <w:pStyle w:val="NIEARTTEKSTtekstnieartykuowanynppodstprawnarozplubpreambua"/>
        <w:spacing w:before="0" w:line="276" w:lineRule="auto"/>
        <w:ind w:firstLine="0"/>
        <w:jc w:val="left"/>
        <w:rPr>
          <w:rFonts w:ascii="Arial" w:hAnsi="Arial"/>
          <w:sz w:val="22"/>
          <w:szCs w:val="22"/>
        </w:rPr>
      </w:pPr>
      <w:r w:rsidRPr="00F94923">
        <w:rPr>
          <w:rFonts w:ascii="Arial" w:hAnsi="Arial"/>
          <w:sz w:val="22"/>
          <w:szCs w:val="22"/>
        </w:rPr>
        <w:t xml:space="preserve">Jan Parandowski, </w:t>
      </w:r>
      <w:r w:rsidR="00F94923">
        <w:rPr>
          <w:rFonts w:ascii="Arial" w:hAnsi="Arial"/>
          <w:sz w:val="22"/>
          <w:szCs w:val="22"/>
        </w:rPr>
        <w:t>„</w:t>
      </w:r>
      <w:r w:rsidRPr="00F94923">
        <w:rPr>
          <w:rFonts w:ascii="Arial" w:hAnsi="Arial"/>
          <w:sz w:val="22"/>
          <w:szCs w:val="22"/>
        </w:rPr>
        <w:t>Mitologia</w:t>
      </w:r>
      <w:r w:rsidR="00F94923">
        <w:rPr>
          <w:rFonts w:ascii="Arial" w:hAnsi="Arial"/>
          <w:sz w:val="22"/>
          <w:szCs w:val="22"/>
        </w:rPr>
        <w:t>”</w:t>
      </w:r>
      <w:r w:rsidRPr="00F94923">
        <w:rPr>
          <w:rFonts w:ascii="Arial" w:hAnsi="Arial"/>
          <w:sz w:val="22"/>
          <w:szCs w:val="22"/>
        </w:rPr>
        <w:t>, cz</w:t>
      </w:r>
      <w:r w:rsidR="00FA634F">
        <w:rPr>
          <w:rFonts w:ascii="Arial" w:hAnsi="Arial"/>
          <w:sz w:val="22"/>
          <w:szCs w:val="22"/>
        </w:rPr>
        <w:t>.</w:t>
      </w:r>
      <w:r w:rsidRPr="00F94923">
        <w:rPr>
          <w:rFonts w:ascii="Arial" w:hAnsi="Arial"/>
          <w:sz w:val="22"/>
          <w:szCs w:val="22"/>
        </w:rPr>
        <w:t xml:space="preserve"> I </w:t>
      </w:r>
      <w:r w:rsidR="00F94923">
        <w:rPr>
          <w:rFonts w:ascii="Arial" w:hAnsi="Arial"/>
          <w:sz w:val="22"/>
          <w:szCs w:val="22"/>
        </w:rPr>
        <w:t>„</w:t>
      </w:r>
      <w:r w:rsidRPr="00F94923">
        <w:rPr>
          <w:rFonts w:ascii="Arial" w:hAnsi="Arial"/>
          <w:sz w:val="22"/>
          <w:szCs w:val="22"/>
        </w:rPr>
        <w:t>Grecja</w:t>
      </w:r>
      <w:r w:rsidR="00F94923">
        <w:rPr>
          <w:rFonts w:ascii="Arial" w:hAnsi="Arial"/>
          <w:sz w:val="22"/>
          <w:szCs w:val="22"/>
        </w:rPr>
        <w:t>”</w:t>
      </w:r>
    </w:p>
    <w:p w14:paraId="27D313D9" w14:textId="1D5E9EDB" w:rsidR="006C3EE9" w:rsidRPr="00F94923" w:rsidRDefault="006C3EE9" w:rsidP="006C3EE9">
      <w:pPr>
        <w:pStyle w:val="NIEARTTEKSTtekstnieartykuowanynppodstprawnarozplubpreambua"/>
        <w:spacing w:before="0" w:line="276" w:lineRule="auto"/>
        <w:ind w:firstLine="0"/>
        <w:jc w:val="left"/>
        <w:rPr>
          <w:rFonts w:ascii="Arial" w:hAnsi="Arial"/>
          <w:sz w:val="22"/>
          <w:szCs w:val="22"/>
        </w:rPr>
      </w:pPr>
      <w:r w:rsidRPr="00F94923">
        <w:rPr>
          <w:rFonts w:ascii="Arial" w:hAnsi="Arial"/>
          <w:sz w:val="22"/>
          <w:szCs w:val="22"/>
        </w:rPr>
        <w:t xml:space="preserve">Homer, </w:t>
      </w:r>
      <w:r w:rsidR="00F94923">
        <w:rPr>
          <w:rFonts w:ascii="Arial" w:hAnsi="Arial"/>
          <w:sz w:val="22"/>
          <w:szCs w:val="22"/>
        </w:rPr>
        <w:t>„</w:t>
      </w:r>
      <w:r w:rsidRPr="00F94923">
        <w:rPr>
          <w:rFonts w:ascii="Arial" w:hAnsi="Arial"/>
          <w:sz w:val="22"/>
          <w:szCs w:val="22"/>
        </w:rPr>
        <w:t>Iliada</w:t>
      </w:r>
      <w:r w:rsidR="00F94923">
        <w:rPr>
          <w:rFonts w:ascii="Arial" w:hAnsi="Arial"/>
          <w:sz w:val="22"/>
          <w:szCs w:val="22"/>
        </w:rPr>
        <w:t>”</w:t>
      </w:r>
      <w:r w:rsidRPr="00F94923">
        <w:rPr>
          <w:rFonts w:ascii="Arial" w:hAnsi="Arial"/>
          <w:sz w:val="22"/>
          <w:szCs w:val="22"/>
        </w:rPr>
        <w:t xml:space="preserve"> (fragmenty)</w:t>
      </w:r>
    </w:p>
    <w:p w14:paraId="67AD3389" w14:textId="036A1652" w:rsidR="006C3EE9" w:rsidRPr="00F94923" w:rsidRDefault="006C3EE9" w:rsidP="006C3EE9">
      <w:pPr>
        <w:pStyle w:val="NIEARTTEKSTtekstnieartykuowanynppodstprawnarozplubpreambua"/>
        <w:spacing w:before="0" w:line="276" w:lineRule="auto"/>
        <w:ind w:firstLine="0"/>
        <w:jc w:val="left"/>
        <w:rPr>
          <w:rFonts w:ascii="Arial" w:hAnsi="Arial"/>
          <w:sz w:val="22"/>
          <w:szCs w:val="22"/>
        </w:rPr>
      </w:pPr>
      <w:r w:rsidRPr="00F94923">
        <w:rPr>
          <w:rFonts w:ascii="Arial" w:hAnsi="Arial"/>
          <w:sz w:val="22"/>
          <w:szCs w:val="22"/>
        </w:rPr>
        <w:t xml:space="preserve">Sofokles, </w:t>
      </w:r>
      <w:r w:rsidR="00F94923">
        <w:rPr>
          <w:rFonts w:ascii="Arial" w:hAnsi="Arial"/>
          <w:sz w:val="22"/>
          <w:szCs w:val="22"/>
        </w:rPr>
        <w:t>„</w:t>
      </w:r>
      <w:r w:rsidRPr="00F94923">
        <w:rPr>
          <w:rFonts w:ascii="Arial" w:hAnsi="Arial"/>
          <w:sz w:val="22"/>
          <w:szCs w:val="22"/>
        </w:rPr>
        <w:t>Antygona</w:t>
      </w:r>
      <w:r w:rsidR="00F94923">
        <w:rPr>
          <w:rFonts w:ascii="Arial" w:hAnsi="Arial"/>
          <w:sz w:val="22"/>
          <w:szCs w:val="22"/>
        </w:rPr>
        <w:t>”</w:t>
      </w:r>
    </w:p>
    <w:p w14:paraId="5F259DD7" w14:textId="7FD7608B" w:rsidR="00060271" w:rsidRPr="00F94923" w:rsidRDefault="00F94923" w:rsidP="00060271">
      <w:pPr>
        <w:rPr>
          <w:iCs/>
          <w:lang w:eastAsia="pl-PL"/>
        </w:rPr>
      </w:pPr>
      <w:r>
        <w:rPr>
          <w:iCs/>
          <w:lang w:eastAsia="pl-PL"/>
        </w:rPr>
        <w:t>„</w:t>
      </w:r>
      <w:r w:rsidR="00060271" w:rsidRPr="00F94923">
        <w:rPr>
          <w:iCs/>
          <w:lang w:eastAsia="pl-PL"/>
        </w:rPr>
        <w:t>Lament świętokrzyski</w:t>
      </w:r>
      <w:r>
        <w:rPr>
          <w:iCs/>
          <w:lang w:eastAsia="pl-PL"/>
        </w:rPr>
        <w:t>”</w:t>
      </w:r>
      <w:r w:rsidR="007F4B37" w:rsidRPr="00F94923">
        <w:rPr>
          <w:iCs/>
          <w:lang w:eastAsia="pl-PL"/>
        </w:rPr>
        <w:t xml:space="preserve"> (fragmenty)</w:t>
      </w:r>
    </w:p>
    <w:p w14:paraId="42142361" w14:textId="4A01100D" w:rsidR="006C3EE9" w:rsidRPr="00F94923" w:rsidRDefault="00F94923" w:rsidP="006C3EE9">
      <w:pPr>
        <w:rPr>
          <w:iCs/>
          <w:lang w:eastAsia="pl-PL"/>
        </w:rPr>
      </w:pPr>
      <w:r>
        <w:rPr>
          <w:rFonts w:eastAsia="Times New Roman" w:cs="Arial"/>
          <w:bCs/>
          <w:lang w:eastAsia="pl-PL"/>
        </w:rPr>
        <w:t>„</w:t>
      </w:r>
      <w:r w:rsidR="006C3EE9" w:rsidRPr="00F94923">
        <w:rPr>
          <w:rFonts w:eastAsia="Times New Roman" w:cs="Arial"/>
          <w:bCs/>
          <w:lang w:eastAsia="pl-PL"/>
        </w:rPr>
        <w:t>Legenda o św. Aleksym</w:t>
      </w:r>
      <w:r>
        <w:rPr>
          <w:rFonts w:eastAsia="Times New Roman" w:cs="Arial"/>
          <w:bCs/>
          <w:lang w:eastAsia="pl-PL"/>
        </w:rPr>
        <w:t>”</w:t>
      </w:r>
      <w:r w:rsidR="006C3EE9" w:rsidRPr="00F94923">
        <w:rPr>
          <w:rFonts w:eastAsia="Times New Roman" w:cs="Arial"/>
          <w:bCs/>
          <w:lang w:eastAsia="pl-PL"/>
        </w:rPr>
        <w:t xml:space="preserve"> </w:t>
      </w:r>
      <w:r w:rsidR="006C3EE9" w:rsidRPr="00F94923">
        <w:t>(fragmenty)</w:t>
      </w:r>
    </w:p>
    <w:p w14:paraId="199E26F8" w14:textId="0DE8B2F9" w:rsidR="006C3EE9" w:rsidRPr="00F94923" w:rsidRDefault="00F94923" w:rsidP="006C3EE9">
      <w:pPr>
        <w:rPr>
          <w:iCs/>
          <w:lang w:eastAsia="pl-PL"/>
        </w:rPr>
      </w:pPr>
      <w:r>
        <w:rPr>
          <w:rFonts w:eastAsia="Times New Roman" w:cs="Arial"/>
          <w:bCs/>
          <w:lang w:eastAsia="pl-PL"/>
        </w:rPr>
        <w:t>„</w:t>
      </w:r>
      <w:r w:rsidR="006C3EE9" w:rsidRPr="00F94923">
        <w:rPr>
          <w:rFonts w:eastAsia="Times New Roman" w:cs="Arial"/>
          <w:bCs/>
          <w:lang w:eastAsia="pl-PL"/>
        </w:rPr>
        <w:t>Rozmowa Mistrza Polikarpa ze Śmiercią</w:t>
      </w:r>
      <w:r>
        <w:rPr>
          <w:rFonts w:eastAsia="Times New Roman" w:cs="Arial"/>
          <w:bCs/>
          <w:lang w:eastAsia="pl-PL"/>
        </w:rPr>
        <w:t>”</w:t>
      </w:r>
      <w:r w:rsidR="006C3EE9" w:rsidRPr="00F94923">
        <w:rPr>
          <w:rFonts w:eastAsia="Times New Roman" w:cs="Arial"/>
          <w:bCs/>
          <w:lang w:eastAsia="pl-PL"/>
        </w:rPr>
        <w:t xml:space="preserve"> </w:t>
      </w:r>
      <w:r w:rsidR="006C3EE9" w:rsidRPr="00F94923">
        <w:t>(fragmenty)</w:t>
      </w:r>
    </w:p>
    <w:p w14:paraId="4602AB58" w14:textId="1090D3BB" w:rsidR="007F4B37" w:rsidRPr="00F94923" w:rsidRDefault="00F94923" w:rsidP="007F4B37">
      <w:pPr>
        <w:pStyle w:val="NIEARTTEKSTtekstnieartykuowanynppodstprawnarozplubpreambua"/>
        <w:spacing w:before="0" w:line="276" w:lineRule="auto"/>
        <w:ind w:firstLine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„</w:t>
      </w:r>
      <w:r w:rsidR="007F4B37" w:rsidRPr="00F94923">
        <w:rPr>
          <w:rFonts w:ascii="Arial" w:hAnsi="Arial"/>
          <w:sz w:val="22"/>
          <w:szCs w:val="22"/>
        </w:rPr>
        <w:t>Kwiatki świętego Franciszka z Asyżu</w:t>
      </w:r>
      <w:r>
        <w:rPr>
          <w:rFonts w:ascii="Arial" w:hAnsi="Arial"/>
          <w:sz w:val="22"/>
          <w:szCs w:val="22"/>
        </w:rPr>
        <w:t>”</w:t>
      </w:r>
      <w:r w:rsidR="007F4B37" w:rsidRPr="00F94923">
        <w:rPr>
          <w:rFonts w:ascii="Arial" w:hAnsi="Arial"/>
          <w:sz w:val="22"/>
          <w:szCs w:val="22"/>
        </w:rPr>
        <w:t xml:space="preserve"> (fragmenty)</w:t>
      </w:r>
    </w:p>
    <w:p w14:paraId="6349ACB1" w14:textId="1643C328" w:rsidR="006C3EE9" w:rsidRPr="00F94923" w:rsidRDefault="00F94923" w:rsidP="006C3EE9">
      <w:pPr>
        <w:pStyle w:val="NIEARTTEKSTtekstnieartykuowanynppodstprawnarozplubpreambua"/>
        <w:spacing w:before="0" w:line="276" w:lineRule="auto"/>
        <w:ind w:firstLine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„</w:t>
      </w:r>
      <w:r w:rsidR="006C3EE9" w:rsidRPr="00F94923">
        <w:rPr>
          <w:rFonts w:ascii="Arial" w:hAnsi="Arial"/>
          <w:sz w:val="22"/>
          <w:szCs w:val="22"/>
        </w:rPr>
        <w:t>Pieśń o Rolandzie</w:t>
      </w:r>
      <w:r>
        <w:rPr>
          <w:rFonts w:ascii="Arial" w:hAnsi="Arial"/>
          <w:sz w:val="22"/>
          <w:szCs w:val="22"/>
        </w:rPr>
        <w:t>”</w:t>
      </w:r>
      <w:r w:rsidR="006C3EE9" w:rsidRPr="00F94923">
        <w:rPr>
          <w:rFonts w:ascii="Arial" w:hAnsi="Arial"/>
          <w:sz w:val="22"/>
          <w:szCs w:val="22"/>
        </w:rPr>
        <w:t xml:space="preserve"> (fragmenty)</w:t>
      </w:r>
    </w:p>
    <w:p w14:paraId="1C72EFC6" w14:textId="18EBD20B" w:rsidR="006C3EE9" w:rsidRPr="00F94923" w:rsidRDefault="006C3EE9" w:rsidP="006C3EE9">
      <w:pPr>
        <w:pStyle w:val="NIEARTTEKSTtekstnieartykuowanynppodstprawnarozplubpreambua"/>
        <w:spacing w:before="0" w:line="276" w:lineRule="auto"/>
        <w:ind w:firstLine="0"/>
        <w:jc w:val="left"/>
        <w:rPr>
          <w:rFonts w:ascii="Arial" w:hAnsi="Arial"/>
          <w:sz w:val="22"/>
          <w:szCs w:val="22"/>
        </w:rPr>
      </w:pPr>
      <w:r w:rsidRPr="00F94923">
        <w:rPr>
          <w:rFonts w:ascii="Arial" w:hAnsi="Arial"/>
          <w:sz w:val="22"/>
          <w:szCs w:val="22"/>
        </w:rPr>
        <w:t xml:space="preserve">Gall Anonim, </w:t>
      </w:r>
      <w:r w:rsidR="00F94923">
        <w:rPr>
          <w:rFonts w:ascii="Arial" w:hAnsi="Arial"/>
          <w:sz w:val="22"/>
          <w:szCs w:val="22"/>
        </w:rPr>
        <w:t>„</w:t>
      </w:r>
      <w:r w:rsidRPr="00F94923">
        <w:rPr>
          <w:rFonts w:ascii="Arial" w:hAnsi="Arial"/>
          <w:sz w:val="22"/>
          <w:szCs w:val="22"/>
        </w:rPr>
        <w:t>Kronika polska</w:t>
      </w:r>
      <w:r w:rsidR="00F94923">
        <w:rPr>
          <w:rFonts w:ascii="Arial" w:hAnsi="Arial"/>
          <w:sz w:val="22"/>
          <w:szCs w:val="22"/>
        </w:rPr>
        <w:t>”</w:t>
      </w:r>
      <w:r w:rsidRPr="00F94923">
        <w:rPr>
          <w:rFonts w:ascii="Arial" w:hAnsi="Arial"/>
          <w:sz w:val="22"/>
          <w:szCs w:val="22"/>
        </w:rPr>
        <w:t xml:space="preserve"> (fragmenty)</w:t>
      </w:r>
    </w:p>
    <w:p w14:paraId="006540DF" w14:textId="0FFD5717" w:rsidR="006C3EE9" w:rsidRPr="00F94923" w:rsidRDefault="006C3EE9" w:rsidP="006C3EE9">
      <w:pPr>
        <w:pStyle w:val="NIEARTTEKSTtekstnieartykuowanynppodstprawnarozplubpreambua"/>
        <w:spacing w:before="0" w:line="276" w:lineRule="auto"/>
        <w:ind w:firstLine="0"/>
        <w:jc w:val="left"/>
        <w:rPr>
          <w:rFonts w:ascii="Arial" w:hAnsi="Arial"/>
          <w:sz w:val="22"/>
          <w:szCs w:val="22"/>
        </w:rPr>
      </w:pPr>
      <w:r w:rsidRPr="00F94923">
        <w:rPr>
          <w:rFonts w:ascii="Arial" w:hAnsi="Arial"/>
          <w:sz w:val="22"/>
          <w:szCs w:val="22"/>
        </w:rPr>
        <w:t xml:space="preserve">Dante Alighieri, </w:t>
      </w:r>
      <w:r w:rsidR="00F94923">
        <w:rPr>
          <w:rFonts w:ascii="Arial" w:hAnsi="Arial"/>
          <w:sz w:val="22"/>
          <w:szCs w:val="22"/>
        </w:rPr>
        <w:t>„</w:t>
      </w:r>
      <w:r w:rsidRPr="00F94923">
        <w:rPr>
          <w:rFonts w:ascii="Arial" w:hAnsi="Arial"/>
          <w:sz w:val="22"/>
          <w:szCs w:val="22"/>
        </w:rPr>
        <w:t>Boska Komedia</w:t>
      </w:r>
      <w:r w:rsidR="00F94923">
        <w:rPr>
          <w:rFonts w:ascii="Arial" w:hAnsi="Arial"/>
          <w:sz w:val="22"/>
          <w:szCs w:val="22"/>
        </w:rPr>
        <w:t>”</w:t>
      </w:r>
      <w:r w:rsidRPr="00F94923">
        <w:rPr>
          <w:rFonts w:ascii="Arial" w:hAnsi="Arial"/>
          <w:sz w:val="22"/>
          <w:szCs w:val="22"/>
        </w:rPr>
        <w:t xml:space="preserve"> (fragmenty)</w:t>
      </w:r>
    </w:p>
    <w:p w14:paraId="4776587E" w14:textId="3A43460D" w:rsidR="006C3EE9" w:rsidRPr="00F94923" w:rsidRDefault="006C3EE9" w:rsidP="006C3EE9">
      <w:pPr>
        <w:pStyle w:val="NIEARTTEKSTtekstnieartykuowanynppodstprawnarozplubpreambua"/>
        <w:spacing w:before="0" w:line="276" w:lineRule="auto"/>
        <w:ind w:firstLine="0"/>
        <w:jc w:val="left"/>
        <w:rPr>
          <w:rFonts w:ascii="Arial" w:hAnsi="Arial"/>
          <w:sz w:val="22"/>
          <w:szCs w:val="22"/>
        </w:rPr>
      </w:pPr>
      <w:r w:rsidRPr="00F94923">
        <w:rPr>
          <w:rFonts w:ascii="Arial" w:hAnsi="Arial"/>
          <w:sz w:val="22"/>
          <w:szCs w:val="22"/>
        </w:rPr>
        <w:t xml:space="preserve">Jan Kochanowski, </w:t>
      </w:r>
      <w:r w:rsidR="00F94923">
        <w:rPr>
          <w:rFonts w:ascii="Arial" w:hAnsi="Arial"/>
          <w:sz w:val="22"/>
          <w:szCs w:val="22"/>
        </w:rPr>
        <w:t>„</w:t>
      </w:r>
      <w:r w:rsidRPr="00F94923">
        <w:rPr>
          <w:rFonts w:ascii="Arial" w:hAnsi="Arial"/>
          <w:sz w:val="22"/>
          <w:szCs w:val="22"/>
        </w:rPr>
        <w:t>Odprawa posłów greckich</w:t>
      </w:r>
      <w:r w:rsidR="00F94923">
        <w:rPr>
          <w:rFonts w:ascii="Arial" w:hAnsi="Arial"/>
          <w:sz w:val="22"/>
          <w:szCs w:val="22"/>
        </w:rPr>
        <w:t>”</w:t>
      </w:r>
    </w:p>
    <w:p w14:paraId="222DBD6F" w14:textId="26DA4975" w:rsidR="006C3EE9" w:rsidRPr="00F94923" w:rsidRDefault="006C3EE9" w:rsidP="006C3EE9">
      <w:pPr>
        <w:pStyle w:val="NIEARTTEKSTtekstnieartykuowanynppodstprawnarozplubpreambua"/>
        <w:spacing w:before="0" w:line="276" w:lineRule="auto"/>
        <w:ind w:firstLine="0"/>
        <w:jc w:val="left"/>
        <w:rPr>
          <w:rFonts w:ascii="Arial" w:hAnsi="Arial"/>
          <w:sz w:val="22"/>
          <w:szCs w:val="22"/>
        </w:rPr>
      </w:pPr>
      <w:r w:rsidRPr="00F94923">
        <w:rPr>
          <w:rFonts w:ascii="Arial" w:hAnsi="Arial"/>
          <w:sz w:val="22"/>
          <w:szCs w:val="22"/>
        </w:rPr>
        <w:t xml:space="preserve">Piotr Skarga, </w:t>
      </w:r>
      <w:r w:rsidR="00F94923">
        <w:rPr>
          <w:rFonts w:ascii="Arial" w:hAnsi="Arial"/>
          <w:sz w:val="22"/>
          <w:szCs w:val="22"/>
        </w:rPr>
        <w:t>„</w:t>
      </w:r>
      <w:r w:rsidRPr="00F94923">
        <w:rPr>
          <w:rFonts w:ascii="Arial" w:hAnsi="Arial"/>
          <w:sz w:val="22"/>
          <w:szCs w:val="22"/>
        </w:rPr>
        <w:t>Kazania sejmowe</w:t>
      </w:r>
      <w:r w:rsidR="00F94923">
        <w:rPr>
          <w:rFonts w:ascii="Arial" w:hAnsi="Arial"/>
          <w:sz w:val="22"/>
          <w:szCs w:val="22"/>
        </w:rPr>
        <w:t>”</w:t>
      </w:r>
      <w:r w:rsidRPr="00F94923">
        <w:rPr>
          <w:rFonts w:ascii="Arial" w:hAnsi="Arial"/>
          <w:sz w:val="22"/>
          <w:szCs w:val="22"/>
        </w:rPr>
        <w:t xml:space="preserve"> (fragmenty)</w:t>
      </w:r>
    </w:p>
    <w:p w14:paraId="4FC8FD27" w14:textId="44349ED4" w:rsidR="006C3EE9" w:rsidRPr="00F94923" w:rsidRDefault="006C3EE9" w:rsidP="006C3EE9">
      <w:pPr>
        <w:pStyle w:val="NIEARTTEKSTtekstnieartykuowanynppodstprawnarozplubpreambua"/>
        <w:spacing w:before="0" w:line="276" w:lineRule="auto"/>
        <w:ind w:firstLine="0"/>
        <w:jc w:val="left"/>
        <w:rPr>
          <w:rFonts w:ascii="Arial" w:hAnsi="Arial"/>
          <w:sz w:val="22"/>
          <w:szCs w:val="22"/>
        </w:rPr>
      </w:pPr>
      <w:r w:rsidRPr="00F94923">
        <w:rPr>
          <w:rFonts w:ascii="Arial" w:hAnsi="Arial"/>
          <w:sz w:val="22"/>
          <w:szCs w:val="22"/>
        </w:rPr>
        <w:t xml:space="preserve">Jan Chryzostom Pasek, </w:t>
      </w:r>
      <w:r w:rsidR="00F94923">
        <w:rPr>
          <w:rFonts w:ascii="Arial" w:hAnsi="Arial"/>
          <w:sz w:val="22"/>
          <w:szCs w:val="22"/>
        </w:rPr>
        <w:t>„</w:t>
      </w:r>
      <w:r w:rsidRPr="00F94923">
        <w:rPr>
          <w:rFonts w:ascii="Arial" w:hAnsi="Arial"/>
          <w:sz w:val="22"/>
          <w:szCs w:val="22"/>
        </w:rPr>
        <w:t>Pamiętniki</w:t>
      </w:r>
      <w:r w:rsidR="00F94923">
        <w:rPr>
          <w:rFonts w:ascii="Arial" w:hAnsi="Arial"/>
          <w:sz w:val="22"/>
          <w:szCs w:val="22"/>
        </w:rPr>
        <w:t>”</w:t>
      </w:r>
      <w:r w:rsidRPr="00F94923">
        <w:rPr>
          <w:rFonts w:ascii="Arial" w:hAnsi="Arial"/>
          <w:sz w:val="22"/>
          <w:szCs w:val="22"/>
        </w:rPr>
        <w:t xml:space="preserve"> (fragmenty)</w:t>
      </w:r>
    </w:p>
    <w:p w14:paraId="6CA492FD" w14:textId="61591EBE" w:rsidR="006C3EE9" w:rsidRPr="00F94923" w:rsidRDefault="006C3EE9" w:rsidP="006C3EE9">
      <w:pPr>
        <w:pStyle w:val="NIEARTTEKSTtekstnieartykuowanynppodstprawnarozplubpreambua"/>
        <w:spacing w:before="0" w:line="276" w:lineRule="auto"/>
        <w:ind w:firstLine="0"/>
        <w:jc w:val="left"/>
        <w:rPr>
          <w:rFonts w:ascii="Arial" w:hAnsi="Arial"/>
          <w:sz w:val="22"/>
          <w:szCs w:val="22"/>
        </w:rPr>
      </w:pPr>
      <w:r w:rsidRPr="00F94923">
        <w:rPr>
          <w:rFonts w:ascii="Arial" w:hAnsi="Arial"/>
          <w:sz w:val="22"/>
          <w:szCs w:val="22"/>
        </w:rPr>
        <w:t xml:space="preserve">William Szekspir, </w:t>
      </w:r>
      <w:r w:rsidR="00F94923">
        <w:rPr>
          <w:rFonts w:ascii="Arial" w:hAnsi="Arial"/>
          <w:sz w:val="22"/>
          <w:szCs w:val="22"/>
        </w:rPr>
        <w:t>„</w:t>
      </w:r>
      <w:r w:rsidRPr="00F94923">
        <w:rPr>
          <w:rFonts w:ascii="Arial" w:hAnsi="Arial"/>
          <w:sz w:val="22"/>
          <w:szCs w:val="22"/>
        </w:rPr>
        <w:t>Makbet</w:t>
      </w:r>
      <w:r w:rsidR="00F94923">
        <w:rPr>
          <w:rFonts w:ascii="Arial" w:hAnsi="Arial"/>
          <w:sz w:val="22"/>
          <w:szCs w:val="22"/>
        </w:rPr>
        <w:t>”</w:t>
      </w:r>
    </w:p>
    <w:p w14:paraId="00A7DB3E" w14:textId="1D6421E2" w:rsidR="006C3EE9" w:rsidRPr="00F94923" w:rsidRDefault="006C3EE9" w:rsidP="006C3EE9">
      <w:pPr>
        <w:pStyle w:val="NIEARTTEKSTtekstnieartykuowanynppodstprawnarozplubpreambua"/>
        <w:spacing w:before="0" w:line="276" w:lineRule="auto"/>
        <w:ind w:firstLine="0"/>
        <w:jc w:val="left"/>
        <w:rPr>
          <w:rFonts w:ascii="Arial" w:hAnsi="Arial"/>
          <w:sz w:val="22"/>
          <w:szCs w:val="22"/>
        </w:rPr>
      </w:pPr>
      <w:r w:rsidRPr="00F94923">
        <w:rPr>
          <w:rFonts w:ascii="Arial" w:hAnsi="Arial"/>
          <w:sz w:val="22"/>
          <w:szCs w:val="22"/>
        </w:rPr>
        <w:t xml:space="preserve">Molier, </w:t>
      </w:r>
      <w:r w:rsidR="00F94923">
        <w:rPr>
          <w:rFonts w:ascii="Arial" w:hAnsi="Arial"/>
          <w:sz w:val="22"/>
          <w:szCs w:val="22"/>
        </w:rPr>
        <w:t>„</w:t>
      </w:r>
      <w:r w:rsidRPr="00F94923">
        <w:rPr>
          <w:rFonts w:ascii="Arial" w:hAnsi="Arial"/>
          <w:sz w:val="22"/>
          <w:szCs w:val="22"/>
        </w:rPr>
        <w:t>Skąpiec</w:t>
      </w:r>
      <w:r w:rsidR="00F94923">
        <w:rPr>
          <w:rFonts w:ascii="Arial" w:hAnsi="Arial"/>
          <w:sz w:val="22"/>
          <w:szCs w:val="22"/>
        </w:rPr>
        <w:t>”</w:t>
      </w:r>
    </w:p>
    <w:p w14:paraId="42927938" w14:textId="364C3BDD" w:rsidR="006C3EE9" w:rsidRPr="00F94923" w:rsidRDefault="006C3EE9" w:rsidP="006C3EE9">
      <w:pPr>
        <w:pStyle w:val="NIEARTTEKSTtekstnieartykuowanynppodstprawnarozplubpreambua"/>
        <w:spacing w:before="0" w:line="276" w:lineRule="auto"/>
        <w:ind w:firstLine="0"/>
        <w:jc w:val="left"/>
        <w:rPr>
          <w:rFonts w:ascii="Arial" w:hAnsi="Arial"/>
          <w:sz w:val="22"/>
          <w:szCs w:val="22"/>
        </w:rPr>
      </w:pPr>
      <w:r w:rsidRPr="00F94923">
        <w:rPr>
          <w:rFonts w:ascii="Arial" w:hAnsi="Arial"/>
          <w:sz w:val="22"/>
          <w:szCs w:val="22"/>
        </w:rPr>
        <w:t xml:space="preserve">Adam Mickiewicz, </w:t>
      </w:r>
      <w:r w:rsidR="00F94923">
        <w:rPr>
          <w:rFonts w:ascii="Arial" w:hAnsi="Arial"/>
          <w:sz w:val="22"/>
          <w:szCs w:val="22"/>
        </w:rPr>
        <w:t>„</w:t>
      </w:r>
      <w:r w:rsidRPr="00F94923">
        <w:rPr>
          <w:rFonts w:ascii="Arial" w:hAnsi="Arial"/>
          <w:sz w:val="22"/>
          <w:szCs w:val="22"/>
        </w:rPr>
        <w:t>Konrad Wallenrod</w:t>
      </w:r>
      <w:r w:rsidR="00F94923">
        <w:rPr>
          <w:rFonts w:ascii="Arial" w:hAnsi="Arial"/>
          <w:sz w:val="22"/>
          <w:szCs w:val="22"/>
        </w:rPr>
        <w:t>”</w:t>
      </w:r>
      <w:r w:rsidR="00CB6422">
        <w:rPr>
          <w:rFonts w:ascii="Arial" w:hAnsi="Arial"/>
          <w:sz w:val="22"/>
          <w:szCs w:val="22"/>
        </w:rPr>
        <w:t>,</w:t>
      </w:r>
      <w:r w:rsidRPr="00F94923">
        <w:rPr>
          <w:rFonts w:ascii="Arial" w:hAnsi="Arial"/>
          <w:sz w:val="22"/>
          <w:szCs w:val="22"/>
        </w:rPr>
        <w:t xml:space="preserve"> </w:t>
      </w:r>
      <w:r w:rsidR="00F94923">
        <w:rPr>
          <w:rFonts w:ascii="Arial" w:hAnsi="Arial"/>
          <w:sz w:val="22"/>
          <w:szCs w:val="22"/>
        </w:rPr>
        <w:t>„</w:t>
      </w:r>
      <w:r w:rsidRPr="00F94923">
        <w:rPr>
          <w:rFonts w:ascii="Arial" w:hAnsi="Arial"/>
          <w:sz w:val="22"/>
          <w:szCs w:val="22"/>
        </w:rPr>
        <w:t>Dziady</w:t>
      </w:r>
      <w:r w:rsidR="00F94923">
        <w:rPr>
          <w:rFonts w:ascii="Arial" w:hAnsi="Arial"/>
          <w:sz w:val="22"/>
          <w:szCs w:val="22"/>
        </w:rPr>
        <w:t>”</w:t>
      </w:r>
      <w:r w:rsidRPr="00F94923">
        <w:rPr>
          <w:rFonts w:ascii="Arial" w:hAnsi="Arial"/>
          <w:sz w:val="22"/>
          <w:szCs w:val="22"/>
        </w:rPr>
        <w:t xml:space="preserve"> cz. III</w:t>
      </w:r>
    </w:p>
    <w:p w14:paraId="08412CD2" w14:textId="384C2C55" w:rsidR="006C3EE9" w:rsidRPr="00F94923" w:rsidRDefault="006C3EE9" w:rsidP="006C3EE9">
      <w:pPr>
        <w:pStyle w:val="NIEARTTEKSTtekstnieartykuowanynppodstprawnarozplubpreambua"/>
        <w:spacing w:before="0" w:line="276" w:lineRule="auto"/>
        <w:ind w:firstLine="0"/>
        <w:jc w:val="left"/>
        <w:rPr>
          <w:rFonts w:ascii="Arial" w:hAnsi="Arial"/>
          <w:sz w:val="22"/>
          <w:szCs w:val="22"/>
        </w:rPr>
      </w:pPr>
      <w:r w:rsidRPr="00F94923">
        <w:rPr>
          <w:rFonts w:ascii="Arial" w:hAnsi="Arial"/>
          <w:sz w:val="22"/>
          <w:szCs w:val="22"/>
        </w:rPr>
        <w:t xml:space="preserve">Juliusz Słowacki, </w:t>
      </w:r>
      <w:r w:rsidR="00F94923">
        <w:rPr>
          <w:rFonts w:ascii="Arial" w:hAnsi="Arial"/>
          <w:sz w:val="22"/>
          <w:szCs w:val="22"/>
        </w:rPr>
        <w:t>„</w:t>
      </w:r>
      <w:r w:rsidRPr="00F94923">
        <w:rPr>
          <w:rFonts w:ascii="Arial" w:hAnsi="Arial"/>
          <w:sz w:val="22"/>
          <w:szCs w:val="22"/>
        </w:rPr>
        <w:t>Kordian</w:t>
      </w:r>
      <w:r w:rsidR="00F94923">
        <w:rPr>
          <w:rFonts w:ascii="Arial" w:hAnsi="Arial"/>
          <w:sz w:val="22"/>
          <w:szCs w:val="22"/>
        </w:rPr>
        <w:t>”</w:t>
      </w:r>
    </w:p>
    <w:p w14:paraId="47611A34" w14:textId="69548DD7" w:rsidR="006C3EE9" w:rsidRPr="00F94923" w:rsidRDefault="006C3EE9" w:rsidP="006C3EE9">
      <w:pPr>
        <w:pStyle w:val="NIEARTTEKSTtekstnieartykuowanynppodstprawnarozplubpreambua"/>
        <w:spacing w:before="0" w:line="276" w:lineRule="auto"/>
        <w:ind w:firstLine="0"/>
        <w:jc w:val="left"/>
        <w:rPr>
          <w:rFonts w:ascii="Arial" w:hAnsi="Arial"/>
          <w:sz w:val="22"/>
          <w:szCs w:val="22"/>
        </w:rPr>
      </w:pPr>
      <w:r w:rsidRPr="00F94923">
        <w:rPr>
          <w:rFonts w:ascii="Arial" w:hAnsi="Arial"/>
          <w:sz w:val="22"/>
          <w:szCs w:val="22"/>
        </w:rPr>
        <w:t xml:space="preserve">Bolesław Prus, </w:t>
      </w:r>
      <w:r w:rsidR="00F94923">
        <w:rPr>
          <w:rFonts w:ascii="Arial" w:hAnsi="Arial"/>
          <w:sz w:val="22"/>
          <w:szCs w:val="22"/>
        </w:rPr>
        <w:t>„</w:t>
      </w:r>
      <w:r w:rsidRPr="00F94923">
        <w:rPr>
          <w:rFonts w:ascii="Arial" w:hAnsi="Arial"/>
          <w:sz w:val="22"/>
          <w:szCs w:val="22"/>
        </w:rPr>
        <w:t>Lalka</w:t>
      </w:r>
      <w:r w:rsidR="00F94923">
        <w:rPr>
          <w:rFonts w:ascii="Arial" w:hAnsi="Arial"/>
          <w:sz w:val="22"/>
          <w:szCs w:val="22"/>
        </w:rPr>
        <w:t>”</w:t>
      </w:r>
    </w:p>
    <w:p w14:paraId="73371348" w14:textId="5A4BA5CD" w:rsidR="006C3EE9" w:rsidRPr="00F94923" w:rsidRDefault="006C3EE9" w:rsidP="006C3EE9">
      <w:pPr>
        <w:pStyle w:val="NIEARTTEKSTtekstnieartykuowanynppodstprawnarozplubpreambua"/>
        <w:spacing w:before="0" w:line="276" w:lineRule="auto"/>
        <w:ind w:firstLine="0"/>
        <w:jc w:val="left"/>
        <w:rPr>
          <w:rFonts w:ascii="Arial" w:hAnsi="Arial"/>
          <w:sz w:val="22"/>
          <w:szCs w:val="22"/>
        </w:rPr>
      </w:pPr>
      <w:r w:rsidRPr="00F94923">
        <w:rPr>
          <w:rFonts w:ascii="Arial" w:hAnsi="Arial"/>
          <w:sz w:val="22"/>
          <w:szCs w:val="22"/>
        </w:rPr>
        <w:t xml:space="preserve">Eliza Orzeszkowa, </w:t>
      </w:r>
      <w:r w:rsidR="00F94923">
        <w:rPr>
          <w:rFonts w:ascii="Arial" w:hAnsi="Arial"/>
          <w:sz w:val="22"/>
          <w:szCs w:val="22"/>
        </w:rPr>
        <w:t>„</w:t>
      </w:r>
      <w:r w:rsidRPr="00F94923">
        <w:rPr>
          <w:rFonts w:ascii="Arial" w:hAnsi="Arial"/>
          <w:sz w:val="22"/>
          <w:szCs w:val="22"/>
        </w:rPr>
        <w:t xml:space="preserve">Gloria </w:t>
      </w:r>
      <w:proofErr w:type="spellStart"/>
      <w:r w:rsidRPr="00F94923">
        <w:rPr>
          <w:rFonts w:ascii="Arial" w:hAnsi="Arial"/>
          <w:sz w:val="22"/>
          <w:szCs w:val="22"/>
        </w:rPr>
        <w:t>victis</w:t>
      </w:r>
      <w:proofErr w:type="spellEnd"/>
      <w:r w:rsidR="00F94923">
        <w:rPr>
          <w:rFonts w:ascii="Arial" w:hAnsi="Arial"/>
          <w:sz w:val="22"/>
          <w:szCs w:val="22"/>
        </w:rPr>
        <w:t>”</w:t>
      </w:r>
      <w:r w:rsidRPr="00F94923">
        <w:rPr>
          <w:rFonts w:ascii="Arial" w:hAnsi="Arial"/>
          <w:sz w:val="22"/>
          <w:szCs w:val="22"/>
        </w:rPr>
        <w:t xml:space="preserve"> </w:t>
      </w:r>
    </w:p>
    <w:p w14:paraId="22EB9B8E" w14:textId="4F95DC25" w:rsidR="006C3EE9" w:rsidRPr="00F94923" w:rsidRDefault="006C3EE9" w:rsidP="006C3EE9">
      <w:pPr>
        <w:pStyle w:val="NIEARTTEKSTtekstnieartykuowanynppodstprawnarozplubpreambua"/>
        <w:spacing w:before="0" w:line="276" w:lineRule="auto"/>
        <w:ind w:firstLine="0"/>
        <w:jc w:val="left"/>
        <w:rPr>
          <w:rFonts w:ascii="Arial" w:hAnsi="Arial"/>
          <w:sz w:val="22"/>
          <w:szCs w:val="22"/>
        </w:rPr>
      </w:pPr>
      <w:r w:rsidRPr="00F94923">
        <w:rPr>
          <w:rFonts w:ascii="Arial" w:hAnsi="Arial"/>
          <w:sz w:val="22"/>
          <w:szCs w:val="22"/>
        </w:rPr>
        <w:t xml:space="preserve">Henryk Sienkiewicz, </w:t>
      </w:r>
      <w:r w:rsidR="00F94923">
        <w:rPr>
          <w:rFonts w:ascii="Arial" w:hAnsi="Arial"/>
          <w:sz w:val="22"/>
          <w:szCs w:val="22"/>
        </w:rPr>
        <w:t>„</w:t>
      </w:r>
      <w:r w:rsidRPr="00F94923">
        <w:rPr>
          <w:rFonts w:ascii="Arial" w:hAnsi="Arial"/>
          <w:sz w:val="22"/>
          <w:szCs w:val="22"/>
        </w:rPr>
        <w:t>Potop</w:t>
      </w:r>
      <w:r w:rsidR="00F94923">
        <w:rPr>
          <w:rFonts w:ascii="Arial" w:hAnsi="Arial"/>
          <w:sz w:val="22"/>
          <w:szCs w:val="22"/>
        </w:rPr>
        <w:t>”</w:t>
      </w:r>
    </w:p>
    <w:p w14:paraId="43BB6DBA" w14:textId="096B5BE9" w:rsidR="006C3EE9" w:rsidRPr="00F94923" w:rsidRDefault="006C3EE9" w:rsidP="006C3EE9">
      <w:pPr>
        <w:pStyle w:val="NIEARTTEKSTtekstnieartykuowanynppodstprawnarozplubpreambua"/>
        <w:spacing w:before="0" w:line="276" w:lineRule="auto"/>
        <w:ind w:firstLine="0"/>
        <w:jc w:val="left"/>
        <w:rPr>
          <w:rFonts w:ascii="Arial" w:hAnsi="Arial"/>
          <w:sz w:val="22"/>
          <w:szCs w:val="22"/>
        </w:rPr>
      </w:pPr>
      <w:proofErr w:type="spellStart"/>
      <w:r w:rsidRPr="00F94923">
        <w:rPr>
          <w:rFonts w:ascii="Arial" w:hAnsi="Arial"/>
          <w:sz w:val="22"/>
          <w:szCs w:val="22"/>
        </w:rPr>
        <w:t>Fiodor</w:t>
      </w:r>
      <w:proofErr w:type="spellEnd"/>
      <w:r w:rsidRPr="00F94923">
        <w:rPr>
          <w:rFonts w:ascii="Arial" w:hAnsi="Arial"/>
          <w:sz w:val="22"/>
          <w:szCs w:val="22"/>
        </w:rPr>
        <w:t xml:space="preserve"> Dostojewski, </w:t>
      </w:r>
      <w:r w:rsidR="00F94923">
        <w:rPr>
          <w:rFonts w:ascii="Arial" w:hAnsi="Arial"/>
          <w:sz w:val="22"/>
          <w:szCs w:val="22"/>
        </w:rPr>
        <w:t>„</w:t>
      </w:r>
      <w:r w:rsidRPr="00F94923">
        <w:rPr>
          <w:rFonts w:ascii="Arial" w:hAnsi="Arial"/>
          <w:sz w:val="22"/>
          <w:szCs w:val="22"/>
        </w:rPr>
        <w:t>Zbrodnia i kara</w:t>
      </w:r>
      <w:r w:rsidR="00F94923">
        <w:rPr>
          <w:rFonts w:ascii="Arial" w:hAnsi="Arial"/>
          <w:sz w:val="22"/>
          <w:szCs w:val="22"/>
        </w:rPr>
        <w:t>”</w:t>
      </w:r>
    </w:p>
    <w:p w14:paraId="086D5BEE" w14:textId="3FDDDD08" w:rsidR="006C3EE9" w:rsidRPr="00F94923" w:rsidRDefault="006C3EE9" w:rsidP="006C3EE9">
      <w:pPr>
        <w:pStyle w:val="NIEARTTEKSTtekstnieartykuowanynppodstprawnarozplubpreambua"/>
        <w:spacing w:before="0" w:line="276" w:lineRule="auto"/>
        <w:ind w:firstLine="0"/>
        <w:jc w:val="left"/>
        <w:rPr>
          <w:rFonts w:ascii="Arial" w:hAnsi="Arial"/>
          <w:sz w:val="22"/>
          <w:szCs w:val="22"/>
        </w:rPr>
      </w:pPr>
      <w:r w:rsidRPr="00F94923">
        <w:rPr>
          <w:rFonts w:ascii="Arial" w:hAnsi="Arial"/>
          <w:sz w:val="22"/>
          <w:szCs w:val="22"/>
        </w:rPr>
        <w:t xml:space="preserve">Stanisław Wyspiański, </w:t>
      </w:r>
      <w:r w:rsidR="00F94923">
        <w:rPr>
          <w:rFonts w:ascii="Arial" w:hAnsi="Arial"/>
          <w:sz w:val="22"/>
          <w:szCs w:val="22"/>
        </w:rPr>
        <w:t>„</w:t>
      </w:r>
      <w:r w:rsidRPr="00F94923">
        <w:rPr>
          <w:rFonts w:ascii="Arial" w:hAnsi="Arial"/>
          <w:sz w:val="22"/>
          <w:szCs w:val="22"/>
        </w:rPr>
        <w:t>Wesele</w:t>
      </w:r>
      <w:r w:rsidR="00F94923">
        <w:rPr>
          <w:rFonts w:ascii="Arial" w:hAnsi="Arial"/>
          <w:sz w:val="22"/>
          <w:szCs w:val="22"/>
        </w:rPr>
        <w:t>”</w:t>
      </w:r>
    </w:p>
    <w:p w14:paraId="666C6764" w14:textId="473743C1" w:rsidR="006C3EE9" w:rsidRPr="00F94923" w:rsidRDefault="006C3EE9" w:rsidP="006C3EE9">
      <w:pPr>
        <w:pStyle w:val="NIEARTTEKSTtekstnieartykuowanynppodstprawnarozplubpreambua"/>
        <w:spacing w:before="0" w:line="276" w:lineRule="auto"/>
        <w:ind w:firstLine="0"/>
        <w:jc w:val="left"/>
        <w:rPr>
          <w:rFonts w:ascii="Arial" w:hAnsi="Arial"/>
          <w:sz w:val="22"/>
          <w:szCs w:val="22"/>
        </w:rPr>
      </w:pPr>
      <w:r w:rsidRPr="00F94923">
        <w:rPr>
          <w:rFonts w:ascii="Arial" w:hAnsi="Arial"/>
          <w:sz w:val="22"/>
          <w:szCs w:val="22"/>
        </w:rPr>
        <w:t xml:space="preserve">Stefan Żeromski, </w:t>
      </w:r>
      <w:r w:rsidR="00F94923">
        <w:rPr>
          <w:rFonts w:ascii="Arial" w:hAnsi="Arial"/>
          <w:sz w:val="22"/>
          <w:szCs w:val="22"/>
        </w:rPr>
        <w:t>„</w:t>
      </w:r>
      <w:r w:rsidRPr="00F94923">
        <w:rPr>
          <w:rFonts w:ascii="Arial" w:hAnsi="Arial"/>
          <w:sz w:val="22"/>
          <w:szCs w:val="22"/>
        </w:rPr>
        <w:t>Przedwiośnie</w:t>
      </w:r>
      <w:r w:rsidR="00F94923">
        <w:rPr>
          <w:rFonts w:ascii="Arial" w:hAnsi="Arial"/>
          <w:sz w:val="22"/>
          <w:szCs w:val="22"/>
        </w:rPr>
        <w:t>”</w:t>
      </w:r>
    </w:p>
    <w:p w14:paraId="67C74E6D" w14:textId="5AA92942" w:rsidR="006C3EE9" w:rsidRPr="00F94923" w:rsidRDefault="006C3EE9" w:rsidP="006C3EE9">
      <w:pPr>
        <w:pStyle w:val="NIEARTTEKSTtekstnieartykuowanynppodstprawnarozplubpreambua"/>
        <w:spacing w:before="0" w:line="276" w:lineRule="auto"/>
        <w:ind w:firstLine="0"/>
        <w:jc w:val="left"/>
        <w:rPr>
          <w:rFonts w:ascii="Arial" w:hAnsi="Arial"/>
          <w:sz w:val="22"/>
          <w:szCs w:val="22"/>
        </w:rPr>
      </w:pPr>
      <w:r w:rsidRPr="00F94923">
        <w:rPr>
          <w:rFonts w:ascii="Arial" w:hAnsi="Arial"/>
          <w:sz w:val="22"/>
          <w:szCs w:val="22"/>
        </w:rPr>
        <w:t xml:space="preserve">Tadeusz Borowski, </w:t>
      </w:r>
      <w:r w:rsidR="00CB6422">
        <w:rPr>
          <w:rFonts w:ascii="Arial" w:hAnsi="Arial"/>
          <w:sz w:val="22"/>
          <w:szCs w:val="22"/>
        </w:rPr>
        <w:t xml:space="preserve">opowiadania: </w:t>
      </w:r>
      <w:r w:rsidR="00F94923">
        <w:rPr>
          <w:rFonts w:ascii="Arial" w:hAnsi="Arial"/>
          <w:sz w:val="22"/>
          <w:szCs w:val="22"/>
        </w:rPr>
        <w:t>„</w:t>
      </w:r>
      <w:r w:rsidRPr="00F94923">
        <w:rPr>
          <w:rFonts w:ascii="Arial" w:hAnsi="Arial"/>
          <w:sz w:val="22"/>
          <w:szCs w:val="22"/>
        </w:rPr>
        <w:t>Proszę państwa do gazu</w:t>
      </w:r>
      <w:r w:rsidR="00F94923">
        <w:rPr>
          <w:rFonts w:ascii="Arial" w:hAnsi="Arial"/>
          <w:sz w:val="22"/>
          <w:szCs w:val="22"/>
        </w:rPr>
        <w:t>”</w:t>
      </w:r>
      <w:r w:rsidRPr="00F94923">
        <w:rPr>
          <w:rFonts w:ascii="Arial" w:hAnsi="Arial"/>
          <w:sz w:val="22"/>
          <w:szCs w:val="22"/>
        </w:rPr>
        <w:t xml:space="preserve">, </w:t>
      </w:r>
      <w:r w:rsidR="00F94923">
        <w:rPr>
          <w:rFonts w:ascii="Arial" w:hAnsi="Arial"/>
          <w:sz w:val="22"/>
          <w:szCs w:val="22"/>
        </w:rPr>
        <w:t>„</w:t>
      </w:r>
      <w:r w:rsidRPr="00F94923">
        <w:rPr>
          <w:rFonts w:ascii="Arial" w:hAnsi="Arial"/>
          <w:sz w:val="22"/>
          <w:szCs w:val="22"/>
        </w:rPr>
        <w:t>Ludzie, którzy szli</w:t>
      </w:r>
      <w:r w:rsidR="00F94923">
        <w:rPr>
          <w:rFonts w:ascii="Arial" w:hAnsi="Arial"/>
          <w:sz w:val="22"/>
          <w:szCs w:val="22"/>
        </w:rPr>
        <w:t>”</w:t>
      </w:r>
    </w:p>
    <w:p w14:paraId="6418A966" w14:textId="734DBA10" w:rsidR="006C3EE9" w:rsidRPr="00F94923" w:rsidRDefault="006C3EE9" w:rsidP="006C3EE9">
      <w:pPr>
        <w:pStyle w:val="NIEARTTEKSTtekstnieartykuowanynppodstprawnarozplubpreambua"/>
        <w:spacing w:before="0" w:line="276" w:lineRule="auto"/>
        <w:ind w:firstLine="0"/>
        <w:jc w:val="left"/>
        <w:rPr>
          <w:rFonts w:ascii="Arial" w:hAnsi="Arial"/>
          <w:sz w:val="22"/>
          <w:szCs w:val="22"/>
        </w:rPr>
      </w:pPr>
      <w:r w:rsidRPr="00F94923">
        <w:rPr>
          <w:rFonts w:ascii="Arial" w:hAnsi="Arial"/>
          <w:sz w:val="22"/>
          <w:szCs w:val="22"/>
        </w:rPr>
        <w:t xml:space="preserve">Gustaw Herling-Grudziński, </w:t>
      </w:r>
      <w:r w:rsidR="00F94923">
        <w:rPr>
          <w:rFonts w:ascii="Arial" w:hAnsi="Arial"/>
          <w:sz w:val="22"/>
          <w:szCs w:val="22"/>
        </w:rPr>
        <w:t>„</w:t>
      </w:r>
      <w:r w:rsidRPr="00F94923">
        <w:rPr>
          <w:rFonts w:ascii="Arial" w:hAnsi="Arial"/>
          <w:sz w:val="22"/>
          <w:szCs w:val="22"/>
        </w:rPr>
        <w:t>Inny świat</w:t>
      </w:r>
      <w:r w:rsidR="00F94923">
        <w:rPr>
          <w:rFonts w:ascii="Arial" w:hAnsi="Arial"/>
          <w:sz w:val="22"/>
          <w:szCs w:val="22"/>
        </w:rPr>
        <w:t>”</w:t>
      </w:r>
    </w:p>
    <w:p w14:paraId="2127AD49" w14:textId="01ABECC7" w:rsidR="006C3EE9" w:rsidRPr="00F94923" w:rsidRDefault="006C3EE9" w:rsidP="006C3EE9">
      <w:pPr>
        <w:pStyle w:val="NIEARTTEKSTtekstnieartykuowanynppodstprawnarozplubpreambua"/>
        <w:spacing w:before="0" w:line="276" w:lineRule="auto"/>
        <w:ind w:firstLine="0"/>
        <w:jc w:val="left"/>
        <w:rPr>
          <w:rFonts w:ascii="Arial" w:hAnsi="Arial"/>
          <w:sz w:val="22"/>
          <w:szCs w:val="22"/>
        </w:rPr>
      </w:pPr>
      <w:r w:rsidRPr="00F94923">
        <w:rPr>
          <w:rFonts w:ascii="Arial" w:hAnsi="Arial"/>
          <w:sz w:val="22"/>
          <w:szCs w:val="22"/>
        </w:rPr>
        <w:t xml:space="preserve">Hanna Krall, </w:t>
      </w:r>
      <w:r w:rsidR="00F94923">
        <w:rPr>
          <w:rFonts w:ascii="Arial" w:hAnsi="Arial"/>
          <w:sz w:val="22"/>
          <w:szCs w:val="22"/>
        </w:rPr>
        <w:t>„</w:t>
      </w:r>
      <w:r w:rsidRPr="00F94923">
        <w:rPr>
          <w:rFonts w:ascii="Arial" w:hAnsi="Arial"/>
          <w:sz w:val="22"/>
          <w:szCs w:val="22"/>
        </w:rPr>
        <w:t>Zdążyć przed Panem Bogiem</w:t>
      </w:r>
      <w:r w:rsidR="00F94923">
        <w:rPr>
          <w:rFonts w:ascii="Arial" w:hAnsi="Arial"/>
          <w:sz w:val="22"/>
          <w:szCs w:val="22"/>
        </w:rPr>
        <w:t>”</w:t>
      </w:r>
    </w:p>
    <w:p w14:paraId="0A2F8D55" w14:textId="1DEF464A" w:rsidR="006C3EE9" w:rsidRPr="00F94923" w:rsidRDefault="006C3EE9" w:rsidP="006C3EE9">
      <w:pPr>
        <w:pStyle w:val="NIEARTTEKSTtekstnieartykuowanynppodstprawnarozplubpreambua"/>
        <w:spacing w:before="0" w:line="276" w:lineRule="auto"/>
        <w:ind w:firstLine="0"/>
        <w:jc w:val="left"/>
        <w:rPr>
          <w:rFonts w:ascii="Arial" w:hAnsi="Arial"/>
          <w:sz w:val="22"/>
          <w:szCs w:val="22"/>
          <w:lang w:val="en-GB"/>
        </w:rPr>
      </w:pPr>
      <w:r w:rsidRPr="00F94923">
        <w:rPr>
          <w:rFonts w:ascii="Arial" w:hAnsi="Arial"/>
          <w:sz w:val="22"/>
          <w:szCs w:val="22"/>
          <w:lang w:val="en-GB"/>
        </w:rPr>
        <w:t xml:space="preserve">Albert Camus, </w:t>
      </w:r>
      <w:r w:rsidR="00F94923">
        <w:rPr>
          <w:rFonts w:ascii="Arial" w:hAnsi="Arial"/>
          <w:sz w:val="22"/>
          <w:szCs w:val="22"/>
        </w:rPr>
        <w:t>„</w:t>
      </w:r>
      <w:proofErr w:type="spellStart"/>
      <w:r w:rsidRPr="00F94923">
        <w:rPr>
          <w:rFonts w:ascii="Arial" w:hAnsi="Arial"/>
          <w:sz w:val="22"/>
          <w:szCs w:val="22"/>
          <w:lang w:val="en-GB"/>
        </w:rPr>
        <w:t>Dżuma</w:t>
      </w:r>
      <w:proofErr w:type="spellEnd"/>
      <w:r w:rsidR="00F94923">
        <w:rPr>
          <w:rFonts w:ascii="Arial" w:hAnsi="Arial"/>
          <w:sz w:val="22"/>
          <w:szCs w:val="22"/>
          <w:lang w:val="en-GB"/>
        </w:rPr>
        <w:t>”</w:t>
      </w:r>
    </w:p>
    <w:p w14:paraId="5D4DB81D" w14:textId="2E1D61C8" w:rsidR="006C3EE9" w:rsidRPr="00F94923" w:rsidRDefault="006C3EE9" w:rsidP="006C3EE9">
      <w:pPr>
        <w:rPr>
          <w:rFonts w:cs="Arial"/>
          <w:lang w:val="en-GB"/>
        </w:rPr>
      </w:pPr>
      <w:r w:rsidRPr="00F94923">
        <w:rPr>
          <w:rFonts w:cs="Arial"/>
          <w:lang w:val="en-GB"/>
        </w:rPr>
        <w:t xml:space="preserve">George Orwell, </w:t>
      </w:r>
      <w:r w:rsidR="00F94923">
        <w:t>„</w:t>
      </w:r>
      <w:proofErr w:type="spellStart"/>
      <w:r w:rsidRPr="00F94923">
        <w:rPr>
          <w:rFonts w:cs="Arial"/>
          <w:lang w:val="en-GB"/>
        </w:rPr>
        <w:t>Rok</w:t>
      </w:r>
      <w:proofErr w:type="spellEnd"/>
      <w:r w:rsidRPr="00F94923">
        <w:rPr>
          <w:rFonts w:cs="Arial"/>
          <w:lang w:val="en-GB"/>
        </w:rPr>
        <w:t xml:space="preserve"> 1984</w:t>
      </w:r>
      <w:r w:rsidR="00F94923">
        <w:rPr>
          <w:rFonts w:cs="Arial"/>
          <w:lang w:val="en-GB"/>
        </w:rPr>
        <w:t>”</w:t>
      </w:r>
    </w:p>
    <w:p w14:paraId="099D2042" w14:textId="17E7296B" w:rsidR="006C3EE9" w:rsidRPr="00F94923" w:rsidRDefault="006C3EE9" w:rsidP="006C3EE9">
      <w:pPr>
        <w:rPr>
          <w:rFonts w:cs="Arial"/>
        </w:rPr>
      </w:pPr>
      <w:r w:rsidRPr="00F94923">
        <w:rPr>
          <w:rFonts w:cs="Arial"/>
        </w:rPr>
        <w:t xml:space="preserve">Sławomir Mrożek, </w:t>
      </w:r>
      <w:r w:rsidR="00F94923">
        <w:rPr>
          <w:rFonts w:cs="Arial"/>
        </w:rPr>
        <w:t>„</w:t>
      </w:r>
      <w:r w:rsidRPr="00F94923">
        <w:rPr>
          <w:rFonts w:cs="Arial"/>
        </w:rPr>
        <w:t>Tango</w:t>
      </w:r>
      <w:r w:rsidR="00F94923">
        <w:rPr>
          <w:rFonts w:cs="Arial"/>
        </w:rPr>
        <w:t>”</w:t>
      </w:r>
    </w:p>
    <w:p w14:paraId="6BEB30C8" w14:textId="2EA1E201" w:rsidR="006C3EE9" w:rsidRPr="00F94923" w:rsidRDefault="006C3EE9" w:rsidP="006C3EE9">
      <w:pPr>
        <w:ind w:left="709" w:hanging="709"/>
        <w:rPr>
          <w:rFonts w:cs="Arial"/>
        </w:rPr>
      </w:pPr>
      <w:r w:rsidRPr="00F94923">
        <w:rPr>
          <w:rFonts w:cs="Arial"/>
        </w:rPr>
        <w:t xml:space="preserve">Marek Nowakowski, </w:t>
      </w:r>
      <w:r w:rsidR="00F94923">
        <w:rPr>
          <w:rFonts w:cs="Arial"/>
        </w:rPr>
        <w:t>„</w:t>
      </w:r>
      <w:r w:rsidRPr="00F94923">
        <w:rPr>
          <w:rFonts w:cs="Arial"/>
        </w:rPr>
        <w:t>Raport o stanie wojennym</w:t>
      </w:r>
      <w:r w:rsidR="00F94923">
        <w:rPr>
          <w:rFonts w:cs="Arial"/>
        </w:rPr>
        <w:t>”</w:t>
      </w:r>
      <w:r w:rsidRPr="00F94923">
        <w:rPr>
          <w:rFonts w:cs="Arial"/>
        </w:rPr>
        <w:t xml:space="preserve"> (wybrane opowiadanie), </w:t>
      </w:r>
      <w:r w:rsidR="00F94923">
        <w:rPr>
          <w:rFonts w:cs="Arial"/>
        </w:rPr>
        <w:t>„</w:t>
      </w:r>
      <w:r w:rsidR="007136B3">
        <w:rPr>
          <w:rFonts w:cs="Arial"/>
        </w:rPr>
        <w:t>Górą «</w:t>
      </w:r>
      <w:r w:rsidRPr="00F94923">
        <w:rPr>
          <w:rFonts w:cs="Arial"/>
        </w:rPr>
        <w:t>Edek</w:t>
      </w:r>
      <w:r w:rsidR="007136B3">
        <w:rPr>
          <w:rFonts w:ascii="Calibri" w:hAnsi="Calibri" w:cs="Calibri"/>
        </w:rPr>
        <w:t>»</w:t>
      </w:r>
      <w:r w:rsidRPr="00F94923">
        <w:rPr>
          <w:rFonts w:cs="Arial"/>
        </w:rPr>
        <w:t xml:space="preserve">” (z tomu </w:t>
      </w:r>
      <w:r w:rsidR="007136B3">
        <w:rPr>
          <w:rFonts w:cs="Arial"/>
        </w:rPr>
        <w:t>„</w:t>
      </w:r>
      <w:r w:rsidRPr="00F94923">
        <w:rPr>
          <w:rFonts w:cs="Arial"/>
        </w:rPr>
        <w:t>Prawo prerii</w:t>
      </w:r>
      <w:r w:rsidR="007136B3">
        <w:rPr>
          <w:rFonts w:cs="Arial"/>
        </w:rPr>
        <w:t>”</w:t>
      </w:r>
      <w:r w:rsidRPr="00F94923">
        <w:rPr>
          <w:rFonts w:cs="Arial"/>
        </w:rPr>
        <w:t>)</w:t>
      </w:r>
    </w:p>
    <w:p w14:paraId="38BB5A53" w14:textId="59CAF187" w:rsidR="006C3EE9" w:rsidRPr="00F94923" w:rsidRDefault="006C3EE9" w:rsidP="006C3EE9">
      <w:pPr>
        <w:rPr>
          <w:rFonts w:cs="Arial"/>
        </w:rPr>
      </w:pPr>
      <w:r w:rsidRPr="00F94923">
        <w:rPr>
          <w:rFonts w:cs="Arial"/>
        </w:rPr>
        <w:t xml:space="preserve">Jacek Dukaj, </w:t>
      </w:r>
      <w:r w:rsidR="007136B3">
        <w:rPr>
          <w:rFonts w:cs="Arial"/>
        </w:rPr>
        <w:t>„</w:t>
      </w:r>
      <w:r w:rsidRPr="00F94923">
        <w:rPr>
          <w:rFonts w:cs="Arial"/>
        </w:rPr>
        <w:t>Katedra</w:t>
      </w:r>
      <w:r w:rsidR="007136B3">
        <w:rPr>
          <w:rFonts w:cs="Arial"/>
        </w:rPr>
        <w:t>”</w:t>
      </w:r>
      <w:r w:rsidRPr="00F94923">
        <w:rPr>
          <w:rFonts w:cs="Arial"/>
        </w:rPr>
        <w:t xml:space="preserve"> (z tomu </w:t>
      </w:r>
      <w:r w:rsidR="007136B3">
        <w:rPr>
          <w:rFonts w:cs="Arial"/>
        </w:rPr>
        <w:t>„</w:t>
      </w:r>
      <w:r w:rsidRPr="00F94923">
        <w:rPr>
          <w:rFonts w:cs="Arial"/>
        </w:rPr>
        <w:t>W kraju niewiernych</w:t>
      </w:r>
      <w:r w:rsidR="007136B3">
        <w:rPr>
          <w:rFonts w:cs="Arial"/>
        </w:rPr>
        <w:t>”</w:t>
      </w:r>
      <w:r w:rsidRPr="00F94923">
        <w:rPr>
          <w:rFonts w:cs="Arial"/>
        </w:rPr>
        <w:t>)</w:t>
      </w:r>
    </w:p>
    <w:p w14:paraId="0684EAC3" w14:textId="6137DD37" w:rsidR="006C3EE9" w:rsidRPr="00F94923" w:rsidRDefault="006C3EE9" w:rsidP="006C3EE9">
      <w:pPr>
        <w:rPr>
          <w:rFonts w:cs="Arial"/>
        </w:rPr>
      </w:pPr>
      <w:r w:rsidRPr="00F94923">
        <w:rPr>
          <w:rFonts w:cs="Arial"/>
        </w:rPr>
        <w:t xml:space="preserve">Andrzej Stasiuk, </w:t>
      </w:r>
      <w:r w:rsidR="007136B3">
        <w:rPr>
          <w:rFonts w:cs="Arial"/>
        </w:rPr>
        <w:t>„</w:t>
      </w:r>
      <w:r w:rsidRPr="00F94923">
        <w:rPr>
          <w:rFonts w:cs="Arial"/>
        </w:rPr>
        <w:t>Miejsce</w:t>
      </w:r>
      <w:r w:rsidR="007136B3">
        <w:rPr>
          <w:rFonts w:cs="Arial"/>
        </w:rPr>
        <w:t>”</w:t>
      </w:r>
      <w:r w:rsidRPr="00F94923">
        <w:rPr>
          <w:rFonts w:cs="Arial"/>
        </w:rPr>
        <w:t xml:space="preserve"> (z tomu </w:t>
      </w:r>
      <w:r w:rsidR="007136B3">
        <w:rPr>
          <w:rFonts w:cs="Arial"/>
        </w:rPr>
        <w:t>„</w:t>
      </w:r>
      <w:r w:rsidRPr="00F94923">
        <w:rPr>
          <w:rFonts w:cs="Arial"/>
        </w:rPr>
        <w:t>Opowieści galicyjskie</w:t>
      </w:r>
      <w:r w:rsidR="007136B3">
        <w:rPr>
          <w:rFonts w:cs="Arial"/>
        </w:rPr>
        <w:t>”</w:t>
      </w:r>
      <w:r w:rsidRPr="00F94923">
        <w:rPr>
          <w:rFonts w:cs="Arial"/>
        </w:rPr>
        <w:t>)</w:t>
      </w:r>
    </w:p>
    <w:p w14:paraId="342EEEB1" w14:textId="6F7F00AB" w:rsidR="006C3EE9" w:rsidRPr="00F94923" w:rsidRDefault="006C3EE9" w:rsidP="006C3EE9">
      <w:pPr>
        <w:rPr>
          <w:rFonts w:cs="Arial"/>
        </w:rPr>
      </w:pPr>
      <w:r w:rsidRPr="00F94923">
        <w:rPr>
          <w:rFonts w:cs="Arial"/>
        </w:rPr>
        <w:t xml:space="preserve">Olga Tokarczuk, </w:t>
      </w:r>
      <w:r w:rsidR="007136B3">
        <w:rPr>
          <w:rFonts w:cs="Arial"/>
        </w:rPr>
        <w:t>„</w:t>
      </w:r>
      <w:r w:rsidRPr="00F94923">
        <w:rPr>
          <w:rFonts w:cs="Arial"/>
        </w:rPr>
        <w:t>Profesor Andrews w Warszawie</w:t>
      </w:r>
      <w:r w:rsidR="007136B3">
        <w:rPr>
          <w:rFonts w:cs="Arial"/>
        </w:rPr>
        <w:t>”</w:t>
      </w:r>
      <w:r w:rsidRPr="00F94923">
        <w:rPr>
          <w:rFonts w:cs="Arial"/>
        </w:rPr>
        <w:t xml:space="preserve"> (z tomu </w:t>
      </w:r>
      <w:r w:rsidR="007136B3">
        <w:rPr>
          <w:rFonts w:cs="Arial"/>
        </w:rPr>
        <w:t>„</w:t>
      </w:r>
      <w:r w:rsidRPr="00F94923">
        <w:rPr>
          <w:rFonts w:cs="Arial"/>
        </w:rPr>
        <w:t>Gra na wielu bębenkach</w:t>
      </w:r>
      <w:r w:rsidR="007136B3">
        <w:rPr>
          <w:rFonts w:cs="Arial"/>
        </w:rPr>
        <w:t>”</w:t>
      </w:r>
      <w:r w:rsidRPr="00F94923">
        <w:rPr>
          <w:rFonts w:cs="Arial"/>
        </w:rPr>
        <w:t>)</w:t>
      </w:r>
    </w:p>
    <w:p w14:paraId="0787CA74" w14:textId="77777777" w:rsidR="006C3EE9" w:rsidRPr="00F94923" w:rsidRDefault="006C3EE9" w:rsidP="006C3EE9">
      <w:pPr>
        <w:ind w:left="567" w:hanging="567"/>
        <w:rPr>
          <w:rFonts w:cs="Arial"/>
          <w:iCs/>
        </w:rPr>
      </w:pPr>
    </w:p>
    <w:p w14:paraId="7F6E88EC" w14:textId="26A0B553" w:rsidR="006C3EE9" w:rsidRPr="00F94923" w:rsidRDefault="006C3EE9" w:rsidP="006C3EE9">
      <w:pPr>
        <w:ind w:left="567" w:hanging="567"/>
        <w:rPr>
          <w:rFonts w:cs="Arial"/>
        </w:rPr>
      </w:pPr>
      <w:r w:rsidRPr="00F94923">
        <w:rPr>
          <w:rFonts w:cs="Arial"/>
        </w:rPr>
        <w:t xml:space="preserve">Ponadto z zakresu szkoły podstawowej </w:t>
      </w:r>
    </w:p>
    <w:p w14:paraId="4E87BC32" w14:textId="77777777" w:rsidR="006C3EE9" w:rsidRPr="00F94923" w:rsidRDefault="006C3EE9" w:rsidP="006C3EE9">
      <w:pPr>
        <w:ind w:left="567" w:hanging="567"/>
        <w:rPr>
          <w:rFonts w:cs="Arial"/>
        </w:rPr>
      </w:pPr>
      <w:r w:rsidRPr="00F94923">
        <w:rPr>
          <w:rFonts w:cs="Arial"/>
        </w:rPr>
        <w:t>Ignacy Krasicki, bajki</w:t>
      </w:r>
    </w:p>
    <w:p w14:paraId="484BAABF" w14:textId="3707DAF7" w:rsidR="006C3EE9" w:rsidRPr="00F94923" w:rsidRDefault="006C3EE9" w:rsidP="006C3EE9">
      <w:pPr>
        <w:ind w:left="567" w:hanging="567"/>
        <w:rPr>
          <w:rFonts w:cs="Arial"/>
        </w:rPr>
      </w:pPr>
      <w:r w:rsidRPr="00F94923">
        <w:rPr>
          <w:rFonts w:cs="Arial"/>
        </w:rPr>
        <w:t xml:space="preserve">Adam Mickiewicz, </w:t>
      </w:r>
      <w:r w:rsidR="007136B3">
        <w:rPr>
          <w:rFonts w:cs="Arial"/>
        </w:rPr>
        <w:t>„</w:t>
      </w:r>
      <w:r w:rsidRPr="00F94923">
        <w:rPr>
          <w:rFonts w:cs="Arial"/>
        </w:rPr>
        <w:t>Dziady</w:t>
      </w:r>
      <w:r w:rsidR="007136B3">
        <w:rPr>
          <w:rFonts w:cs="Arial"/>
        </w:rPr>
        <w:t>”</w:t>
      </w:r>
      <w:r w:rsidRPr="00F94923">
        <w:rPr>
          <w:rFonts w:cs="Arial"/>
        </w:rPr>
        <w:t xml:space="preserve"> cz. II</w:t>
      </w:r>
      <w:r w:rsidR="00CB6422">
        <w:rPr>
          <w:rFonts w:cs="Arial"/>
        </w:rPr>
        <w:t>,</w:t>
      </w:r>
      <w:r w:rsidRPr="00F94923">
        <w:rPr>
          <w:rFonts w:cs="Arial"/>
        </w:rPr>
        <w:t xml:space="preserve"> </w:t>
      </w:r>
      <w:r w:rsidR="007136B3">
        <w:rPr>
          <w:rFonts w:cs="Arial"/>
        </w:rPr>
        <w:t>„</w:t>
      </w:r>
      <w:r w:rsidRPr="00F94923">
        <w:rPr>
          <w:rFonts w:cs="Arial"/>
        </w:rPr>
        <w:t>Pan Tadeusz</w:t>
      </w:r>
      <w:r w:rsidR="007136B3">
        <w:rPr>
          <w:rFonts w:cs="Arial"/>
        </w:rPr>
        <w:t>”</w:t>
      </w:r>
    </w:p>
    <w:p w14:paraId="19E24066" w14:textId="436813C4" w:rsidR="006C3EE9" w:rsidRPr="00F94923" w:rsidRDefault="006C3EE9" w:rsidP="006C3EE9">
      <w:pPr>
        <w:ind w:left="567" w:hanging="567"/>
        <w:rPr>
          <w:rFonts w:cs="Arial"/>
        </w:rPr>
      </w:pPr>
      <w:r w:rsidRPr="00F94923">
        <w:rPr>
          <w:rFonts w:cs="Arial"/>
          <w:iCs/>
        </w:rPr>
        <w:t xml:space="preserve">Juliusz Słowacki, </w:t>
      </w:r>
      <w:r w:rsidR="007136B3">
        <w:rPr>
          <w:rFonts w:cs="Arial"/>
          <w:iCs/>
        </w:rPr>
        <w:t>„</w:t>
      </w:r>
      <w:r w:rsidRPr="00F94923">
        <w:rPr>
          <w:rFonts w:cs="Arial"/>
        </w:rPr>
        <w:t>Balladyna</w:t>
      </w:r>
      <w:r w:rsidR="007136B3">
        <w:rPr>
          <w:rFonts w:cs="Arial"/>
        </w:rPr>
        <w:t>”</w:t>
      </w:r>
    </w:p>
    <w:p w14:paraId="17CD48D2" w14:textId="77777777" w:rsidR="006C3EE9" w:rsidRDefault="006C3EE9" w:rsidP="006C3EE9">
      <w:pPr>
        <w:rPr>
          <w:b/>
          <w:bCs/>
        </w:rPr>
      </w:pPr>
      <w:r>
        <w:rPr>
          <w:b/>
          <w:bCs/>
        </w:rPr>
        <w:br w:type="page"/>
      </w:r>
    </w:p>
    <w:p w14:paraId="396F69DF" w14:textId="2E28A441" w:rsidR="006C3EE9" w:rsidRPr="007136B3" w:rsidRDefault="007136B3" w:rsidP="006C3EE9">
      <w:pPr>
        <w:rPr>
          <w:rFonts w:cs="Arial"/>
          <w:bCs/>
        </w:rPr>
      </w:pPr>
      <w:r>
        <w:rPr>
          <w:rFonts w:cs="Arial"/>
          <w:bCs/>
        </w:rPr>
        <w:lastRenderedPageBreak/>
        <w:t xml:space="preserve">  </w:t>
      </w:r>
      <w:r w:rsidR="006C3EE9" w:rsidRPr="007136B3">
        <w:rPr>
          <w:rFonts w:cs="Arial"/>
          <w:bCs/>
        </w:rPr>
        <w:t>Poziom rozszerzony</w:t>
      </w:r>
    </w:p>
    <w:p w14:paraId="023D51BA" w14:textId="7DB481C0" w:rsidR="006C3EE9" w:rsidRPr="007136B3" w:rsidRDefault="006C3EE9" w:rsidP="006C3EE9">
      <w:pPr>
        <w:rPr>
          <w:rFonts w:cs="Arial"/>
        </w:rPr>
      </w:pPr>
      <w:r w:rsidRPr="007136B3">
        <w:rPr>
          <w:rFonts w:cs="Arial"/>
        </w:rPr>
        <w:t xml:space="preserve">Homer, </w:t>
      </w:r>
      <w:r w:rsidR="007136B3">
        <w:rPr>
          <w:rFonts w:cs="Arial"/>
        </w:rPr>
        <w:t>„</w:t>
      </w:r>
      <w:r w:rsidRPr="007136B3">
        <w:rPr>
          <w:rFonts w:cs="Arial"/>
          <w:iCs/>
        </w:rPr>
        <w:t>Odyseja</w:t>
      </w:r>
      <w:r w:rsidR="007136B3">
        <w:rPr>
          <w:rFonts w:cs="Arial"/>
          <w:iCs/>
        </w:rPr>
        <w:t>”</w:t>
      </w:r>
      <w:r w:rsidRPr="007136B3">
        <w:rPr>
          <w:rFonts w:cs="Arial"/>
        </w:rPr>
        <w:t xml:space="preserve"> (fragmenty)</w:t>
      </w:r>
    </w:p>
    <w:p w14:paraId="05750B84" w14:textId="3F6E6044" w:rsidR="006C3EE9" w:rsidRPr="007136B3" w:rsidRDefault="006C3EE9" w:rsidP="006C3EE9">
      <w:pPr>
        <w:rPr>
          <w:rFonts w:cs="Arial"/>
        </w:rPr>
      </w:pPr>
      <w:r w:rsidRPr="007136B3">
        <w:rPr>
          <w:rFonts w:cs="Arial"/>
        </w:rPr>
        <w:t xml:space="preserve">Arystoteles, </w:t>
      </w:r>
      <w:r w:rsidR="007136B3">
        <w:rPr>
          <w:rFonts w:cs="Arial"/>
        </w:rPr>
        <w:t>„</w:t>
      </w:r>
      <w:r w:rsidRPr="007136B3">
        <w:rPr>
          <w:rFonts w:cs="Arial"/>
        </w:rPr>
        <w:t>Poetyka</w:t>
      </w:r>
      <w:r w:rsidR="007136B3">
        <w:rPr>
          <w:rFonts w:cs="Arial"/>
        </w:rPr>
        <w:t>”</w:t>
      </w:r>
      <w:r w:rsidRPr="007136B3">
        <w:rPr>
          <w:rFonts w:cs="Arial"/>
        </w:rPr>
        <w:t xml:space="preserve">, </w:t>
      </w:r>
      <w:r w:rsidR="007136B3">
        <w:rPr>
          <w:rFonts w:cs="Arial"/>
        </w:rPr>
        <w:t>„</w:t>
      </w:r>
      <w:r w:rsidRPr="007136B3">
        <w:rPr>
          <w:rFonts w:cs="Arial"/>
        </w:rPr>
        <w:t>Retoryka</w:t>
      </w:r>
      <w:r w:rsidR="007136B3">
        <w:rPr>
          <w:rFonts w:cs="Arial"/>
        </w:rPr>
        <w:t>”</w:t>
      </w:r>
      <w:r w:rsidRPr="007136B3">
        <w:rPr>
          <w:rFonts w:cs="Arial"/>
        </w:rPr>
        <w:t xml:space="preserve"> (fragmenty)</w:t>
      </w:r>
    </w:p>
    <w:p w14:paraId="76476A3E" w14:textId="64996540" w:rsidR="006C3EE9" w:rsidRPr="007136B3" w:rsidRDefault="006C3EE9" w:rsidP="006C3EE9">
      <w:pPr>
        <w:rPr>
          <w:rFonts w:cs="Arial"/>
        </w:rPr>
      </w:pPr>
      <w:r w:rsidRPr="007136B3">
        <w:rPr>
          <w:rFonts w:cs="Arial"/>
        </w:rPr>
        <w:t xml:space="preserve">Platon, </w:t>
      </w:r>
      <w:r w:rsidR="007136B3">
        <w:rPr>
          <w:rFonts w:cs="Arial"/>
        </w:rPr>
        <w:t>„</w:t>
      </w:r>
      <w:r w:rsidRPr="007136B3">
        <w:rPr>
          <w:rFonts w:cs="Arial"/>
        </w:rPr>
        <w:t>Państwo</w:t>
      </w:r>
      <w:r w:rsidR="007136B3">
        <w:rPr>
          <w:rFonts w:cs="Arial"/>
        </w:rPr>
        <w:t>”</w:t>
      </w:r>
      <w:r w:rsidRPr="007136B3">
        <w:rPr>
          <w:rFonts w:cs="Arial"/>
        </w:rPr>
        <w:t xml:space="preserve"> (fragmenty)</w:t>
      </w:r>
    </w:p>
    <w:p w14:paraId="2CC3D290" w14:textId="6BD3AB76" w:rsidR="006C3EE9" w:rsidRPr="007136B3" w:rsidRDefault="006C3EE9" w:rsidP="006C3EE9">
      <w:pPr>
        <w:rPr>
          <w:rFonts w:cs="Arial"/>
        </w:rPr>
      </w:pPr>
      <w:r w:rsidRPr="007136B3">
        <w:rPr>
          <w:rFonts w:cs="Arial"/>
        </w:rPr>
        <w:t xml:space="preserve">św. Augustyn, </w:t>
      </w:r>
      <w:r w:rsidR="007136B3">
        <w:rPr>
          <w:rFonts w:cs="Arial"/>
        </w:rPr>
        <w:t>„</w:t>
      </w:r>
      <w:r w:rsidRPr="007136B3">
        <w:rPr>
          <w:rFonts w:cs="Arial"/>
        </w:rPr>
        <w:t>Wyznania</w:t>
      </w:r>
      <w:r w:rsidR="007136B3">
        <w:rPr>
          <w:rFonts w:cs="Arial"/>
        </w:rPr>
        <w:t>”</w:t>
      </w:r>
      <w:r w:rsidRPr="007136B3">
        <w:rPr>
          <w:rFonts w:cs="Arial"/>
        </w:rPr>
        <w:t xml:space="preserve"> (fragmenty)</w:t>
      </w:r>
    </w:p>
    <w:p w14:paraId="6F71A737" w14:textId="7B7A3FC2" w:rsidR="006C3EE9" w:rsidRPr="007136B3" w:rsidRDefault="006C3EE9" w:rsidP="006C3EE9">
      <w:pPr>
        <w:rPr>
          <w:rFonts w:cs="Arial"/>
        </w:rPr>
      </w:pPr>
      <w:r w:rsidRPr="007136B3">
        <w:rPr>
          <w:rFonts w:cs="Arial"/>
        </w:rPr>
        <w:t xml:space="preserve">św. Tomasz z Akwinu, </w:t>
      </w:r>
      <w:r w:rsidR="007136B3">
        <w:rPr>
          <w:rFonts w:cs="Arial"/>
        </w:rPr>
        <w:t>„</w:t>
      </w:r>
      <w:r w:rsidRPr="007136B3">
        <w:rPr>
          <w:rFonts w:cs="Arial"/>
        </w:rPr>
        <w:t>Summa teologiczna</w:t>
      </w:r>
      <w:r w:rsidR="007136B3">
        <w:rPr>
          <w:rFonts w:cs="Arial"/>
        </w:rPr>
        <w:t>”</w:t>
      </w:r>
      <w:r w:rsidRPr="007136B3">
        <w:rPr>
          <w:rFonts w:cs="Arial"/>
        </w:rPr>
        <w:t xml:space="preserve"> (fragmenty)</w:t>
      </w:r>
    </w:p>
    <w:p w14:paraId="7628DF11" w14:textId="5DCB3C7E" w:rsidR="006C3EE9" w:rsidRPr="007136B3" w:rsidRDefault="006C3EE9" w:rsidP="006C3EE9">
      <w:pPr>
        <w:rPr>
          <w:rFonts w:cs="Arial"/>
          <w:lang w:val="en-GB"/>
        </w:rPr>
      </w:pPr>
      <w:r w:rsidRPr="007136B3">
        <w:rPr>
          <w:rFonts w:cs="Arial"/>
          <w:lang w:val="en-GB"/>
        </w:rPr>
        <w:t xml:space="preserve">Michel de Montaigne, </w:t>
      </w:r>
      <w:r w:rsidR="007136B3">
        <w:t>„</w:t>
      </w:r>
      <w:proofErr w:type="spellStart"/>
      <w:r w:rsidRPr="007136B3">
        <w:rPr>
          <w:rFonts w:cs="Arial"/>
          <w:lang w:val="en-GB"/>
        </w:rPr>
        <w:t>Próby</w:t>
      </w:r>
      <w:proofErr w:type="spellEnd"/>
      <w:r w:rsidR="007136B3">
        <w:rPr>
          <w:rFonts w:cs="Arial"/>
          <w:lang w:val="en-GB"/>
        </w:rPr>
        <w:t>”</w:t>
      </w:r>
      <w:r w:rsidRPr="007136B3">
        <w:rPr>
          <w:rFonts w:cs="Arial"/>
          <w:lang w:val="en-GB"/>
        </w:rPr>
        <w:t xml:space="preserve"> (</w:t>
      </w:r>
      <w:proofErr w:type="spellStart"/>
      <w:r w:rsidRPr="007136B3">
        <w:rPr>
          <w:rFonts w:cs="Arial"/>
          <w:lang w:val="en-GB"/>
        </w:rPr>
        <w:t>fragmenty</w:t>
      </w:r>
      <w:proofErr w:type="spellEnd"/>
      <w:r w:rsidRPr="007136B3">
        <w:rPr>
          <w:rFonts w:cs="Arial"/>
          <w:lang w:val="en-GB"/>
        </w:rPr>
        <w:t>)</w:t>
      </w:r>
    </w:p>
    <w:p w14:paraId="19027335" w14:textId="02FD7208" w:rsidR="006C3EE9" w:rsidRPr="007136B3" w:rsidRDefault="006C3EE9" w:rsidP="006C3EE9">
      <w:pPr>
        <w:rPr>
          <w:rFonts w:cs="Arial"/>
        </w:rPr>
      </w:pPr>
      <w:r w:rsidRPr="007136B3">
        <w:rPr>
          <w:rFonts w:cs="Arial"/>
        </w:rPr>
        <w:t xml:space="preserve">William Szekspir, </w:t>
      </w:r>
      <w:r w:rsidR="007136B3">
        <w:rPr>
          <w:rFonts w:cs="Arial"/>
        </w:rPr>
        <w:t>„</w:t>
      </w:r>
      <w:r w:rsidRPr="007136B3">
        <w:rPr>
          <w:rFonts w:cs="Arial"/>
        </w:rPr>
        <w:t>Hamlet</w:t>
      </w:r>
      <w:r w:rsidR="007136B3">
        <w:rPr>
          <w:rFonts w:cs="Arial"/>
        </w:rPr>
        <w:t>”</w:t>
      </w:r>
    </w:p>
    <w:p w14:paraId="0E0A7E9D" w14:textId="13A71A09" w:rsidR="006C3EE9" w:rsidRPr="007136B3" w:rsidRDefault="006C3EE9" w:rsidP="006C3EE9">
      <w:pPr>
        <w:rPr>
          <w:rFonts w:cs="Arial"/>
        </w:rPr>
      </w:pPr>
      <w:r w:rsidRPr="007136B3">
        <w:rPr>
          <w:rFonts w:cs="Arial"/>
        </w:rPr>
        <w:t xml:space="preserve">Juliusz Słowacki, </w:t>
      </w:r>
      <w:r w:rsidR="007136B3">
        <w:rPr>
          <w:rFonts w:cs="Arial"/>
        </w:rPr>
        <w:t>„</w:t>
      </w:r>
      <w:r w:rsidRPr="007136B3">
        <w:rPr>
          <w:rFonts w:cs="Arial"/>
        </w:rPr>
        <w:t>Lilla Weneda</w:t>
      </w:r>
      <w:r w:rsidR="007136B3">
        <w:rPr>
          <w:rFonts w:cs="Arial"/>
        </w:rPr>
        <w:t>”</w:t>
      </w:r>
    </w:p>
    <w:p w14:paraId="43A81604" w14:textId="18313797" w:rsidR="006C3EE9" w:rsidRPr="007136B3" w:rsidRDefault="006C3EE9" w:rsidP="006C3EE9">
      <w:pPr>
        <w:rPr>
          <w:rFonts w:cs="Arial"/>
        </w:rPr>
      </w:pPr>
      <w:r w:rsidRPr="007136B3">
        <w:rPr>
          <w:rFonts w:cs="Arial"/>
        </w:rPr>
        <w:t xml:space="preserve">Zygmunt Krasiński, </w:t>
      </w:r>
      <w:r w:rsidR="007136B3">
        <w:rPr>
          <w:rFonts w:cs="Arial"/>
        </w:rPr>
        <w:t>„</w:t>
      </w:r>
      <w:r w:rsidRPr="007136B3">
        <w:rPr>
          <w:rFonts w:cs="Arial"/>
          <w:iCs/>
        </w:rPr>
        <w:t>Nie-Boska Komedia</w:t>
      </w:r>
      <w:r w:rsidR="007136B3">
        <w:rPr>
          <w:rFonts w:cs="Arial"/>
          <w:iCs/>
        </w:rPr>
        <w:t>”</w:t>
      </w:r>
    </w:p>
    <w:p w14:paraId="6C46E67D" w14:textId="77777777" w:rsidR="007136B3" w:rsidRPr="007136B3" w:rsidRDefault="007136B3" w:rsidP="007136B3">
      <w:pPr>
        <w:rPr>
          <w:rFonts w:eastAsia="Calibri" w:cs="Arial"/>
          <w:noProof/>
        </w:rPr>
      </w:pPr>
      <w:r w:rsidRPr="007136B3">
        <w:rPr>
          <w:rFonts w:eastAsia="Calibri" w:cs="Arial"/>
          <w:noProof/>
        </w:rPr>
        <w:t>realistyczna lub naturalistyczna powieść europejska (Honoré de Balzac, „</w:t>
      </w:r>
      <w:r w:rsidRPr="007136B3">
        <w:rPr>
          <w:rFonts w:eastAsia="Calibri" w:cs="Arial"/>
          <w:iCs/>
          <w:noProof/>
        </w:rPr>
        <w:t>Ojciec Goriot”</w:t>
      </w:r>
      <w:r w:rsidRPr="007136B3">
        <w:rPr>
          <w:rFonts w:eastAsia="Calibri" w:cs="Arial"/>
          <w:noProof/>
        </w:rPr>
        <w:t xml:space="preserve"> lub Charles Dickens, „</w:t>
      </w:r>
      <w:r w:rsidRPr="007136B3">
        <w:rPr>
          <w:rFonts w:eastAsia="Calibri" w:cs="Arial"/>
          <w:iCs/>
          <w:noProof/>
        </w:rPr>
        <w:t>Klub Pickwicka”</w:t>
      </w:r>
      <w:r w:rsidRPr="007136B3">
        <w:rPr>
          <w:rFonts w:eastAsia="Calibri" w:cs="Arial"/>
          <w:noProof/>
        </w:rPr>
        <w:t>, lub Mikołaj Gogol, „</w:t>
      </w:r>
      <w:r w:rsidRPr="007136B3">
        <w:rPr>
          <w:rFonts w:eastAsia="Calibri" w:cs="Arial"/>
          <w:iCs/>
          <w:noProof/>
        </w:rPr>
        <w:t>Martwe dusze”</w:t>
      </w:r>
      <w:r w:rsidRPr="007136B3">
        <w:rPr>
          <w:rFonts w:eastAsia="Calibri" w:cs="Arial"/>
          <w:noProof/>
        </w:rPr>
        <w:t>, lub Gustaw Flaubert, „</w:t>
      </w:r>
      <w:r w:rsidRPr="007136B3">
        <w:rPr>
          <w:rFonts w:eastAsia="Calibri" w:cs="Arial"/>
          <w:iCs/>
          <w:noProof/>
        </w:rPr>
        <w:t>Pani Bovary”</w:t>
      </w:r>
      <w:r w:rsidRPr="007136B3">
        <w:rPr>
          <w:rFonts w:eastAsia="Calibri" w:cs="Arial"/>
          <w:noProof/>
        </w:rPr>
        <w:t>)</w:t>
      </w:r>
    </w:p>
    <w:p w14:paraId="77053FDE" w14:textId="77777777" w:rsidR="007136B3" w:rsidRPr="007136B3" w:rsidRDefault="007136B3" w:rsidP="007136B3">
      <w:pPr>
        <w:rPr>
          <w:rFonts w:eastAsia="Calibri" w:cs="Arial"/>
          <w:noProof/>
        </w:rPr>
      </w:pPr>
      <w:r w:rsidRPr="007136B3">
        <w:rPr>
          <w:rFonts w:eastAsia="Calibri" w:cs="Arial"/>
          <w:noProof/>
        </w:rPr>
        <w:t>Stanisław Wyspiański, „</w:t>
      </w:r>
      <w:r w:rsidRPr="007136B3">
        <w:rPr>
          <w:rFonts w:eastAsia="Calibri" w:cs="Arial"/>
          <w:iCs/>
          <w:noProof/>
        </w:rPr>
        <w:t>Noc listopadowa”</w:t>
      </w:r>
    </w:p>
    <w:p w14:paraId="1F702E99" w14:textId="77777777" w:rsidR="007136B3" w:rsidRPr="007136B3" w:rsidRDefault="007136B3" w:rsidP="007136B3">
      <w:pPr>
        <w:rPr>
          <w:rFonts w:eastAsia="Calibri" w:cs="Arial"/>
          <w:noProof/>
        </w:rPr>
      </w:pPr>
      <w:r w:rsidRPr="007136B3">
        <w:rPr>
          <w:rFonts w:eastAsia="Calibri" w:cs="Arial"/>
          <w:noProof/>
        </w:rPr>
        <w:t>Franz Kafka, „</w:t>
      </w:r>
      <w:r w:rsidRPr="007136B3">
        <w:rPr>
          <w:rFonts w:eastAsia="Calibri" w:cs="Arial"/>
          <w:iCs/>
          <w:noProof/>
        </w:rPr>
        <w:t>Proces”</w:t>
      </w:r>
      <w:r w:rsidRPr="007136B3">
        <w:rPr>
          <w:rFonts w:eastAsia="Calibri" w:cs="Arial"/>
          <w:i/>
          <w:noProof/>
        </w:rPr>
        <w:t xml:space="preserve"> </w:t>
      </w:r>
      <w:r w:rsidRPr="007136B3">
        <w:rPr>
          <w:rFonts w:eastAsia="Calibri" w:cs="Arial"/>
          <w:noProof/>
        </w:rPr>
        <w:t>(fragmenty)</w:t>
      </w:r>
    </w:p>
    <w:p w14:paraId="2DB85C4E" w14:textId="77777777" w:rsidR="007136B3" w:rsidRPr="007136B3" w:rsidRDefault="007136B3" w:rsidP="007136B3">
      <w:pPr>
        <w:rPr>
          <w:rFonts w:eastAsia="Calibri" w:cs="Arial"/>
          <w:noProof/>
        </w:rPr>
      </w:pPr>
      <w:r w:rsidRPr="007136B3">
        <w:rPr>
          <w:rFonts w:eastAsia="Calibri" w:cs="Arial"/>
          <w:noProof/>
        </w:rPr>
        <w:t>Michaił Bułhakow, „</w:t>
      </w:r>
      <w:r w:rsidRPr="007136B3">
        <w:rPr>
          <w:rFonts w:eastAsia="Calibri" w:cs="Arial"/>
          <w:iCs/>
          <w:noProof/>
        </w:rPr>
        <w:t>Mistrz i Małgorzata”</w:t>
      </w:r>
    </w:p>
    <w:p w14:paraId="14B9E312" w14:textId="77777777" w:rsidR="007136B3" w:rsidRPr="007136B3" w:rsidRDefault="007136B3" w:rsidP="007136B3">
      <w:pPr>
        <w:rPr>
          <w:rFonts w:eastAsia="Calibri" w:cs="Arial"/>
          <w:noProof/>
        </w:rPr>
      </w:pPr>
      <w:r w:rsidRPr="007136B3">
        <w:rPr>
          <w:rFonts w:eastAsia="Calibri" w:cs="Arial"/>
          <w:noProof/>
        </w:rPr>
        <w:t>Stanisław Ignacy Witkiewicz, „</w:t>
      </w:r>
      <w:r w:rsidRPr="007136B3">
        <w:rPr>
          <w:rFonts w:eastAsia="Calibri" w:cs="Arial"/>
          <w:iCs/>
          <w:noProof/>
        </w:rPr>
        <w:t>Szewcy”</w:t>
      </w:r>
    </w:p>
    <w:p w14:paraId="3A48EF00" w14:textId="77777777" w:rsidR="007136B3" w:rsidRPr="007136B3" w:rsidRDefault="007136B3" w:rsidP="007136B3">
      <w:pPr>
        <w:rPr>
          <w:rFonts w:eastAsia="Calibri" w:cs="Arial"/>
          <w:noProof/>
        </w:rPr>
      </w:pPr>
      <w:r w:rsidRPr="007136B3">
        <w:rPr>
          <w:rFonts w:eastAsia="Calibri" w:cs="Arial"/>
          <w:noProof/>
        </w:rPr>
        <w:t>Bruno Schulz, wybrane opowiadania z tomu „</w:t>
      </w:r>
      <w:r w:rsidRPr="007136B3">
        <w:rPr>
          <w:rFonts w:eastAsia="Calibri" w:cs="Arial"/>
          <w:iCs/>
          <w:noProof/>
        </w:rPr>
        <w:t>Sklepy cynamonowe”</w:t>
      </w:r>
    </w:p>
    <w:p w14:paraId="1B059517" w14:textId="77777777" w:rsidR="007136B3" w:rsidRPr="007136B3" w:rsidRDefault="007136B3" w:rsidP="007136B3">
      <w:pPr>
        <w:rPr>
          <w:rFonts w:eastAsia="Calibri" w:cs="Arial"/>
          <w:noProof/>
        </w:rPr>
      </w:pPr>
      <w:r w:rsidRPr="007136B3">
        <w:rPr>
          <w:rFonts w:eastAsia="Calibri" w:cs="Arial"/>
          <w:noProof/>
        </w:rPr>
        <w:t>Tadeusz Konwicki, „</w:t>
      </w:r>
      <w:r w:rsidRPr="007136B3">
        <w:rPr>
          <w:rFonts w:eastAsia="Calibri" w:cs="Arial"/>
          <w:iCs/>
          <w:noProof/>
        </w:rPr>
        <w:t>Mała Apokalipsa”</w:t>
      </w:r>
    </w:p>
    <w:p w14:paraId="40354EC6" w14:textId="77777777" w:rsidR="007136B3" w:rsidRPr="007136B3" w:rsidRDefault="007136B3" w:rsidP="007136B3">
      <w:pPr>
        <w:rPr>
          <w:rFonts w:eastAsia="Calibri" w:cs="Arial"/>
          <w:noProof/>
        </w:rPr>
      </w:pPr>
      <w:r w:rsidRPr="007136B3">
        <w:rPr>
          <w:rFonts w:eastAsia="Calibri" w:cs="Arial"/>
          <w:noProof/>
        </w:rPr>
        <w:t>Sławomir Mrożek, wybrane opowiadania</w:t>
      </w:r>
    </w:p>
    <w:p w14:paraId="410BE949" w14:textId="77777777" w:rsidR="006C3EE9" w:rsidRPr="004A5532" w:rsidRDefault="006C3EE9" w:rsidP="006C3EE9">
      <w:pPr>
        <w:rPr>
          <w:rFonts w:cs="Arial"/>
        </w:rPr>
      </w:pPr>
    </w:p>
    <w:p w14:paraId="010179B4" w14:textId="3666E90C" w:rsidR="006C3EE9" w:rsidRPr="007136B3" w:rsidRDefault="007136B3" w:rsidP="006C3EE9">
      <w:pPr>
        <w:rPr>
          <w:rFonts w:cs="Arial"/>
          <w:bCs/>
        </w:rPr>
      </w:pPr>
      <w:r>
        <w:rPr>
          <w:rFonts w:cs="Arial"/>
          <w:bCs/>
        </w:rPr>
        <w:t xml:space="preserve">  </w:t>
      </w:r>
      <w:r w:rsidR="006C3EE9" w:rsidRPr="007136B3">
        <w:rPr>
          <w:rFonts w:cs="Arial"/>
          <w:bCs/>
        </w:rPr>
        <w:t>Inne lektury obowiązkowe (zgodne z podstawą programową), do których również można się odwołać</w:t>
      </w:r>
    </w:p>
    <w:p w14:paraId="30A69C3F" w14:textId="77777777" w:rsidR="006C3EE9" w:rsidRPr="007136B3" w:rsidRDefault="006C3EE9" w:rsidP="006C3EE9">
      <w:pPr>
        <w:rPr>
          <w:rFonts w:cs="Arial"/>
        </w:rPr>
      </w:pPr>
    </w:p>
    <w:p w14:paraId="02C4FD06" w14:textId="250734A6" w:rsidR="006C3EE9" w:rsidRPr="007136B3" w:rsidRDefault="007136B3" w:rsidP="006C3EE9">
      <w:pPr>
        <w:rPr>
          <w:rFonts w:cs="Arial"/>
          <w:bCs/>
        </w:rPr>
      </w:pPr>
      <w:r>
        <w:rPr>
          <w:rFonts w:cs="Arial"/>
          <w:bCs/>
        </w:rPr>
        <w:t xml:space="preserve">  </w:t>
      </w:r>
      <w:r w:rsidR="006C3EE9" w:rsidRPr="007136B3">
        <w:rPr>
          <w:rFonts w:cs="Arial"/>
          <w:bCs/>
        </w:rPr>
        <w:t>Poziom podstawowy</w:t>
      </w:r>
    </w:p>
    <w:p w14:paraId="5A2B8FE1" w14:textId="34BBE1BC" w:rsidR="006C3EE9" w:rsidRPr="007136B3" w:rsidRDefault="006C3EE9" w:rsidP="006C3EE9">
      <w:pPr>
        <w:pStyle w:val="NIEARTTEKSTtekstnieartykuowanynppodstprawnarozplubpreambua"/>
        <w:spacing w:before="0" w:line="276" w:lineRule="auto"/>
        <w:ind w:firstLine="0"/>
        <w:jc w:val="left"/>
        <w:rPr>
          <w:rFonts w:ascii="Arial" w:hAnsi="Arial"/>
          <w:iCs/>
          <w:sz w:val="22"/>
          <w:szCs w:val="22"/>
        </w:rPr>
      </w:pPr>
      <w:r w:rsidRPr="007136B3">
        <w:rPr>
          <w:rFonts w:ascii="Arial" w:hAnsi="Arial"/>
          <w:sz w:val="22"/>
          <w:szCs w:val="22"/>
        </w:rPr>
        <w:t xml:space="preserve">William Szekspir, </w:t>
      </w:r>
      <w:r w:rsidR="007136B3">
        <w:rPr>
          <w:rFonts w:ascii="Arial" w:hAnsi="Arial"/>
          <w:sz w:val="22"/>
          <w:szCs w:val="22"/>
        </w:rPr>
        <w:t>„</w:t>
      </w:r>
      <w:r w:rsidRPr="007136B3">
        <w:rPr>
          <w:rFonts w:ascii="Arial" w:hAnsi="Arial"/>
          <w:iCs/>
          <w:sz w:val="22"/>
          <w:szCs w:val="22"/>
        </w:rPr>
        <w:t>Romeo i Julia</w:t>
      </w:r>
      <w:r w:rsidR="007136B3">
        <w:rPr>
          <w:rFonts w:ascii="Arial" w:hAnsi="Arial"/>
          <w:iCs/>
          <w:sz w:val="22"/>
          <w:szCs w:val="22"/>
        </w:rPr>
        <w:t>”</w:t>
      </w:r>
    </w:p>
    <w:p w14:paraId="2605723D" w14:textId="40432BB7" w:rsidR="00E2367F" w:rsidRPr="007136B3" w:rsidRDefault="001C525A" w:rsidP="00E2367F">
      <w:pPr>
        <w:rPr>
          <w:lang w:eastAsia="pl-PL"/>
        </w:rPr>
      </w:pPr>
      <w:r w:rsidRPr="007136B3">
        <w:rPr>
          <w:lang w:eastAsia="pl-PL"/>
        </w:rPr>
        <w:t>Ignacy Krasicki, wybrane satyry</w:t>
      </w:r>
    </w:p>
    <w:p w14:paraId="6BF0E432" w14:textId="26FD67BC" w:rsidR="001C525A" w:rsidRPr="007136B3" w:rsidRDefault="001C525A" w:rsidP="00E2367F">
      <w:pPr>
        <w:rPr>
          <w:lang w:eastAsia="pl-PL"/>
        </w:rPr>
      </w:pPr>
      <w:r w:rsidRPr="007136B3">
        <w:rPr>
          <w:lang w:eastAsia="pl-PL"/>
        </w:rPr>
        <w:t xml:space="preserve">Adam Mickiewicz, wybrane ballady, w tym </w:t>
      </w:r>
      <w:r w:rsidR="007136B3">
        <w:rPr>
          <w:lang w:eastAsia="pl-PL"/>
        </w:rPr>
        <w:t>„</w:t>
      </w:r>
      <w:r w:rsidRPr="007136B3">
        <w:rPr>
          <w:iCs/>
          <w:lang w:eastAsia="pl-PL"/>
        </w:rPr>
        <w:t>Romantyczność</w:t>
      </w:r>
      <w:r w:rsidR="007136B3">
        <w:rPr>
          <w:iCs/>
          <w:lang w:eastAsia="pl-PL"/>
        </w:rPr>
        <w:t>”</w:t>
      </w:r>
    </w:p>
    <w:p w14:paraId="543B91E1" w14:textId="0D259AFA" w:rsidR="006C3EE9" w:rsidRPr="007136B3" w:rsidRDefault="006C3EE9" w:rsidP="006C3EE9">
      <w:pPr>
        <w:pStyle w:val="NIEARTTEKSTtekstnieartykuowanynppodstprawnarozplubpreambua"/>
        <w:spacing w:before="0" w:line="276" w:lineRule="auto"/>
        <w:ind w:firstLine="0"/>
        <w:jc w:val="left"/>
        <w:rPr>
          <w:rFonts w:ascii="Arial" w:hAnsi="Arial"/>
          <w:sz w:val="22"/>
          <w:szCs w:val="22"/>
        </w:rPr>
      </w:pPr>
      <w:r w:rsidRPr="007136B3">
        <w:rPr>
          <w:rFonts w:ascii="Arial" w:hAnsi="Arial"/>
          <w:sz w:val="22"/>
          <w:szCs w:val="22"/>
        </w:rPr>
        <w:t xml:space="preserve">Bolesław Prus, </w:t>
      </w:r>
      <w:r w:rsidR="007136B3">
        <w:rPr>
          <w:rFonts w:ascii="Arial" w:hAnsi="Arial"/>
          <w:sz w:val="22"/>
          <w:szCs w:val="22"/>
        </w:rPr>
        <w:t>„</w:t>
      </w:r>
      <w:r w:rsidRPr="007136B3">
        <w:rPr>
          <w:rFonts w:ascii="Arial" w:hAnsi="Arial"/>
          <w:iCs/>
          <w:sz w:val="22"/>
          <w:szCs w:val="22"/>
        </w:rPr>
        <w:t>Z legend dawnego Egiptu</w:t>
      </w:r>
      <w:r w:rsidR="007136B3">
        <w:rPr>
          <w:rFonts w:ascii="Arial" w:hAnsi="Arial"/>
          <w:iCs/>
          <w:sz w:val="22"/>
          <w:szCs w:val="22"/>
        </w:rPr>
        <w:t>”</w:t>
      </w:r>
    </w:p>
    <w:p w14:paraId="0C584373" w14:textId="2E00DBE5" w:rsidR="006C3EE9" w:rsidRPr="007136B3" w:rsidRDefault="006C3EE9" w:rsidP="006C3EE9">
      <w:pPr>
        <w:pStyle w:val="NIEARTTEKSTtekstnieartykuowanynppodstprawnarozplubpreambua"/>
        <w:spacing w:before="0" w:line="276" w:lineRule="auto"/>
        <w:ind w:firstLine="0"/>
        <w:jc w:val="left"/>
        <w:rPr>
          <w:rFonts w:ascii="Arial" w:hAnsi="Arial"/>
          <w:sz w:val="22"/>
          <w:szCs w:val="22"/>
        </w:rPr>
      </w:pPr>
      <w:r w:rsidRPr="007136B3">
        <w:rPr>
          <w:rFonts w:ascii="Arial" w:hAnsi="Arial"/>
          <w:sz w:val="22"/>
          <w:szCs w:val="22"/>
        </w:rPr>
        <w:t xml:space="preserve">Władysław Stanisław Reymont, </w:t>
      </w:r>
      <w:r w:rsidR="007136B3">
        <w:rPr>
          <w:rFonts w:ascii="Arial" w:hAnsi="Arial"/>
          <w:sz w:val="22"/>
          <w:szCs w:val="22"/>
        </w:rPr>
        <w:t>„</w:t>
      </w:r>
      <w:r w:rsidRPr="007136B3">
        <w:rPr>
          <w:rFonts w:ascii="Arial" w:hAnsi="Arial"/>
          <w:iCs/>
          <w:sz w:val="22"/>
          <w:szCs w:val="22"/>
        </w:rPr>
        <w:t>Chłopi</w:t>
      </w:r>
      <w:r w:rsidR="007136B3">
        <w:rPr>
          <w:rFonts w:ascii="Arial" w:hAnsi="Arial"/>
          <w:iCs/>
          <w:sz w:val="22"/>
          <w:szCs w:val="22"/>
        </w:rPr>
        <w:t>”</w:t>
      </w:r>
      <w:r w:rsidRPr="007136B3">
        <w:rPr>
          <w:rFonts w:ascii="Arial" w:hAnsi="Arial"/>
          <w:sz w:val="22"/>
          <w:szCs w:val="22"/>
        </w:rPr>
        <w:t xml:space="preserve"> (tom I – </w:t>
      </w:r>
      <w:r w:rsidR="007136B3">
        <w:rPr>
          <w:rFonts w:ascii="Arial" w:hAnsi="Arial"/>
          <w:sz w:val="22"/>
          <w:szCs w:val="22"/>
        </w:rPr>
        <w:t>„</w:t>
      </w:r>
      <w:r w:rsidRPr="007136B3">
        <w:rPr>
          <w:rFonts w:ascii="Arial" w:hAnsi="Arial"/>
          <w:iCs/>
          <w:sz w:val="22"/>
          <w:szCs w:val="22"/>
        </w:rPr>
        <w:t>Jesień</w:t>
      </w:r>
      <w:r w:rsidR="007136B3">
        <w:rPr>
          <w:rFonts w:ascii="Arial" w:hAnsi="Arial"/>
          <w:iCs/>
          <w:sz w:val="22"/>
          <w:szCs w:val="22"/>
        </w:rPr>
        <w:t>”</w:t>
      </w:r>
      <w:r w:rsidRPr="007136B3">
        <w:rPr>
          <w:rFonts w:ascii="Arial" w:hAnsi="Arial"/>
          <w:sz w:val="22"/>
          <w:szCs w:val="22"/>
        </w:rPr>
        <w:t>)</w:t>
      </w:r>
    </w:p>
    <w:p w14:paraId="31205D08" w14:textId="195FB792" w:rsidR="006C3EE9" w:rsidRPr="007136B3" w:rsidRDefault="006C3EE9" w:rsidP="006C3EE9">
      <w:pPr>
        <w:pStyle w:val="NIEARTTEKSTtekstnieartykuowanynppodstprawnarozplubpreambua"/>
        <w:spacing w:before="0" w:line="276" w:lineRule="auto"/>
        <w:ind w:firstLine="0"/>
        <w:jc w:val="left"/>
        <w:rPr>
          <w:rFonts w:ascii="Arial" w:hAnsi="Arial"/>
          <w:sz w:val="22"/>
          <w:szCs w:val="22"/>
        </w:rPr>
      </w:pPr>
      <w:r w:rsidRPr="007136B3">
        <w:rPr>
          <w:rFonts w:ascii="Arial" w:hAnsi="Arial"/>
          <w:iCs/>
          <w:sz w:val="22"/>
          <w:szCs w:val="22"/>
        </w:rPr>
        <w:t xml:space="preserve">Stefan Żeromski, </w:t>
      </w:r>
      <w:r w:rsidR="007136B3">
        <w:rPr>
          <w:rFonts w:ascii="Arial" w:hAnsi="Arial"/>
          <w:iCs/>
          <w:sz w:val="22"/>
          <w:szCs w:val="22"/>
        </w:rPr>
        <w:t>„</w:t>
      </w:r>
      <w:r w:rsidRPr="007136B3">
        <w:rPr>
          <w:rFonts w:ascii="Arial" w:hAnsi="Arial"/>
          <w:sz w:val="22"/>
          <w:szCs w:val="22"/>
        </w:rPr>
        <w:t>Rozdzióbią nas kruki</w:t>
      </w:r>
      <w:r w:rsidRPr="007136B3">
        <w:rPr>
          <w:rFonts w:ascii="Arial" w:hAnsi="Arial"/>
          <w:iCs/>
          <w:sz w:val="22"/>
          <w:szCs w:val="22"/>
        </w:rPr>
        <w:t>,</w:t>
      </w:r>
      <w:r w:rsidRPr="007136B3">
        <w:rPr>
          <w:rFonts w:ascii="Arial" w:hAnsi="Arial"/>
          <w:sz w:val="22"/>
          <w:szCs w:val="22"/>
        </w:rPr>
        <w:t xml:space="preserve"> wrony…</w:t>
      </w:r>
      <w:r w:rsidR="007136B3">
        <w:rPr>
          <w:rFonts w:ascii="Arial" w:hAnsi="Arial"/>
          <w:sz w:val="22"/>
          <w:szCs w:val="22"/>
        </w:rPr>
        <w:t>”</w:t>
      </w:r>
    </w:p>
    <w:p w14:paraId="419DD5F8" w14:textId="411DD91C" w:rsidR="006C3EE9" w:rsidRPr="007136B3" w:rsidRDefault="006C3EE9" w:rsidP="006C3EE9">
      <w:pPr>
        <w:rPr>
          <w:iCs/>
          <w:lang w:eastAsia="pl-PL"/>
        </w:rPr>
      </w:pPr>
      <w:r w:rsidRPr="007136B3">
        <w:rPr>
          <w:rFonts w:eastAsia="Times New Roman" w:cs="Arial"/>
          <w:bCs/>
          <w:iCs/>
          <w:lang w:eastAsia="pl-PL"/>
        </w:rPr>
        <w:t xml:space="preserve">Witold Gombrowicz, </w:t>
      </w:r>
      <w:r w:rsidR="007136B3">
        <w:rPr>
          <w:rFonts w:eastAsia="Times New Roman" w:cs="Arial"/>
          <w:bCs/>
          <w:iCs/>
          <w:lang w:eastAsia="pl-PL"/>
        </w:rPr>
        <w:t>„</w:t>
      </w:r>
      <w:r w:rsidRPr="007136B3">
        <w:rPr>
          <w:rFonts w:eastAsia="Times New Roman" w:cs="Arial"/>
          <w:bCs/>
          <w:lang w:eastAsia="pl-PL"/>
        </w:rPr>
        <w:t>Ferdydurke</w:t>
      </w:r>
      <w:r w:rsidR="007136B3">
        <w:rPr>
          <w:rFonts w:eastAsia="Times New Roman" w:cs="Arial"/>
          <w:bCs/>
          <w:lang w:eastAsia="pl-PL"/>
        </w:rPr>
        <w:t>”</w:t>
      </w:r>
      <w:r w:rsidRPr="007136B3">
        <w:rPr>
          <w:rFonts w:eastAsia="Times New Roman" w:cs="Arial"/>
          <w:bCs/>
          <w:iCs/>
          <w:lang w:eastAsia="pl-PL"/>
        </w:rPr>
        <w:t xml:space="preserve"> (fragmenty)</w:t>
      </w:r>
    </w:p>
    <w:p w14:paraId="5F2671AB" w14:textId="0B3ED597" w:rsidR="006C3EE9" w:rsidRPr="007136B3" w:rsidRDefault="006C3EE9" w:rsidP="006C3EE9">
      <w:pPr>
        <w:rPr>
          <w:iCs/>
          <w:lang w:eastAsia="pl-PL"/>
        </w:rPr>
      </w:pPr>
      <w:r w:rsidRPr="007136B3">
        <w:rPr>
          <w:rFonts w:eastAsia="Times New Roman" w:cs="Arial"/>
          <w:bCs/>
          <w:iCs/>
          <w:lang w:eastAsia="pl-PL"/>
        </w:rPr>
        <w:t>Józef Mackiewicz,</w:t>
      </w:r>
      <w:r w:rsidRPr="007136B3">
        <w:rPr>
          <w:rFonts w:eastAsia="Times New Roman" w:cs="Arial"/>
          <w:bCs/>
          <w:lang w:eastAsia="pl-PL"/>
        </w:rPr>
        <w:t xml:space="preserve"> </w:t>
      </w:r>
      <w:r w:rsidR="007136B3">
        <w:rPr>
          <w:rFonts w:eastAsia="Times New Roman" w:cs="Arial"/>
          <w:bCs/>
          <w:lang w:eastAsia="pl-PL"/>
        </w:rPr>
        <w:t>„</w:t>
      </w:r>
      <w:r w:rsidRPr="007136B3">
        <w:rPr>
          <w:rFonts w:eastAsia="Times New Roman" w:cs="Arial"/>
          <w:bCs/>
          <w:lang w:eastAsia="pl-PL"/>
        </w:rPr>
        <w:t>Droga donikąd</w:t>
      </w:r>
      <w:r w:rsidR="007136B3">
        <w:rPr>
          <w:rFonts w:eastAsia="Times New Roman" w:cs="Arial"/>
          <w:bCs/>
          <w:lang w:eastAsia="pl-PL"/>
        </w:rPr>
        <w:t>”</w:t>
      </w:r>
      <w:r w:rsidRPr="007136B3">
        <w:rPr>
          <w:rFonts w:eastAsia="Times New Roman" w:cs="Arial"/>
          <w:bCs/>
          <w:lang w:eastAsia="pl-PL"/>
        </w:rPr>
        <w:t xml:space="preserve"> </w:t>
      </w:r>
      <w:r w:rsidRPr="007136B3">
        <w:t>(fragmenty)</w:t>
      </w:r>
    </w:p>
    <w:p w14:paraId="60E3A082" w14:textId="5277288B" w:rsidR="006C3EE9" w:rsidRPr="007136B3" w:rsidRDefault="006C3EE9" w:rsidP="006C3EE9">
      <w:pPr>
        <w:pStyle w:val="NIEARTTEKSTtekstnieartykuowanynppodstprawnarozplubpreambua"/>
        <w:spacing w:before="0" w:line="276" w:lineRule="auto"/>
        <w:ind w:firstLine="0"/>
        <w:jc w:val="left"/>
        <w:rPr>
          <w:rFonts w:ascii="Arial" w:hAnsi="Arial"/>
          <w:sz w:val="22"/>
          <w:szCs w:val="22"/>
        </w:rPr>
      </w:pPr>
      <w:r w:rsidRPr="007136B3">
        <w:rPr>
          <w:rFonts w:ascii="Arial" w:hAnsi="Arial"/>
          <w:sz w:val="22"/>
          <w:szCs w:val="22"/>
        </w:rPr>
        <w:t xml:space="preserve">Antoni Libera, </w:t>
      </w:r>
      <w:r w:rsidR="007136B3">
        <w:rPr>
          <w:rFonts w:ascii="Arial" w:hAnsi="Arial"/>
          <w:sz w:val="22"/>
          <w:szCs w:val="22"/>
        </w:rPr>
        <w:t>„</w:t>
      </w:r>
      <w:r w:rsidRPr="007136B3">
        <w:rPr>
          <w:rFonts w:ascii="Arial" w:hAnsi="Arial"/>
          <w:iCs/>
          <w:sz w:val="22"/>
          <w:szCs w:val="22"/>
        </w:rPr>
        <w:t>Madame</w:t>
      </w:r>
      <w:r w:rsidR="007136B3">
        <w:rPr>
          <w:rFonts w:ascii="Arial" w:hAnsi="Arial"/>
          <w:iCs/>
          <w:sz w:val="22"/>
          <w:szCs w:val="22"/>
        </w:rPr>
        <w:t>”</w:t>
      </w:r>
    </w:p>
    <w:p w14:paraId="179190F1" w14:textId="52DEF577" w:rsidR="006C3EE9" w:rsidRPr="007136B3" w:rsidRDefault="006C3EE9" w:rsidP="006C3EE9">
      <w:pPr>
        <w:pStyle w:val="NIEARTTEKSTtekstnieartykuowanynppodstprawnarozplubpreambua"/>
        <w:spacing w:before="0" w:line="276" w:lineRule="auto"/>
        <w:ind w:firstLine="0"/>
        <w:jc w:val="left"/>
        <w:rPr>
          <w:rFonts w:ascii="Arial" w:hAnsi="Arial"/>
          <w:sz w:val="22"/>
          <w:szCs w:val="22"/>
        </w:rPr>
      </w:pPr>
      <w:r w:rsidRPr="007136B3">
        <w:rPr>
          <w:rFonts w:ascii="Arial" w:hAnsi="Arial"/>
          <w:sz w:val="22"/>
          <w:szCs w:val="22"/>
        </w:rPr>
        <w:t xml:space="preserve">Ryszard Kapuściński, </w:t>
      </w:r>
      <w:r w:rsidR="007136B3">
        <w:rPr>
          <w:rFonts w:ascii="Arial" w:hAnsi="Arial"/>
          <w:sz w:val="22"/>
          <w:szCs w:val="22"/>
        </w:rPr>
        <w:t>„</w:t>
      </w:r>
      <w:r w:rsidRPr="007136B3">
        <w:rPr>
          <w:rFonts w:ascii="Arial" w:hAnsi="Arial"/>
          <w:iCs/>
          <w:sz w:val="22"/>
          <w:szCs w:val="22"/>
        </w:rPr>
        <w:t>Podróże z Herodotem</w:t>
      </w:r>
      <w:r w:rsidR="007136B3">
        <w:rPr>
          <w:rFonts w:ascii="Arial" w:hAnsi="Arial"/>
          <w:iCs/>
          <w:sz w:val="22"/>
          <w:szCs w:val="22"/>
        </w:rPr>
        <w:t>”</w:t>
      </w:r>
      <w:r w:rsidRPr="007136B3">
        <w:rPr>
          <w:rFonts w:ascii="Arial" w:hAnsi="Arial"/>
          <w:sz w:val="22"/>
          <w:szCs w:val="22"/>
        </w:rPr>
        <w:t xml:space="preserve"> (fragmenty)</w:t>
      </w:r>
    </w:p>
    <w:p w14:paraId="46722EBD" w14:textId="106C6724" w:rsidR="006C3EE9" w:rsidRDefault="006C3EE9" w:rsidP="006C3EE9">
      <w:pPr>
        <w:pStyle w:val="NIEARTTEKSTtekstnieartykuowanynppodstprawnarozplubpreambua"/>
        <w:spacing w:before="0" w:line="276" w:lineRule="auto"/>
        <w:ind w:left="426" w:firstLine="0"/>
        <w:jc w:val="left"/>
        <w:rPr>
          <w:rFonts w:ascii="Arial" w:hAnsi="Arial"/>
          <w:sz w:val="22"/>
          <w:szCs w:val="22"/>
        </w:rPr>
      </w:pPr>
    </w:p>
    <w:p w14:paraId="499724D0" w14:textId="2D5CBA63" w:rsidR="00CD3B4A" w:rsidRPr="00CD3B4A" w:rsidRDefault="00CD3B4A" w:rsidP="00CD3B4A">
      <w:pPr>
        <w:ind w:left="567" w:hanging="567"/>
        <w:rPr>
          <w:rFonts w:cs="Arial"/>
          <w:iCs/>
        </w:rPr>
      </w:pPr>
      <w:r w:rsidRPr="00CD3B4A">
        <w:rPr>
          <w:rFonts w:cs="Arial"/>
          <w:iCs/>
        </w:rPr>
        <w:t>Ponadto z zakresu szkoły podstawowej</w:t>
      </w:r>
    </w:p>
    <w:p w14:paraId="466C149B" w14:textId="7F02BDC9" w:rsidR="00CD3B4A" w:rsidRPr="00CD3B4A" w:rsidRDefault="00CD3B4A" w:rsidP="00CD3B4A">
      <w:pPr>
        <w:ind w:left="567" w:hanging="567"/>
        <w:rPr>
          <w:rFonts w:cs="Arial"/>
          <w:iCs/>
        </w:rPr>
      </w:pPr>
      <w:r w:rsidRPr="00CD3B4A">
        <w:rPr>
          <w:rFonts w:cs="Arial"/>
          <w:iCs/>
        </w:rPr>
        <w:t xml:space="preserve">Aleksander Fredro, </w:t>
      </w:r>
      <w:r>
        <w:rPr>
          <w:rFonts w:cs="Arial"/>
          <w:iCs/>
        </w:rPr>
        <w:t>„</w:t>
      </w:r>
      <w:r w:rsidRPr="00CD3B4A">
        <w:rPr>
          <w:rFonts w:cs="Arial"/>
          <w:iCs/>
        </w:rPr>
        <w:t>Zemsta</w:t>
      </w:r>
      <w:r>
        <w:rPr>
          <w:rFonts w:cs="Arial"/>
          <w:iCs/>
        </w:rPr>
        <w:t>”</w:t>
      </w:r>
    </w:p>
    <w:p w14:paraId="29BD898D" w14:textId="77777777" w:rsidR="002C1B2F" w:rsidRPr="002C1B2F" w:rsidRDefault="002C1B2F" w:rsidP="002C1B2F">
      <w:pPr>
        <w:rPr>
          <w:lang w:eastAsia="pl-PL"/>
        </w:rPr>
      </w:pPr>
    </w:p>
    <w:p w14:paraId="2577E38D" w14:textId="4E7BA9A0" w:rsidR="006C3EE9" w:rsidRPr="007136B3" w:rsidRDefault="007136B3" w:rsidP="006C3EE9">
      <w:pPr>
        <w:rPr>
          <w:rFonts w:cs="Arial"/>
          <w:bCs/>
        </w:rPr>
      </w:pPr>
      <w:r>
        <w:rPr>
          <w:rFonts w:cs="Arial"/>
          <w:bCs/>
        </w:rPr>
        <w:t xml:space="preserve">  </w:t>
      </w:r>
      <w:r w:rsidR="006C3EE9" w:rsidRPr="007136B3">
        <w:rPr>
          <w:rFonts w:cs="Arial"/>
          <w:bCs/>
        </w:rPr>
        <w:t>Poziom rozszerzony</w:t>
      </w:r>
    </w:p>
    <w:p w14:paraId="0361585E" w14:textId="3EEA06F7" w:rsidR="006C3EE9" w:rsidRPr="007136B3" w:rsidRDefault="006C3EE9" w:rsidP="006C3EE9">
      <w:pPr>
        <w:pStyle w:val="NIEARTTEKSTtekstnieartykuowanynppodstprawnarozplubpreambua"/>
        <w:spacing w:before="0" w:line="276" w:lineRule="auto"/>
        <w:ind w:firstLine="0"/>
        <w:jc w:val="left"/>
        <w:rPr>
          <w:rFonts w:ascii="Arial" w:hAnsi="Arial"/>
          <w:sz w:val="22"/>
          <w:szCs w:val="22"/>
        </w:rPr>
      </w:pPr>
      <w:r w:rsidRPr="007136B3">
        <w:rPr>
          <w:rFonts w:ascii="Arial" w:hAnsi="Arial"/>
          <w:sz w:val="22"/>
          <w:szCs w:val="22"/>
        </w:rPr>
        <w:t xml:space="preserve">Arystofanes, </w:t>
      </w:r>
      <w:r w:rsidR="007136B3">
        <w:rPr>
          <w:rFonts w:ascii="Arial" w:hAnsi="Arial"/>
          <w:sz w:val="22"/>
          <w:szCs w:val="22"/>
        </w:rPr>
        <w:t>„</w:t>
      </w:r>
      <w:r w:rsidRPr="007136B3">
        <w:rPr>
          <w:rFonts w:ascii="Arial" w:hAnsi="Arial"/>
          <w:iCs/>
          <w:sz w:val="22"/>
          <w:szCs w:val="22"/>
        </w:rPr>
        <w:t>Chmury</w:t>
      </w:r>
      <w:r w:rsidR="007136B3">
        <w:rPr>
          <w:rFonts w:ascii="Arial" w:hAnsi="Arial"/>
          <w:iCs/>
          <w:sz w:val="22"/>
          <w:szCs w:val="22"/>
        </w:rPr>
        <w:t>”</w:t>
      </w:r>
    </w:p>
    <w:p w14:paraId="4887ADD8" w14:textId="0582669B" w:rsidR="006C3EE9" w:rsidRPr="007136B3" w:rsidRDefault="006C3EE9" w:rsidP="006C3EE9">
      <w:pPr>
        <w:pStyle w:val="NIEARTTEKSTtekstnieartykuowanynppodstprawnarozplubpreambua"/>
        <w:spacing w:before="0" w:line="276" w:lineRule="auto"/>
        <w:ind w:firstLine="0"/>
        <w:jc w:val="left"/>
        <w:rPr>
          <w:rFonts w:ascii="Arial" w:hAnsi="Arial"/>
          <w:sz w:val="22"/>
          <w:szCs w:val="22"/>
        </w:rPr>
      </w:pPr>
      <w:r w:rsidRPr="007136B3">
        <w:rPr>
          <w:rFonts w:ascii="Arial" w:hAnsi="Arial"/>
          <w:sz w:val="22"/>
          <w:szCs w:val="22"/>
        </w:rPr>
        <w:t xml:space="preserve">Wergiliusz, </w:t>
      </w:r>
      <w:r w:rsidR="007136B3">
        <w:rPr>
          <w:rFonts w:ascii="Arial" w:hAnsi="Arial"/>
          <w:sz w:val="22"/>
          <w:szCs w:val="22"/>
        </w:rPr>
        <w:t>„</w:t>
      </w:r>
      <w:r w:rsidRPr="007136B3">
        <w:rPr>
          <w:rFonts w:ascii="Arial" w:hAnsi="Arial"/>
          <w:iCs/>
          <w:sz w:val="22"/>
          <w:szCs w:val="22"/>
        </w:rPr>
        <w:t>Eneida</w:t>
      </w:r>
      <w:r w:rsidR="007136B3">
        <w:rPr>
          <w:rFonts w:ascii="Arial" w:hAnsi="Arial"/>
          <w:iCs/>
          <w:sz w:val="22"/>
          <w:szCs w:val="22"/>
        </w:rPr>
        <w:t>”</w:t>
      </w:r>
      <w:r w:rsidRPr="007136B3">
        <w:rPr>
          <w:rFonts w:ascii="Arial" w:hAnsi="Arial"/>
          <w:sz w:val="22"/>
          <w:szCs w:val="22"/>
        </w:rPr>
        <w:t xml:space="preserve"> (fragmenty)</w:t>
      </w:r>
    </w:p>
    <w:p w14:paraId="18250AF1" w14:textId="62F9FBEA" w:rsidR="006C3EE9" w:rsidRPr="007136B3" w:rsidRDefault="006C3EE9" w:rsidP="006C3EE9">
      <w:pPr>
        <w:pStyle w:val="NIEARTTEKSTtekstnieartykuowanynppodstprawnarozplubpreambua"/>
        <w:spacing w:before="0" w:line="276" w:lineRule="auto"/>
        <w:ind w:firstLine="0"/>
        <w:jc w:val="left"/>
        <w:rPr>
          <w:rFonts w:ascii="Arial" w:hAnsi="Arial"/>
          <w:iCs/>
          <w:sz w:val="22"/>
          <w:szCs w:val="22"/>
        </w:rPr>
      </w:pPr>
      <w:r w:rsidRPr="007136B3">
        <w:rPr>
          <w:rFonts w:ascii="Arial" w:hAnsi="Arial"/>
          <w:iCs/>
          <w:sz w:val="22"/>
          <w:szCs w:val="22"/>
        </w:rPr>
        <w:t xml:space="preserve">François </w:t>
      </w:r>
      <w:proofErr w:type="spellStart"/>
      <w:r w:rsidRPr="007136B3">
        <w:rPr>
          <w:rFonts w:ascii="Arial" w:hAnsi="Arial"/>
          <w:iCs/>
          <w:sz w:val="22"/>
          <w:szCs w:val="22"/>
        </w:rPr>
        <w:t>Rabelais</w:t>
      </w:r>
      <w:proofErr w:type="spellEnd"/>
      <w:r w:rsidRPr="007136B3">
        <w:rPr>
          <w:rFonts w:ascii="Arial" w:hAnsi="Arial"/>
          <w:iCs/>
          <w:sz w:val="22"/>
          <w:szCs w:val="22"/>
        </w:rPr>
        <w:t xml:space="preserve">, </w:t>
      </w:r>
      <w:r w:rsidR="007136B3">
        <w:rPr>
          <w:rFonts w:ascii="Arial" w:hAnsi="Arial"/>
          <w:iCs/>
          <w:sz w:val="22"/>
          <w:szCs w:val="22"/>
        </w:rPr>
        <w:t>„</w:t>
      </w:r>
      <w:r w:rsidRPr="007136B3">
        <w:rPr>
          <w:rFonts w:ascii="Arial" w:hAnsi="Arial"/>
          <w:sz w:val="22"/>
          <w:szCs w:val="22"/>
        </w:rPr>
        <w:t>Gargantua i Pantagruel</w:t>
      </w:r>
      <w:r w:rsidR="007136B3">
        <w:rPr>
          <w:rFonts w:ascii="Arial" w:hAnsi="Arial"/>
          <w:sz w:val="22"/>
          <w:szCs w:val="22"/>
        </w:rPr>
        <w:t>”</w:t>
      </w:r>
      <w:r w:rsidRPr="007136B3">
        <w:rPr>
          <w:rFonts w:ascii="Arial" w:hAnsi="Arial"/>
          <w:iCs/>
          <w:sz w:val="22"/>
          <w:szCs w:val="22"/>
        </w:rPr>
        <w:t xml:space="preserve"> (fragmenty)</w:t>
      </w:r>
    </w:p>
    <w:p w14:paraId="2DF566D1" w14:textId="64995BEC" w:rsidR="00366187" w:rsidRPr="007136B3" w:rsidRDefault="00366187" w:rsidP="00366187">
      <w:pPr>
        <w:rPr>
          <w:lang w:eastAsia="pl-PL"/>
        </w:rPr>
      </w:pPr>
      <w:r w:rsidRPr="007136B3">
        <w:rPr>
          <w:lang w:eastAsia="pl-PL"/>
        </w:rPr>
        <w:t xml:space="preserve">Jan Kochanowski, </w:t>
      </w:r>
      <w:r w:rsidR="007136B3">
        <w:rPr>
          <w:lang w:eastAsia="pl-PL"/>
        </w:rPr>
        <w:t>„</w:t>
      </w:r>
      <w:r w:rsidRPr="007136B3">
        <w:rPr>
          <w:iCs/>
          <w:lang w:eastAsia="pl-PL"/>
        </w:rPr>
        <w:t>Treny</w:t>
      </w:r>
      <w:r w:rsidR="007136B3">
        <w:rPr>
          <w:iCs/>
          <w:lang w:eastAsia="pl-PL"/>
        </w:rPr>
        <w:t>”</w:t>
      </w:r>
      <w:r w:rsidRPr="007136B3">
        <w:rPr>
          <w:lang w:eastAsia="pl-PL"/>
        </w:rPr>
        <w:t xml:space="preserve"> (jako cykl poetycki)</w:t>
      </w:r>
    </w:p>
    <w:p w14:paraId="6021805D" w14:textId="77777777" w:rsidR="006C3EE9" w:rsidRPr="007136B3" w:rsidRDefault="006C3EE9" w:rsidP="006C3EE9">
      <w:pPr>
        <w:rPr>
          <w:iCs/>
          <w:lang w:eastAsia="pl-PL"/>
        </w:rPr>
      </w:pPr>
      <w:r w:rsidRPr="007136B3">
        <w:rPr>
          <w:rFonts w:eastAsia="Times New Roman" w:cs="Arial"/>
          <w:bCs/>
          <w:iCs/>
          <w:lang w:eastAsia="pl-PL"/>
        </w:rPr>
        <w:t>Jorge Luis Borges, wybrane opowiadanie</w:t>
      </w:r>
    </w:p>
    <w:p w14:paraId="00464E33" w14:textId="4F6FC4FB" w:rsidR="006C3EE9" w:rsidRPr="007136B3" w:rsidRDefault="006C3EE9" w:rsidP="006C3EE9">
      <w:pPr>
        <w:rPr>
          <w:iCs/>
          <w:lang w:eastAsia="pl-PL"/>
        </w:rPr>
      </w:pPr>
      <w:r w:rsidRPr="007136B3">
        <w:rPr>
          <w:rFonts w:eastAsia="Times New Roman" w:cs="Arial"/>
          <w:bCs/>
          <w:iCs/>
          <w:lang w:eastAsia="pl-PL"/>
        </w:rPr>
        <w:t xml:space="preserve">Janusz Głowacki, </w:t>
      </w:r>
      <w:r w:rsidR="007136B3">
        <w:rPr>
          <w:rFonts w:eastAsia="Times New Roman" w:cs="Arial"/>
          <w:bCs/>
          <w:iCs/>
          <w:lang w:eastAsia="pl-PL"/>
        </w:rPr>
        <w:t>„</w:t>
      </w:r>
      <w:r w:rsidRPr="007136B3">
        <w:rPr>
          <w:rFonts w:eastAsia="Times New Roman" w:cs="Arial"/>
          <w:bCs/>
          <w:lang w:eastAsia="pl-PL"/>
        </w:rPr>
        <w:t>Antygona w Nowym Jorku</w:t>
      </w:r>
      <w:r w:rsidR="007136B3">
        <w:rPr>
          <w:rFonts w:eastAsia="Times New Roman" w:cs="Arial"/>
          <w:bCs/>
          <w:lang w:eastAsia="pl-PL"/>
        </w:rPr>
        <w:t>”</w:t>
      </w:r>
    </w:p>
    <w:p w14:paraId="691A51AA" w14:textId="67721C9C" w:rsidR="00F67365" w:rsidRDefault="00F67365" w:rsidP="006C3EE9">
      <w:pPr>
        <w:spacing w:after="160" w:line="259" w:lineRule="auto"/>
        <w:rPr>
          <w:rFonts w:eastAsia="Calibri" w:cs="Times New Roman"/>
          <w:noProof/>
          <w:lang w:eastAsia="ar-SA"/>
        </w:rPr>
      </w:pPr>
      <w:r>
        <w:rPr>
          <w:rFonts w:eastAsia="Calibri" w:cs="Times New Roman"/>
          <w:noProof/>
          <w:lang w:eastAsia="ar-SA"/>
        </w:rPr>
        <w:br w:type="page"/>
      </w:r>
    </w:p>
    <w:p w14:paraId="40F5C63E" w14:textId="77777777" w:rsidR="00C545DD" w:rsidRDefault="00C545DD">
      <w:pPr>
        <w:spacing w:after="160" w:line="259" w:lineRule="auto"/>
        <w:rPr>
          <w:rFonts w:eastAsia="Calibri" w:cs="Times New Roman"/>
          <w:noProof/>
          <w:lang w:eastAsia="ar-SA"/>
        </w:rPr>
        <w:sectPr w:rsidR="00C545DD" w:rsidSect="001F365F">
          <w:headerReference w:type="even" r:id="rId13"/>
          <w:headerReference w:type="default" r:id="rId14"/>
          <w:footerReference w:type="default" r:id="rId15"/>
          <w:headerReference w:type="first" r:id="rId16"/>
          <w:pgSz w:w="11906" w:h="16838"/>
          <w:pgMar w:top="1417" w:right="1417" w:bottom="1417" w:left="1417" w:header="708" w:footer="567" w:gutter="0"/>
          <w:cols w:space="708"/>
          <w:docGrid w:linePitch="360"/>
        </w:sectPr>
      </w:pPr>
    </w:p>
    <w:p w14:paraId="7BA2D772" w14:textId="6347131D" w:rsidR="00EB3199" w:rsidRPr="00527394" w:rsidRDefault="00527394" w:rsidP="00EB3199">
      <w:pPr>
        <w:jc w:val="both"/>
        <w:rPr>
          <w:rFonts w:eastAsiaTheme="minorEastAsia" w:cs="Arial"/>
          <w:lang w:eastAsia="pl-PL"/>
        </w:rPr>
      </w:pPr>
      <w:r>
        <w:rPr>
          <w:rFonts w:eastAsiaTheme="minorEastAsia" w:cs="Arial"/>
          <w:lang w:eastAsia="pl-PL"/>
        </w:rPr>
        <w:lastRenderedPageBreak/>
        <w:t xml:space="preserve">  </w:t>
      </w:r>
      <w:r w:rsidR="00EB3199" w:rsidRPr="005D557D">
        <w:rPr>
          <w:rFonts w:eastAsiaTheme="minorEastAsia" w:cs="Arial"/>
          <w:lang w:eastAsia="pl-PL"/>
        </w:rPr>
        <w:t>Wybierz jeden z poniższych tematów i napisz wypracowanie.</w:t>
      </w:r>
    </w:p>
    <w:p w14:paraId="00B5B187" w14:textId="68334DC1" w:rsidR="006D1328" w:rsidRPr="00527394" w:rsidRDefault="00527394" w:rsidP="00527394">
      <w:pPr>
        <w:ind w:left="66"/>
        <w:rPr>
          <w:rFonts w:eastAsiaTheme="minorEastAsia" w:cs="Arial"/>
        </w:rPr>
      </w:pPr>
      <w:r>
        <w:rPr>
          <w:rFonts w:eastAsiaTheme="minorEastAsia" w:cs="Arial"/>
        </w:rPr>
        <w:t xml:space="preserve">- </w:t>
      </w:r>
      <w:r w:rsidR="00EB3199" w:rsidRPr="00527394">
        <w:rPr>
          <w:rFonts w:eastAsiaTheme="minorEastAsia" w:cs="Arial"/>
        </w:rPr>
        <w:t xml:space="preserve">W </w:t>
      </w:r>
      <w:r w:rsidR="005D557D">
        <w:rPr>
          <w:rFonts w:eastAsiaTheme="minorEastAsia" w:cs="Arial"/>
        </w:rPr>
        <w:t>pracy</w:t>
      </w:r>
      <w:r w:rsidR="00EB3199" w:rsidRPr="00527394">
        <w:rPr>
          <w:rFonts w:eastAsiaTheme="minorEastAsia" w:cs="Arial"/>
        </w:rPr>
        <w:t xml:space="preserve"> </w:t>
      </w:r>
      <w:r w:rsidR="00EB3199" w:rsidRPr="00527394">
        <w:rPr>
          <w:rFonts w:eastAsiaTheme="minorEastAsia" w:cs="Arial"/>
          <w:bCs/>
        </w:rPr>
        <w:t xml:space="preserve">rozważ </w:t>
      </w:r>
      <w:r w:rsidR="00EB3199" w:rsidRPr="00527394">
        <w:rPr>
          <w:rFonts w:eastAsiaTheme="minorEastAsia" w:cs="Arial"/>
        </w:rPr>
        <w:t xml:space="preserve">problem podany w temacie. </w:t>
      </w:r>
    </w:p>
    <w:p w14:paraId="2097F137" w14:textId="60E8833E" w:rsidR="00EB3199" w:rsidRPr="00527394" w:rsidRDefault="00527394" w:rsidP="00527394">
      <w:pPr>
        <w:ind w:left="66"/>
        <w:rPr>
          <w:rFonts w:eastAsiaTheme="minorEastAsia" w:cs="Arial"/>
        </w:rPr>
      </w:pPr>
      <w:r>
        <w:rPr>
          <w:rFonts w:eastAsiaTheme="minorEastAsia" w:cs="Arial"/>
        </w:rPr>
        <w:t xml:space="preserve">- </w:t>
      </w:r>
      <w:r w:rsidR="00EB3199" w:rsidRPr="00527394">
        <w:rPr>
          <w:rFonts w:eastAsiaTheme="minorEastAsia" w:cs="Arial"/>
        </w:rPr>
        <w:t>W rozważaniach przedstaw argumenty, odwołując się do</w:t>
      </w:r>
      <w:r w:rsidR="00535652" w:rsidRPr="00527394">
        <w:rPr>
          <w:rFonts w:eastAsiaTheme="minorEastAsia" w:cs="Arial"/>
        </w:rPr>
        <w:t xml:space="preserve"> </w:t>
      </w:r>
      <w:r w:rsidR="00EB3199" w:rsidRPr="00527394">
        <w:rPr>
          <w:rFonts w:eastAsiaTheme="minorEastAsia" w:cs="Arial"/>
        </w:rPr>
        <w:t xml:space="preserve">utworów literackich </w:t>
      </w:r>
      <w:r w:rsidR="005D557D">
        <w:rPr>
          <w:rFonts w:eastAsiaTheme="minorEastAsia" w:cs="Arial"/>
        </w:rPr>
        <w:t xml:space="preserve">wskazanych w temacie </w:t>
      </w:r>
      <w:r w:rsidR="00EB3199" w:rsidRPr="00527394">
        <w:rPr>
          <w:rFonts w:eastAsiaTheme="minorEastAsia" w:cs="Arial"/>
        </w:rPr>
        <w:t>oraz do</w:t>
      </w:r>
      <w:r w:rsidR="005D09C1" w:rsidRPr="00527394">
        <w:rPr>
          <w:rFonts w:eastAsiaTheme="minorEastAsia" w:cs="Arial"/>
        </w:rPr>
        <w:t> </w:t>
      </w:r>
      <w:r w:rsidR="00EB3199" w:rsidRPr="00527394">
        <w:rPr>
          <w:rFonts w:eastAsiaTheme="minorEastAsia" w:cs="Arial"/>
        </w:rPr>
        <w:t>wybran</w:t>
      </w:r>
      <w:r w:rsidR="005D557D">
        <w:rPr>
          <w:rFonts w:eastAsiaTheme="minorEastAsia" w:cs="Arial"/>
        </w:rPr>
        <w:t>ego</w:t>
      </w:r>
      <w:r w:rsidR="00EB3199" w:rsidRPr="00527394">
        <w:rPr>
          <w:rFonts w:eastAsiaTheme="minorEastAsia" w:cs="Arial"/>
        </w:rPr>
        <w:t xml:space="preserve"> kontekst</w:t>
      </w:r>
      <w:r w:rsidR="005D557D">
        <w:rPr>
          <w:rFonts w:eastAsiaTheme="minorEastAsia" w:cs="Arial"/>
        </w:rPr>
        <w:t>u</w:t>
      </w:r>
      <w:r w:rsidR="00EB3199" w:rsidRPr="00527394">
        <w:rPr>
          <w:rFonts w:eastAsiaTheme="minorEastAsia" w:cs="Arial"/>
        </w:rPr>
        <w:t xml:space="preserve"> (np. historycznoliterackiego, literackiego, biograficznego, kulturowego, religijnego, mitologicznego, biblijnego, historycznego, filozoficznego, egzystencjalnego, politycznego, społecznego).</w:t>
      </w:r>
    </w:p>
    <w:p w14:paraId="7D25F941" w14:textId="2F83C6CC" w:rsidR="00E2415B" w:rsidRDefault="00527394" w:rsidP="00E2415B">
      <w:pPr>
        <w:ind w:left="66"/>
        <w:rPr>
          <w:rFonts w:eastAsiaTheme="minorEastAsia" w:cs="Arial"/>
        </w:rPr>
      </w:pPr>
      <w:r>
        <w:rPr>
          <w:rFonts w:eastAsiaTheme="minorEastAsia" w:cs="Arial"/>
        </w:rPr>
        <w:t xml:space="preserve">- </w:t>
      </w:r>
      <w:r w:rsidR="00EB3199" w:rsidRPr="00527394">
        <w:rPr>
          <w:rFonts w:eastAsiaTheme="minorEastAsia" w:cs="Arial"/>
        </w:rPr>
        <w:t>Jednym z utworów literackich musi być lektura obowiązkowa</w:t>
      </w:r>
      <w:r w:rsidR="00625950">
        <w:rPr>
          <w:rFonts w:eastAsiaTheme="minorEastAsia" w:cs="Arial"/>
        </w:rPr>
        <w:t xml:space="preserve">. </w:t>
      </w:r>
      <w:r w:rsidR="00625950" w:rsidRPr="00625950">
        <w:rPr>
          <w:rFonts w:eastAsiaTheme="minorEastAsia" w:cs="Arial"/>
        </w:rPr>
        <w:t xml:space="preserve">Jeżeli w temacie wskazano tytuł lektury obowiązkowej, to odwołaj się do tej lektury. Jeżeli w temacie nie wskazano tytułu lektury obowiązkowej, to wybierz ją </w:t>
      </w:r>
      <w:r w:rsidR="00EB3199" w:rsidRPr="00527394">
        <w:rPr>
          <w:rFonts w:eastAsiaTheme="minorEastAsia" w:cs="Arial"/>
        </w:rPr>
        <w:t xml:space="preserve">spośród lektur wymienionych na </w:t>
      </w:r>
      <w:r w:rsidR="00E929D9">
        <w:rPr>
          <w:rFonts w:eastAsiaTheme="minorEastAsia" w:cs="Arial"/>
        </w:rPr>
        <w:t>początku</w:t>
      </w:r>
      <w:r w:rsidR="00EB3199" w:rsidRPr="00527394">
        <w:rPr>
          <w:rFonts w:eastAsiaTheme="minorEastAsia" w:cs="Arial"/>
        </w:rPr>
        <w:t xml:space="preserve"> tego arkusza egzaminacyjnego.</w:t>
      </w:r>
    </w:p>
    <w:p w14:paraId="31BF5122" w14:textId="33CD39B6" w:rsidR="00D368C6" w:rsidRPr="00D368C6" w:rsidRDefault="00E2415B" w:rsidP="00D368C6">
      <w:pPr>
        <w:ind w:left="68"/>
        <w:rPr>
          <w:rFonts w:eastAsia="Calibri" w:cs="Arial"/>
          <w:noProof/>
          <w:color w:val="000000"/>
          <w:bdr w:val="none" w:sz="0" w:space="0" w:color="auto" w:frame="1"/>
          <w:lang w:eastAsia="pl-PL"/>
        </w:rPr>
      </w:pPr>
      <w:r>
        <w:rPr>
          <w:rFonts w:eastAsia="Calibri" w:cs="Arial"/>
          <w:noProof/>
          <w:color w:val="000000"/>
          <w:bdr w:val="none" w:sz="0" w:space="0" w:color="auto" w:frame="1"/>
          <w:lang w:eastAsia="pl-PL"/>
        </w:rPr>
        <w:t>-</w:t>
      </w:r>
      <w:r w:rsidR="006E7114">
        <w:rPr>
          <w:rFonts w:eastAsia="Calibri" w:cs="Arial"/>
          <w:noProof/>
          <w:color w:val="000000"/>
          <w:bdr w:val="none" w:sz="0" w:space="0" w:color="auto" w:frame="1"/>
          <w:lang w:eastAsia="pl-PL"/>
        </w:rPr>
        <w:t xml:space="preserve"> </w:t>
      </w:r>
      <w:r w:rsidR="006E7114" w:rsidRPr="006E7114">
        <w:rPr>
          <w:rFonts w:eastAsia="Calibri" w:cs="Arial"/>
          <w:noProof/>
          <w:color w:val="000000"/>
          <w:bdr w:val="none" w:sz="0" w:space="0" w:color="auto" w:frame="1"/>
          <w:lang w:eastAsia="pl-PL"/>
        </w:rPr>
        <w:t>Utwory literackie przywołane w wypracowaniu muszą reprezentować co najmniej dwie epoki literackie.</w:t>
      </w:r>
    </w:p>
    <w:p w14:paraId="4B484DB6" w14:textId="5E8BBC2F" w:rsidR="005D557D" w:rsidRPr="00B84712" w:rsidRDefault="005D557D" w:rsidP="005D557D">
      <w:pPr>
        <w:ind w:left="66"/>
        <w:rPr>
          <w:rFonts w:eastAsiaTheme="minorEastAsia" w:cs="Arial"/>
        </w:rPr>
      </w:pPr>
      <w:r>
        <w:rPr>
          <w:rFonts w:eastAsiaTheme="minorEastAsia" w:cs="Arial"/>
        </w:rPr>
        <w:t xml:space="preserve">- </w:t>
      </w:r>
      <w:r w:rsidRPr="006467EB">
        <w:rPr>
          <w:rFonts w:eastAsia="Calibri" w:cs="Arial"/>
          <w:noProof/>
          <w:color w:val="000000"/>
          <w:u w:color="000000"/>
          <w:bdr w:val="nil"/>
          <w:lang w:eastAsia="pl-PL"/>
        </w:rPr>
        <w:t xml:space="preserve">W wypracowaniu przedstaw </w:t>
      </w:r>
      <w:r w:rsidRPr="00B84712">
        <w:rPr>
          <w:rFonts w:eastAsia="Calibri" w:cs="Arial"/>
          <w:noProof/>
          <w:color w:val="000000"/>
          <w:u w:color="000000"/>
          <w:bdr w:val="nil"/>
          <w:lang w:eastAsia="pl-PL"/>
        </w:rPr>
        <w:t>swoje zdanie i je uzasadnij.</w:t>
      </w:r>
    </w:p>
    <w:p w14:paraId="25D50556" w14:textId="42D49266" w:rsidR="00EB3199" w:rsidRPr="00527394" w:rsidRDefault="00527394" w:rsidP="006B7461">
      <w:pPr>
        <w:ind w:left="66"/>
        <w:rPr>
          <w:rFonts w:eastAsiaTheme="minorEastAsia" w:cs="Arial"/>
        </w:rPr>
      </w:pPr>
      <w:r>
        <w:rPr>
          <w:rFonts w:eastAsiaTheme="minorEastAsia" w:cs="Arial"/>
        </w:rPr>
        <w:t xml:space="preserve">- </w:t>
      </w:r>
      <w:r w:rsidR="00EB3199" w:rsidRPr="00527394">
        <w:rPr>
          <w:rFonts w:eastAsiaTheme="minorEastAsia" w:cs="Arial"/>
        </w:rPr>
        <w:t xml:space="preserve">Twoja praca powinna liczyć co najmniej </w:t>
      </w:r>
      <w:r w:rsidR="004E48E9">
        <w:rPr>
          <w:rFonts w:eastAsiaTheme="minorEastAsia" w:cs="Arial"/>
        </w:rPr>
        <w:t>5</w:t>
      </w:r>
      <w:r w:rsidR="00EB3199" w:rsidRPr="00527394">
        <w:rPr>
          <w:rFonts w:eastAsiaTheme="minorEastAsia" w:cs="Arial"/>
        </w:rPr>
        <w:t>00 wyrazów.</w:t>
      </w:r>
    </w:p>
    <w:p w14:paraId="245A9974" w14:textId="77777777" w:rsidR="006B7461" w:rsidRPr="006B7461" w:rsidRDefault="006B7461" w:rsidP="006B7461">
      <w:pPr>
        <w:rPr>
          <w:rFonts w:eastAsia="Times New Roman" w:cs="Arial"/>
          <w:bCs/>
          <w:lang w:eastAsia="pl-PL"/>
        </w:rPr>
      </w:pPr>
    </w:p>
    <w:p w14:paraId="4195EC12" w14:textId="5587BA40" w:rsidR="005D557D" w:rsidRPr="005D557D" w:rsidRDefault="005D557D" w:rsidP="005D557D">
      <w:pPr>
        <w:ind w:left="993" w:hanging="993"/>
        <w:rPr>
          <w:rFonts w:eastAsia="Calibri" w:cs="Arial"/>
          <w:bCs/>
        </w:rPr>
      </w:pPr>
      <w:r w:rsidRPr="005D557D">
        <w:rPr>
          <w:rFonts w:eastAsia="Calibri" w:cs="Arial"/>
          <w:bCs/>
        </w:rPr>
        <w:t xml:space="preserve">  Temat 1. </w:t>
      </w:r>
    </w:p>
    <w:p w14:paraId="759193F7" w14:textId="77777777" w:rsidR="00CD5D21" w:rsidRPr="00CD5D21" w:rsidRDefault="005D557D" w:rsidP="00CD5D21">
      <w:pPr>
        <w:rPr>
          <w:rFonts w:eastAsia="Calibri" w:cs="Arial"/>
        </w:rPr>
      </w:pPr>
      <w:r w:rsidRPr="00CD5D21">
        <w:rPr>
          <w:rFonts w:eastAsia="Calibri" w:cs="Arial"/>
          <w:bCs/>
        </w:rPr>
        <w:t xml:space="preserve">  </w:t>
      </w:r>
      <w:r w:rsidR="00CD5D21" w:rsidRPr="00CD5D21">
        <w:rPr>
          <w:rFonts w:eastAsia="Calibri" w:cs="Arial"/>
        </w:rPr>
        <w:t>Realizm i fantastyka. Rozważ, jaką rolę pełni przenikanie się konwencji realistycznej i konwencji fantastycznej w tym samym utworze literackim.</w:t>
      </w:r>
    </w:p>
    <w:p w14:paraId="7FF748DB" w14:textId="461985D2" w:rsidR="005D557D" w:rsidRPr="005D557D" w:rsidRDefault="005D557D" w:rsidP="005D557D">
      <w:pPr>
        <w:rPr>
          <w:rFonts w:eastAsia="Calibri" w:cs="Arial"/>
          <w:bCs/>
        </w:rPr>
      </w:pPr>
    </w:p>
    <w:p w14:paraId="4CB2F710" w14:textId="3514FE6B" w:rsidR="005D557D" w:rsidRPr="005D557D" w:rsidRDefault="005D557D" w:rsidP="00CD5D21">
      <w:pPr>
        <w:spacing w:after="120"/>
        <w:jc w:val="both"/>
        <w:rPr>
          <w:rFonts w:eastAsia="Times New Roman" w:cs="Arial"/>
          <w:bCs/>
          <w:noProof/>
          <w:lang w:eastAsia="pl-PL"/>
        </w:rPr>
      </w:pPr>
      <w:r w:rsidRPr="005D557D">
        <w:rPr>
          <w:rFonts w:eastAsia="Times New Roman" w:cs="Arial"/>
          <w:bCs/>
          <w:noProof/>
          <w:lang w:eastAsia="pl-PL"/>
        </w:rPr>
        <w:t xml:space="preserve">  W pracy odwołaj się do:</w:t>
      </w:r>
    </w:p>
    <w:p w14:paraId="08BD043F" w14:textId="419F70DD" w:rsidR="005D557D" w:rsidRPr="00BB2989" w:rsidRDefault="00B84712" w:rsidP="00CD5D21">
      <w:pPr>
        <w:spacing w:after="160"/>
        <w:ind w:left="68"/>
        <w:contextualSpacing/>
        <w:jc w:val="both"/>
        <w:rPr>
          <w:rFonts w:eastAsia="Times New Roman" w:cs="Arial"/>
          <w:bCs/>
          <w:noProof/>
        </w:rPr>
      </w:pPr>
      <w:r>
        <w:rPr>
          <w:rFonts w:eastAsia="Times New Roman" w:cs="Arial"/>
          <w:bCs/>
          <w:noProof/>
        </w:rPr>
        <w:t xml:space="preserve">- </w:t>
      </w:r>
      <w:r w:rsidR="00BB2989">
        <w:rPr>
          <w:rFonts w:eastAsia="Times New Roman" w:cs="Arial"/>
          <w:bCs/>
          <w:noProof/>
        </w:rPr>
        <w:t>wybranej lektury obowiązkowej</w:t>
      </w:r>
    </w:p>
    <w:p w14:paraId="565899C9" w14:textId="5E13206F" w:rsidR="005D557D" w:rsidRPr="005D557D" w:rsidRDefault="00B84712" w:rsidP="00CD5D21">
      <w:pPr>
        <w:spacing w:after="160"/>
        <w:ind w:left="68"/>
        <w:contextualSpacing/>
        <w:jc w:val="both"/>
        <w:rPr>
          <w:rFonts w:eastAsia="Times New Roman" w:cs="Arial"/>
          <w:bCs/>
          <w:noProof/>
        </w:rPr>
      </w:pPr>
      <w:r>
        <w:rPr>
          <w:rFonts w:eastAsia="Times New Roman" w:cs="Arial"/>
          <w:bCs/>
          <w:noProof/>
        </w:rPr>
        <w:t xml:space="preserve">- </w:t>
      </w:r>
      <w:r w:rsidR="00BB2989">
        <w:rPr>
          <w:rFonts w:eastAsia="Times New Roman" w:cs="Arial"/>
          <w:bCs/>
          <w:noProof/>
        </w:rPr>
        <w:t xml:space="preserve">innych </w:t>
      </w:r>
      <w:r w:rsidR="005D557D" w:rsidRPr="005D557D">
        <w:rPr>
          <w:rFonts w:eastAsia="Times New Roman" w:cs="Arial"/>
          <w:bCs/>
          <w:noProof/>
        </w:rPr>
        <w:t>utworów literackich</w:t>
      </w:r>
      <w:r w:rsidR="006E7114">
        <w:rPr>
          <w:rFonts w:eastAsia="Times New Roman" w:cs="Arial"/>
          <w:bCs/>
          <w:noProof/>
        </w:rPr>
        <w:t xml:space="preserve"> </w:t>
      </w:r>
      <w:r w:rsidR="006E7114" w:rsidRPr="006E7114">
        <w:rPr>
          <w:rFonts w:eastAsia="Times New Roman" w:cs="Arial"/>
          <w:bCs/>
          <w:noProof/>
        </w:rPr>
        <w:t>z dwóch różnych epok</w:t>
      </w:r>
    </w:p>
    <w:p w14:paraId="20109701" w14:textId="4EA48C19" w:rsidR="005D557D" w:rsidRPr="005D557D" w:rsidRDefault="00B84712" w:rsidP="00CD5D21">
      <w:pPr>
        <w:spacing w:after="160"/>
        <w:ind w:left="68"/>
        <w:contextualSpacing/>
        <w:jc w:val="both"/>
        <w:rPr>
          <w:rFonts w:eastAsia="Times New Roman" w:cs="Arial"/>
          <w:bCs/>
          <w:noProof/>
        </w:rPr>
      </w:pPr>
      <w:r>
        <w:rPr>
          <w:rFonts w:eastAsia="Times New Roman" w:cs="Arial"/>
          <w:bCs/>
          <w:noProof/>
        </w:rPr>
        <w:t xml:space="preserve">- </w:t>
      </w:r>
      <w:r w:rsidR="005D557D" w:rsidRPr="005D557D">
        <w:rPr>
          <w:rFonts w:eastAsia="Times New Roman" w:cs="Arial"/>
          <w:bCs/>
          <w:noProof/>
        </w:rPr>
        <w:t>wybranego kontekstu.</w:t>
      </w:r>
    </w:p>
    <w:p w14:paraId="377DB2D1" w14:textId="5DD59787" w:rsidR="005D557D" w:rsidRPr="005D557D" w:rsidRDefault="005D557D" w:rsidP="00CD5D21">
      <w:pPr>
        <w:suppressAutoHyphens/>
        <w:autoSpaceDN w:val="0"/>
        <w:ind w:left="964" w:hanging="964"/>
        <w:rPr>
          <w:rFonts w:eastAsia="Arial Unicode MS" w:cs="Arial"/>
          <w:bCs/>
          <w:lang w:eastAsia="pl-PL"/>
        </w:rPr>
      </w:pPr>
    </w:p>
    <w:p w14:paraId="6C41D144" w14:textId="77777777" w:rsidR="005D557D" w:rsidRPr="005D557D" w:rsidRDefault="005D557D" w:rsidP="005D557D">
      <w:pPr>
        <w:suppressAutoHyphens/>
        <w:autoSpaceDN w:val="0"/>
        <w:ind w:left="964" w:hanging="964"/>
        <w:rPr>
          <w:rFonts w:eastAsia="Arial Unicode MS" w:cs="Arial"/>
          <w:bCs/>
          <w:lang w:eastAsia="pl-PL"/>
        </w:rPr>
      </w:pPr>
    </w:p>
    <w:p w14:paraId="340619A3" w14:textId="1AC8CA6D" w:rsidR="005D557D" w:rsidRPr="005D557D" w:rsidRDefault="005D557D" w:rsidP="005D557D">
      <w:pPr>
        <w:suppressAutoHyphens/>
        <w:autoSpaceDN w:val="0"/>
        <w:ind w:left="964" w:hanging="964"/>
        <w:rPr>
          <w:rFonts w:eastAsia="Arial Unicode MS" w:cs="Arial"/>
          <w:bCs/>
          <w:lang w:eastAsia="pl-PL"/>
        </w:rPr>
      </w:pPr>
      <w:r w:rsidRPr="005D557D">
        <w:rPr>
          <w:rFonts w:eastAsia="Arial Unicode MS" w:cs="Arial"/>
          <w:bCs/>
          <w:lang w:eastAsia="pl-PL"/>
        </w:rPr>
        <w:t xml:space="preserve">  Temat 2. </w:t>
      </w:r>
    </w:p>
    <w:p w14:paraId="3E6D8E41" w14:textId="2DA2305E" w:rsidR="009C4821" w:rsidRPr="009C4821" w:rsidRDefault="009C4821" w:rsidP="009C4821">
      <w:pPr>
        <w:suppressAutoHyphens/>
        <w:autoSpaceDN w:val="0"/>
        <w:rPr>
          <w:rFonts w:eastAsia="Arial Unicode MS" w:cs="Arial"/>
          <w:bCs/>
          <w:iCs/>
          <w:lang w:eastAsia="pl-PL"/>
        </w:rPr>
      </w:pPr>
      <w:r>
        <w:rPr>
          <w:rFonts w:eastAsia="Arial Unicode MS" w:cs="Arial"/>
          <w:bCs/>
          <w:iCs/>
          <w:lang w:eastAsia="pl-PL"/>
        </w:rPr>
        <w:t xml:space="preserve">  „</w:t>
      </w:r>
      <w:r w:rsidRPr="009C4821">
        <w:rPr>
          <w:rFonts w:eastAsia="Arial Unicode MS" w:cs="Arial"/>
          <w:bCs/>
          <w:iCs/>
          <w:lang w:eastAsia="pl-PL"/>
        </w:rPr>
        <w:t>Doceniamy wielkość dokonań starożytnych intelektualistów i twórców, naśladujemy ich dzieła […], ale starożytnych nie przerośliśmy, przetwarzamy tylko to, co przekazała nam tradycja</w:t>
      </w:r>
      <w:r>
        <w:rPr>
          <w:rFonts w:eastAsia="Arial Unicode MS" w:cs="Arial"/>
          <w:bCs/>
          <w:iCs/>
          <w:lang w:eastAsia="pl-PL"/>
        </w:rPr>
        <w:t>”</w:t>
      </w:r>
      <w:r w:rsidRPr="009C4821">
        <w:rPr>
          <w:rFonts w:eastAsia="Arial Unicode MS" w:cs="Arial"/>
          <w:bCs/>
          <w:iCs/>
          <w:lang w:eastAsia="pl-PL"/>
        </w:rPr>
        <w:t>. (Maria Wichowa)</w:t>
      </w:r>
    </w:p>
    <w:p w14:paraId="0BF72D62" w14:textId="77777777" w:rsidR="009C4821" w:rsidRDefault="009C4821" w:rsidP="009C4821">
      <w:pPr>
        <w:suppressAutoHyphens/>
        <w:autoSpaceDN w:val="0"/>
        <w:rPr>
          <w:rFonts w:eastAsia="Arial Unicode MS" w:cs="Arial"/>
          <w:b/>
          <w:lang w:eastAsia="pl-PL"/>
        </w:rPr>
      </w:pPr>
    </w:p>
    <w:p w14:paraId="2494ACF2" w14:textId="388AFA59" w:rsidR="009C4821" w:rsidRPr="000012E6" w:rsidRDefault="009C4821" w:rsidP="009C4821">
      <w:pPr>
        <w:suppressAutoHyphens/>
        <w:autoSpaceDN w:val="0"/>
        <w:rPr>
          <w:rFonts w:eastAsia="Arial Unicode MS" w:cs="Arial"/>
          <w:lang w:eastAsia="pl-PL"/>
        </w:rPr>
      </w:pPr>
      <w:r>
        <w:rPr>
          <w:rFonts w:eastAsia="Arial Unicode MS" w:cs="Arial"/>
          <w:lang w:eastAsia="pl-PL"/>
        </w:rPr>
        <w:t xml:space="preserve">  </w:t>
      </w:r>
      <w:r w:rsidR="000012E6" w:rsidRPr="000012E6">
        <w:rPr>
          <w:rFonts w:eastAsia="Arial Unicode MS" w:cs="Arial"/>
          <w:lang w:eastAsia="pl-PL"/>
        </w:rPr>
        <w:t xml:space="preserve">Rozważ sposoby nawiązywania do tradycji antycznej i biblijnej w literaturze oraz funkcje tych </w:t>
      </w:r>
      <w:proofErr w:type="spellStart"/>
      <w:r w:rsidR="000012E6" w:rsidRPr="000012E6">
        <w:rPr>
          <w:rFonts w:eastAsia="Arial Unicode MS" w:cs="Arial"/>
          <w:lang w:eastAsia="pl-PL"/>
        </w:rPr>
        <w:t>nawiązań</w:t>
      </w:r>
      <w:proofErr w:type="spellEnd"/>
      <w:r w:rsidR="000012E6" w:rsidRPr="000012E6">
        <w:rPr>
          <w:rFonts w:eastAsia="Arial Unicode MS" w:cs="Arial"/>
          <w:lang w:eastAsia="pl-PL"/>
        </w:rPr>
        <w:t xml:space="preserve">. Punktem wyjścia do rozważań uczyń fragment tekstu Marii </w:t>
      </w:r>
      <w:proofErr w:type="spellStart"/>
      <w:r w:rsidR="000012E6" w:rsidRPr="000012E6">
        <w:rPr>
          <w:rFonts w:eastAsia="Arial Unicode MS" w:cs="Arial"/>
          <w:lang w:eastAsia="pl-PL"/>
        </w:rPr>
        <w:t>Wichowej</w:t>
      </w:r>
      <w:proofErr w:type="spellEnd"/>
      <w:r w:rsidR="000012E6" w:rsidRPr="000012E6">
        <w:rPr>
          <w:rFonts w:eastAsia="Arial Unicode MS" w:cs="Arial"/>
          <w:lang w:eastAsia="pl-PL"/>
        </w:rPr>
        <w:t>.</w:t>
      </w:r>
    </w:p>
    <w:p w14:paraId="76BB770F" w14:textId="77777777" w:rsidR="009C4821" w:rsidRPr="0085498A" w:rsidRDefault="009C4821" w:rsidP="009C4821">
      <w:pPr>
        <w:suppressAutoHyphens/>
        <w:autoSpaceDN w:val="0"/>
        <w:rPr>
          <w:rFonts w:eastAsia="Arial Unicode MS" w:cs="Arial"/>
          <w:b/>
          <w:lang w:eastAsia="pl-PL"/>
        </w:rPr>
      </w:pPr>
    </w:p>
    <w:p w14:paraId="729194A3" w14:textId="5C068B98" w:rsidR="00CD5D21" w:rsidRPr="00CD5D21" w:rsidRDefault="00CD5D21" w:rsidP="00CD5D21">
      <w:pPr>
        <w:spacing w:after="160"/>
        <w:rPr>
          <w:rFonts w:eastAsia="Times New Roman" w:cs="Arial"/>
          <w:noProof/>
          <w:lang w:eastAsia="pl-PL"/>
        </w:rPr>
      </w:pPr>
      <w:r w:rsidRPr="00CD5D21">
        <w:rPr>
          <w:rFonts w:eastAsia="Times New Roman" w:cs="Arial"/>
          <w:noProof/>
          <w:lang w:eastAsia="pl-PL"/>
        </w:rPr>
        <w:t xml:space="preserve">  W pracy odwołaj się do:</w:t>
      </w:r>
    </w:p>
    <w:p w14:paraId="56002DBF" w14:textId="6B02C374" w:rsidR="00CD5D21" w:rsidRPr="00CD5D21" w:rsidRDefault="00CD5D21" w:rsidP="00CD5D21">
      <w:pPr>
        <w:spacing w:after="160"/>
        <w:contextualSpacing/>
        <w:rPr>
          <w:rFonts w:eastAsia="Times New Roman" w:cs="Arial"/>
          <w:iCs/>
          <w:noProof/>
        </w:rPr>
      </w:pPr>
      <w:r>
        <w:rPr>
          <w:rFonts w:eastAsia="Times New Roman" w:cs="Arial"/>
          <w:iCs/>
          <w:noProof/>
        </w:rPr>
        <w:t xml:space="preserve">- </w:t>
      </w:r>
      <w:r w:rsidR="00BB2989">
        <w:rPr>
          <w:rFonts w:eastAsia="Times New Roman" w:cs="Arial"/>
          <w:iCs/>
          <w:noProof/>
        </w:rPr>
        <w:t>„Małej Apokalipsy” Tadeusza Konwickiego</w:t>
      </w:r>
    </w:p>
    <w:p w14:paraId="5FE7CE07" w14:textId="4B70D5F4" w:rsidR="00CD5D21" w:rsidRPr="00CD5D21" w:rsidRDefault="00CD5D21" w:rsidP="00CD5D21">
      <w:pPr>
        <w:spacing w:after="160"/>
        <w:contextualSpacing/>
        <w:rPr>
          <w:rFonts w:eastAsia="Times New Roman" w:cs="Arial"/>
          <w:noProof/>
        </w:rPr>
      </w:pPr>
      <w:r>
        <w:rPr>
          <w:rFonts w:eastAsia="Times New Roman" w:cs="Arial"/>
          <w:noProof/>
        </w:rPr>
        <w:t xml:space="preserve">- </w:t>
      </w:r>
      <w:r w:rsidR="00BB2989">
        <w:rPr>
          <w:rFonts w:eastAsia="Times New Roman" w:cs="Arial"/>
          <w:noProof/>
        </w:rPr>
        <w:t xml:space="preserve">innych </w:t>
      </w:r>
      <w:r w:rsidRPr="00CD5D21">
        <w:rPr>
          <w:rFonts w:eastAsia="Times New Roman" w:cs="Arial"/>
          <w:noProof/>
        </w:rPr>
        <w:t>utworów literackich</w:t>
      </w:r>
      <w:r w:rsidR="006E7114">
        <w:rPr>
          <w:rFonts w:eastAsia="Times New Roman" w:cs="Arial"/>
          <w:noProof/>
        </w:rPr>
        <w:t xml:space="preserve"> </w:t>
      </w:r>
      <w:r w:rsidR="006E7114" w:rsidRPr="006E7114">
        <w:rPr>
          <w:rFonts w:eastAsia="Times New Roman" w:cs="Arial"/>
          <w:noProof/>
        </w:rPr>
        <w:t>z dwóch różnych epok</w:t>
      </w:r>
    </w:p>
    <w:p w14:paraId="5AD7D3FC" w14:textId="2C71E1A1" w:rsidR="00CD5D21" w:rsidRPr="00CD5D21" w:rsidRDefault="00CD5D21" w:rsidP="00CD5D21">
      <w:pPr>
        <w:spacing w:after="160"/>
        <w:contextualSpacing/>
        <w:rPr>
          <w:rFonts w:eastAsia="Times New Roman" w:cs="Arial"/>
          <w:noProof/>
        </w:rPr>
      </w:pPr>
      <w:bookmarkStart w:id="2" w:name="_Hlk122341772"/>
      <w:r>
        <w:rPr>
          <w:rFonts w:eastAsia="Times New Roman" w:cs="Arial"/>
          <w:noProof/>
        </w:rPr>
        <w:t xml:space="preserve">- </w:t>
      </w:r>
      <w:r w:rsidRPr="00CD5D21">
        <w:rPr>
          <w:rFonts w:eastAsia="Times New Roman" w:cs="Arial"/>
          <w:noProof/>
        </w:rPr>
        <w:t>wybranego kontekstu.</w:t>
      </w:r>
    </w:p>
    <w:p w14:paraId="79FEA418" w14:textId="77777777" w:rsidR="0075749B" w:rsidRDefault="0075749B" w:rsidP="00F45831">
      <w:pPr>
        <w:autoSpaceDN w:val="0"/>
        <w:jc w:val="both"/>
        <w:rPr>
          <w:rFonts w:eastAsia="Arial Unicode MS" w:cs="Arial"/>
          <w:bCs/>
          <w:lang w:eastAsia="pl-PL"/>
        </w:rPr>
      </w:pPr>
      <w:bookmarkStart w:id="3" w:name="Koniec"/>
      <w:bookmarkEnd w:id="2"/>
      <w:bookmarkEnd w:id="3"/>
    </w:p>
    <w:p w14:paraId="5B1C8630" w14:textId="77777777" w:rsidR="009E2ED5" w:rsidRDefault="009E2ED5" w:rsidP="00F45831">
      <w:pPr>
        <w:autoSpaceDN w:val="0"/>
        <w:jc w:val="both"/>
        <w:rPr>
          <w:rFonts w:eastAsia="Calibri" w:cs="Arial"/>
        </w:rPr>
      </w:pPr>
    </w:p>
    <w:p w14:paraId="2B2896F5" w14:textId="77777777" w:rsidR="000C16D6" w:rsidRPr="00F45831" w:rsidRDefault="000C16D6" w:rsidP="000C16D6">
      <w:pPr>
        <w:autoSpaceDN w:val="0"/>
        <w:jc w:val="both"/>
        <w:rPr>
          <w:rFonts w:eastAsia="Calibri" w:cs="Arial"/>
        </w:rPr>
      </w:pPr>
      <w:r w:rsidRPr="00F45831">
        <w:rPr>
          <w:rFonts w:eastAsia="Calibri" w:cs="Arial"/>
        </w:rPr>
        <w:t xml:space="preserve">  WYPRACOWANIE</w:t>
      </w:r>
    </w:p>
    <w:p w14:paraId="4F33F0B9" w14:textId="77777777" w:rsidR="000C16D6" w:rsidRPr="00F45831" w:rsidRDefault="000C16D6" w:rsidP="000C16D6">
      <w:pPr>
        <w:autoSpaceDN w:val="0"/>
        <w:jc w:val="both"/>
        <w:rPr>
          <w:rFonts w:eastAsia="Calibri" w:cs="Arial"/>
        </w:rPr>
      </w:pPr>
      <w:r w:rsidRPr="00F45831">
        <w:rPr>
          <w:rFonts w:eastAsia="Calibri" w:cs="Arial"/>
        </w:rPr>
        <w:t>na temat nr …………</w:t>
      </w:r>
    </w:p>
    <w:p w14:paraId="16A6BA22" w14:textId="15867734" w:rsidR="000C16D6" w:rsidRDefault="000C16D6" w:rsidP="000C16D6">
      <w:pPr>
        <w:spacing w:after="160" w:line="259" w:lineRule="auto"/>
        <w:rPr>
          <w:rFonts w:eastAsia="Times New Roman" w:cs="Calibri Light"/>
          <w:b/>
          <w:bCs/>
          <w:lang w:bidi="en-US"/>
        </w:rPr>
      </w:pPr>
      <w:r>
        <w:rPr>
          <w:rFonts w:eastAsia="Times New Roman" w:cs="Calibri Light"/>
          <w:b/>
          <w:bCs/>
          <w:lang w:bidi="en-US"/>
        </w:rPr>
        <w:t>---</w:t>
      </w:r>
    </w:p>
    <w:p w14:paraId="1BFAC307" w14:textId="77777777" w:rsidR="009E2ED5" w:rsidRDefault="009E2ED5" w:rsidP="00F45831">
      <w:pPr>
        <w:autoSpaceDN w:val="0"/>
        <w:jc w:val="both"/>
        <w:rPr>
          <w:rFonts w:eastAsia="Calibri" w:cs="Arial"/>
        </w:rPr>
      </w:pPr>
      <w:bookmarkStart w:id="4" w:name="_GoBack"/>
      <w:bookmarkEnd w:id="4"/>
    </w:p>
    <w:p w14:paraId="2DEDE301" w14:textId="720A9B75" w:rsidR="009E2ED5" w:rsidRDefault="009E2ED5" w:rsidP="00F45831">
      <w:pPr>
        <w:autoSpaceDN w:val="0"/>
        <w:jc w:val="both"/>
        <w:rPr>
          <w:rFonts w:eastAsia="Calibri" w:cs="Arial"/>
        </w:rPr>
        <w:sectPr w:rsidR="009E2ED5" w:rsidSect="00F67365">
          <w:footerReference w:type="even" r:id="rId17"/>
          <w:pgSz w:w="11906" w:h="16838"/>
          <w:pgMar w:top="1417" w:right="1417" w:bottom="1417" w:left="1417" w:header="708" w:footer="567" w:gutter="0"/>
          <w:cols w:space="708"/>
          <w:docGrid w:linePitch="360"/>
        </w:sectPr>
      </w:pPr>
    </w:p>
    <w:p w14:paraId="5BA8DBF6" w14:textId="7BD2C78B" w:rsidR="0075749B" w:rsidRDefault="0075749B" w:rsidP="00F45831">
      <w:pPr>
        <w:autoSpaceDN w:val="0"/>
        <w:jc w:val="both"/>
        <w:rPr>
          <w:rFonts w:eastAsia="Calibri" w:cs="Arial"/>
        </w:rPr>
      </w:pPr>
    </w:p>
    <w:p w14:paraId="55AF87DF" w14:textId="77777777" w:rsidR="00C73560" w:rsidRDefault="00C73560">
      <w:pPr>
        <w:spacing w:after="160" w:line="259" w:lineRule="auto"/>
        <w:rPr>
          <w:rFonts w:eastAsia="Calibri" w:cs="Arial"/>
        </w:rPr>
        <w:sectPr w:rsidR="00C73560" w:rsidSect="00F67365">
          <w:footerReference w:type="even" r:id="rId18"/>
          <w:footerReference w:type="default" r:id="rId19"/>
          <w:pgSz w:w="11906" w:h="16838"/>
          <w:pgMar w:top="1417" w:right="1417" w:bottom="1417" w:left="1417" w:header="708" w:footer="567" w:gutter="0"/>
          <w:cols w:space="708"/>
          <w:docGrid w:linePitch="360"/>
        </w:sectPr>
      </w:pPr>
    </w:p>
    <w:p w14:paraId="603E0A58" w14:textId="0EF782C0" w:rsidR="0075749B" w:rsidRDefault="0075749B">
      <w:pPr>
        <w:spacing w:after="160" w:line="259" w:lineRule="auto"/>
        <w:rPr>
          <w:rFonts w:eastAsia="Calibri" w:cs="Arial"/>
        </w:rPr>
      </w:pPr>
    </w:p>
    <w:p w14:paraId="69E11AEC" w14:textId="75483C16" w:rsidR="0075749B" w:rsidRDefault="0075749B" w:rsidP="00F45831">
      <w:pPr>
        <w:autoSpaceDN w:val="0"/>
        <w:jc w:val="both"/>
        <w:rPr>
          <w:rFonts w:eastAsia="Calibri" w:cs="Arial"/>
        </w:rPr>
      </w:pPr>
    </w:p>
    <w:p w14:paraId="03205486" w14:textId="77777777" w:rsidR="0021660D" w:rsidRDefault="0075749B" w:rsidP="0021660D">
      <w:pPr>
        <w:tabs>
          <w:tab w:val="left" w:pos="1560"/>
        </w:tabs>
        <w:suppressAutoHyphens/>
        <w:spacing w:line="240" w:lineRule="auto"/>
        <w:rPr>
          <w:rFonts w:eastAsia="Times New Roman" w:cs="Arial"/>
          <w:b/>
          <w:bCs/>
          <w:noProof/>
          <w:color w:val="D5B8EA"/>
          <w:sz w:val="72"/>
          <w:szCs w:val="90"/>
          <w:lang w:eastAsia="ar-SA"/>
        </w:rPr>
      </w:pPr>
      <w:r>
        <w:rPr>
          <w:rFonts w:eastAsia="Calibri" w:cs="Arial"/>
        </w:rPr>
        <w:br w:type="page"/>
      </w:r>
      <w:bookmarkStart w:id="5" w:name="_Hlk106803453"/>
      <w:r w:rsidR="0021660D" w:rsidRPr="002214DB">
        <w:rPr>
          <w:rFonts w:eastAsia="Times New Roman" w:cs="Arial"/>
          <w:b/>
          <w:bCs/>
          <w:noProof/>
          <w:color w:val="D5B8EA"/>
          <w:sz w:val="120"/>
          <w:szCs w:val="120"/>
          <w:lang w:eastAsia="ar-SA"/>
        </w:rPr>
        <w:lastRenderedPageBreak/>
        <w:t>JĘZYK POLSKI</w:t>
      </w:r>
      <w:r w:rsidR="0021660D" w:rsidRPr="00511B77">
        <w:rPr>
          <w:rFonts w:eastAsia="Times New Roman" w:cs="Arial"/>
          <w:b/>
          <w:bCs/>
          <w:noProof/>
          <w:color w:val="D5B8EA"/>
          <w:sz w:val="96"/>
          <w:szCs w:val="180"/>
          <w:lang w:eastAsia="ar-SA"/>
        </w:rPr>
        <w:t xml:space="preserve"> </w:t>
      </w:r>
      <w:r w:rsidR="0021660D" w:rsidRPr="00511B77">
        <w:rPr>
          <w:rFonts w:eastAsia="Times New Roman" w:cs="Arial"/>
          <w:b/>
          <w:bCs/>
          <w:noProof/>
          <w:color w:val="D5B8EA"/>
          <w:sz w:val="72"/>
          <w:szCs w:val="90"/>
          <w:lang w:eastAsia="ar-SA"/>
        </w:rPr>
        <w:t xml:space="preserve">Poziom </w:t>
      </w:r>
      <w:r w:rsidR="0021660D">
        <w:rPr>
          <w:rFonts w:eastAsia="Times New Roman" w:cs="Arial"/>
          <w:b/>
          <w:bCs/>
          <w:noProof/>
          <w:color w:val="D5B8EA"/>
          <w:sz w:val="72"/>
          <w:szCs w:val="90"/>
          <w:lang w:eastAsia="ar-SA"/>
        </w:rPr>
        <w:t>rozszerzony</w:t>
      </w:r>
    </w:p>
    <w:p w14:paraId="0A573BC0" w14:textId="77777777" w:rsidR="0021660D" w:rsidRDefault="0021660D" w:rsidP="0021660D">
      <w:pPr>
        <w:suppressAutoHyphens/>
        <w:spacing w:line="240" w:lineRule="auto"/>
        <w:rPr>
          <w:rFonts w:eastAsia="Times New Roman" w:cs="Arial"/>
          <w:i/>
          <w:iCs/>
          <w:noProof/>
          <w:color w:val="D5B8EA"/>
          <w:sz w:val="70"/>
          <w:szCs w:val="70"/>
          <w:lang w:eastAsia="ar-SA"/>
        </w:rPr>
      </w:pPr>
      <w:r w:rsidRPr="00F75A5F">
        <w:rPr>
          <w:rFonts w:eastAsia="Calibri" w:cs="Arial"/>
          <w:noProof/>
          <w:sz w:val="20"/>
          <w:lang w:eastAsia="pl-PL"/>
        </w:rPr>
        <w:drawing>
          <wp:anchor distT="0" distB="0" distL="114300" distR="114300" simplePos="0" relativeHeight="251749376" behindDoc="0" locked="0" layoutInCell="1" allowOverlap="1" wp14:anchorId="0BB779B5" wp14:editId="18C4C563">
            <wp:simplePos x="0" y="0"/>
            <wp:positionH relativeFrom="column">
              <wp:posOffset>4921637</wp:posOffset>
            </wp:positionH>
            <wp:positionV relativeFrom="paragraph">
              <wp:posOffset>425054</wp:posOffset>
            </wp:positionV>
            <wp:extent cx="975360" cy="662940"/>
            <wp:effectExtent l="0" t="0" r="0" b="3810"/>
            <wp:wrapNone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EM23_112-48-160.png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5360" cy="6629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6" w:name="_Hlk109727527"/>
      <w:r>
        <w:rPr>
          <w:rFonts w:eastAsia="Times New Roman" w:cs="Arial"/>
          <w:i/>
          <w:iCs/>
          <w:noProof/>
          <w:color w:val="D5B8EA"/>
          <w:sz w:val="70"/>
          <w:szCs w:val="70"/>
          <w:lang w:eastAsia="ar-SA"/>
        </w:rPr>
        <w:t>F</w:t>
      </w:r>
      <w:r w:rsidRPr="00386243">
        <w:rPr>
          <w:rFonts w:eastAsia="Times New Roman" w:cs="Arial"/>
          <w:i/>
          <w:iCs/>
          <w:noProof/>
          <w:color w:val="D5B8EA"/>
          <w:sz w:val="70"/>
          <w:szCs w:val="70"/>
          <w:lang w:eastAsia="ar-SA"/>
        </w:rPr>
        <w:t>ormuła</w:t>
      </w:r>
      <w:r>
        <w:rPr>
          <w:rFonts w:eastAsia="Times New Roman" w:cs="Arial"/>
          <w:i/>
          <w:iCs/>
          <w:noProof/>
          <w:color w:val="D5B8EA"/>
          <w:sz w:val="70"/>
          <w:szCs w:val="70"/>
          <w:lang w:eastAsia="ar-SA"/>
        </w:rPr>
        <w:t xml:space="preserve"> 2023</w:t>
      </w:r>
      <w:bookmarkEnd w:id="6"/>
    </w:p>
    <w:p w14:paraId="4F9BE887" w14:textId="77777777" w:rsidR="0021660D" w:rsidRDefault="0021660D" w:rsidP="0021660D">
      <w:pPr>
        <w:tabs>
          <w:tab w:val="left" w:pos="951"/>
        </w:tabs>
        <w:suppressAutoHyphens/>
        <w:spacing w:line="240" w:lineRule="auto"/>
        <w:rPr>
          <w:rFonts w:eastAsia="Times New Roman" w:cs="Arial"/>
          <w:i/>
          <w:iCs/>
          <w:noProof/>
          <w:color w:val="D5B8EA"/>
          <w:sz w:val="24"/>
          <w:szCs w:val="70"/>
          <w:lang w:eastAsia="ar-SA"/>
        </w:rPr>
      </w:pPr>
    </w:p>
    <w:p w14:paraId="2B346138" w14:textId="77777777" w:rsidR="0021660D" w:rsidRDefault="0021660D" w:rsidP="0021660D">
      <w:pPr>
        <w:tabs>
          <w:tab w:val="left" w:pos="1560"/>
        </w:tabs>
        <w:suppressAutoHyphens/>
        <w:spacing w:line="240" w:lineRule="auto"/>
        <w:rPr>
          <w:rFonts w:eastAsia="Times New Roman" w:cs="Arial"/>
          <w:i/>
          <w:iCs/>
          <w:noProof/>
          <w:color w:val="D5B8EA"/>
          <w:sz w:val="24"/>
          <w:szCs w:val="70"/>
          <w:lang w:eastAsia="ar-SA"/>
        </w:rPr>
      </w:pPr>
    </w:p>
    <w:p w14:paraId="13827843" w14:textId="77777777" w:rsidR="0021660D" w:rsidRDefault="0021660D" w:rsidP="0021660D">
      <w:pPr>
        <w:tabs>
          <w:tab w:val="left" w:pos="1560"/>
        </w:tabs>
        <w:suppressAutoHyphens/>
        <w:spacing w:line="240" w:lineRule="auto"/>
        <w:rPr>
          <w:rFonts w:eastAsia="Times New Roman" w:cs="Arial"/>
          <w:i/>
          <w:iCs/>
          <w:noProof/>
          <w:color w:val="D5B8EA"/>
          <w:sz w:val="24"/>
          <w:szCs w:val="70"/>
          <w:lang w:eastAsia="ar-SA"/>
        </w:rPr>
      </w:pPr>
    </w:p>
    <w:p w14:paraId="0F4C70CB" w14:textId="77777777" w:rsidR="0021660D" w:rsidRDefault="0021660D" w:rsidP="0021660D">
      <w:pPr>
        <w:tabs>
          <w:tab w:val="left" w:pos="1560"/>
        </w:tabs>
        <w:suppressAutoHyphens/>
        <w:spacing w:line="240" w:lineRule="auto"/>
        <w:rPr>
          <w:rFonts w:eastAsia="Times New Roman" w:cs="Arial"/>
          <w:i/>
          <w:iCs/>
          <w:noProof/>
          <w:color w:val="D5B8EA"/>
          <w:sz w:val="24"/>
          <w:szCs w:val="70"/>
          <w:lang w:eastAsia="ar-SA"/>
        </w:rPr>
      </w:pPr>
    </w:p>
    <w:p w14:paraId="028FD60B" w14:textId="77777777" w:rsidR="0021660D" w:rsidRDefault="0021660D" w:rsidP="0021660D">
      <w:pPr>
        <w:tabs>
          <w:tab w:val="left" w:pos="1560"/>
        </w:tabs>
        <w:suppressAutoHyphens/>
        <w:spacing w:line="240" w:lineRule="auto"/>
        <w:rPr>
          <w:rFonts w:eastAsia="Times New Roman" w:cs="Arial"/>
          <w:i/>
          <w:iCs/>
          <w:noProof/>
          <w:color w:val="D5B8EA"/>
          <w:sz w:val="24"/>
          <w:szCs w:val="70"/>
          <w:lang w:eastAsia="ar-SA"/>
        </w:rPr>
      </w:pPr>
    </w:p>
    <w:p w14:paraId="6313239C" w14:textId="77777777" w:rsidR="0021660D" w:rsidRPr="002214DB" w:rsidRDefault="0021660D" w:rsidP="0021660D">
      <w:pPr>
        <w:tabs>
          <w:tab w:val="left" w:pos="1560"/>
        </w:tabs>
        <w:suppressAutoHyphens/>
        <w:spacing w:line="240" w:lineRule="auto"/>
        <w:rPr>
          <w:rFonts w:eastAsia="Times New Roman" w:cs="Arial"/>
          <w:i/>
          <w:iCs/>
          <w:noProof/>
          <w:color w:val="D5B8EA"/>
          <w:sz w:val="24"/>
          <w:szCs w:val="70"/>
          <w:lang w:eastAsia="ar-SA"/>
        </w:rPr>
      </w:pPr>
    </w:p>
    <w:p w14:paraId="7049F9AE" w14:textId="77777777" w:rsidR="0021660D" w:rsidRDefault="0021660D" w:rsidP="0021660D">
      <w:pPr>
        <w:tabs>
          <w:tab w:val="left" w:pos="1560"/>
        </w:tabs>
        <w:suppressAutoHyphens/>
        <w:spacing w:line="240" w:lineRule="auto"/>
        <w:ind w:left="-284"/>
        <w:rPr>
          <w:rFonts w:eastAsia="Times New Roman" w:cs="Arial"/>
          <w:b/>
          <w:bCs/>
          <w:noProof/>
          <w:color w:val="D5B8EA"/>
          <w:sz w:val="72"/>
          <w:szCs w:val="90"/>
          <w:lang w:eastAsia="ar-SA"/>
        </w:rPr>
      </w:pPr>
      <w:r w:rsidRPr="002214DB">
        <w:rPr>
          <w:rFonts w:eastAsia="Times New Roman" w:cs="Arial"/>
          <w:b/>
          <w:bCs/>
          <w:noProof/>
          <w:color w:val="D5B8EA"/>
          <w:sz w:val="120"/>
          <w:szCs w:val="120"/>
          <w:lang w:eastAsia="ar-SA"/>
        </w:rPr>
        <w:t>JĘZYK POLSKI</w:t>
      </w:r>
      <w:r w:rsidRPr="00511B77">
        <w:rPr>
          <w:rFonts w:eastAsia="Times New Roman" w:cs="Arial"/>
          <w:b/>
          <w:bCs/>
          <w:noProof/>
          <w:color w:val="D5B8EA"/>
          <w:sz w:val="96"/>
          <w:szCs w:val="180"/>
          <w:lang w:eastAsia="ar-SA"/>
        </w:rPr>
        <w:t xml:space="preserve"> </w:t>
      </w:r>
      <w:r w:rsidRPr="00511B77">
        <w:rPr>
          <w:rFonts w:eastAsia="Times New Roman" w:cs="Arial"/>
          <w:b/>
          <w:bCs/>
          <w:noProof/>
          <w:color w:val="D5B8EA"/>
          <w:sz w:val="72"/>
          <w:szCs w:val="90"/>
          <w:lang w:eastAsia="ar-SA"/>
        </w:rPr>
        <w:t xml:space="preserve">Poziom </w:t>
      </w:r>
      <w:r>
        <w:rPr>
          <w:rFonts w:eastAsia="Times New Roman" w:cs="Arial"/>
          <w:b/>
          <w:bCs/>
          <w:noProof/>
          <w:color w:val="D5B8EA"/>
          <w:sz w:val="72"/>
          <w:szCs w:val="90"/>
          <w:lang w:eastAsia="ar-SA"/>
        </w:rPr>
        <w:t>rozszerzony</w:t>
      </w:r>
      <w:r w:rsidRPr="00511B77">
        <w:rPr>
          <w:rFonts w:eastAsia="Times New Roman" w:cs="Arial"/>
          <w:b/>
          <w:bCs/>
          <w:noProof/>
          <w:color w:val="D5B8EA"/>
          <w:sz w:val="72"/>
          <w:szCs w:val="90"/>
          <w:lang w:eastAsia="ar-SA"/>
        </w:rPr>
        <w:t xml:space="preserve"> </w:t>
      </w:r>
    </w:p>
    <w:p w14:paraId="60FC692B" w14:textId="77777777" w:rsidR="0021660D" w:rsidRPr="00DA1841" w:rsidRDefault="0021660D" w:rsidP="0021660D">
      <w:pPr>
        <w:tabs>
          <w:tab w:val="left" w:pos="1560"/>
        </w:tabs>
        <w:suppressAutoHyphens/>
        <w:spacing w:line="240" w:lineRule="auto"/>
        <w:ind w:left="-284"/>
        <w:rPr>
          <w:rFonts w:eastAsia="Times New Roman" w:cs="Arial"/>
          <w:noProof/>
          <w:color w:val="D5B8EA"/>
          <w:sz w:val="72"/>
          <w:szCs w:val="90"/>
          <w:lang w:eastAsia="ar-SA"/>
        </w:rPr>
      </w:pPr>
      <w:r w:rsidRPr="00F75A5F">
        <w:rPr>
          <w:rFonts w:eastAsia="Calibri" w:cs="Arial"/>
          <w:noProof/>
          <w:sz w:val="20"/>
          <w:lang w:eastAsia="pl-PL"/>
        </w:rPr>
        <w:drawing>
          <wp:anchor distT="0" distB="0" distL="114300" distR="114300" simplePos="0" relativeHeight="251750400" behindDoc="0" locked="0" layoutInCell="1" allowOverlap="1" wp14:anchorId="4FD51605" wp14:editId="3CBA9A5A">
            <wp:simplePos x="0" y="0"/>
            <wp:positionH relativeFrom="column">
              <wp:posOffset>4796790</wp:posOffset>
            </wp:positionH>
            <wp:positionV relativeFrom="paragraph">
              <wp:posOffset>131445</wp:posOffset>
            </wp:positionV>
            <wp:extent cx="975360" cy="662940"/>
            <wp:effectExtent l="0" t="0" r="0" b="3810"/>
            <wp:wrapNone/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EM23_112-48-160.png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5360" cy="6629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="Times New Roman" w:cs="Arial"/>
          <w:i/>
          <w:iCs/>
          <w:noProof/>
          <w:color w:val="D5B8EA"/>
          <w:sz w:val="70"/>
          <w:szCs w:val="70"/>
          <w:lang w:eastAsia="ar-SA"/>
        </w:rPr>
        <w:t>F</w:t>
      </w:r>
      <w:r w:rsidRPr="00386243">
        <w:rPr>
          <w:rFonts w:eastAsia="Times New Roman" w:cs="Arial"/>
          <w:i/>
          <w:iCs/>
          <w:noProof/>
          <w:color w:val="D5B8EA"/>
          <w:sz w:val="70"/>
          <w:szCs w:val="70"/>
          <w:lang w:eastAsia="ar-SA"/>
        </w:rPr>
        <w:t>ormuła</w:t>
      </w:r>
      <w:r>
        <w:rPr>
          <w:rFonts w:eastAsia="Times New Roman" w:cs="Arial"/>
          <w:i/>
          <w:iCs/>
          <w:noProof/>
          <w:color w:val="D5B8EA"/>
          <w:sz w:val="70"/>
          <w:szCs w:val="70"/>
          <w:lang w:eastAsia="ar-SA"/>
        </w:rPr>
        <w:t xml:space="preserve"> 2023</w:t>
      </w:r>
    </w:p>
    <w:p w14:paraId="4E5B7242" w14:textId="77777777" w:rsidR="0021660D" w:rsidRDefault="0021660D" w:rsidP="0021660D">
      <w:pPr>
        <w:tabs>
          <w:tab w:val="left" w:pos="951"/>
        </w:tabs>
        <w:suppressAutoHyphens/>
        <w:spacing w:line="240" w:lineRule="auto"/>
        <w:rPr>
          <w:rFonts w:eastAsia="Times New Roman" w:cs="Arial"/>
          <w:i/>
          <w:iCs/>
          <w:noProof/>
          <w:color w:val="D5B8EA"/>
          <w:sz w:val="24"/>
          <w:szCs w:val="70"/>
          <w:lang w:eastAsia="ar-SA"/>
        </w:rPr>
      </w:pPr>
    </w:p>
    <w:p w14:paraId="253B2D70" w14:textId="77777777" w:rsidR="0021660D" w:rsidRDefault="0021660D" w:rsidP="0021660D">
      <w:pPr>
        <w:tabs>
          <w:tab w:val="left" w:pos="1560"/>
        </w:tabs>
        <w:suppressAutoHyphens/>
        <w:spacing w:line="240" w:lineRule="auto"/>
        <w:rPr>
          <w:rFonts w:eastAsia="Times New Roman" w:cs="Arial"/>
          <w:i/>
          <w:iCs/>
          <w:noProof/>
          <w:color w:val="D5B8EA"/>
          <w:sz w:val="24"/>
          <w:szCs w:val="70"/>
          <w:lang w:eastAsia="ar-SA"/>
        </w:rPr>
      </w:pPr>
    </w:p>
    <w:p w14:paraId="6A4AE4E5" w14:textId="77777777" w:rsidR="0021660D" w:rsidRDefault="0021660D" w:rsidP="0021660D">
      <w:pPr>
        <w:tabs>
          <w:tab w:val="left" w:pos="1560"/>
        </w:tabs>
        <w:suppressAutoHyphens/>
        <w:spacing w:line="240" w:lineRule="auto"/>
        <w:rPr>
          <w:rFonts w:eastAsia="Times New Roman" w:cs="Arial"/>
          <w:i/>
          <w:iCs/>
          <w:noProof/>
          <w:color w:val="D5B8EA"/>
          <w:sz w:val="24"/>
          <w:szCs w:val="70"/>
          <w:lang w:eastAsia="ar-SA"/>
        </w:rPr>
      </w:pPr>
    </w:p>
    <w:p w14:paraId="563C22C5" w14:textId="77777777" w:rsidR="0021660D" w:rsidRDefault="0021660D" w:rsidP="0021660D">
      <w:pPr>
        <w:tabs>
          <w:tab w:val="left" w:pos="1560"/>
        </w:tabs>
        <w:suppressAutoHyphens/>
        <w:spacing w:line="240" w:lineRule="auto"/>
        <w:rPr>
          <w:rFonts w:eastAsia="Times New Roman" w:cs="Arial"/>
          <w:i/>
          <w:iCs/>
          <w:noProof/>
          <w:color w:val="D5B8EA"/>
          <w:sz w:val="24"/>
          <w:szCs w:val="70"/>
          <w:lang w:eastAsia="ar-SA"/>
        </w:rPr>
      </w:pPr>
    </w:p>
    <w:p w14:paraId="5C0EC9E3" w14:textId="77777777" w:rsidR="0021660D" w:rsidRDefault="0021660D" w:rsidP="0021660D">
      <w:pPr>
        <w:tabs>
          <w:tab w:val="left" w:pos="1560"/>
        </w:tabs>
        <w:suppressAutoHyphens/>
        <w:spacing w:line="240" w:lineRule="auto"/>
        <w:rPr>
          <w:rFonts w:eastAsia="Times New Roman" w:cs="Arial"/>
          <w:i/>
          <w:iCs/>
          <w:noProof/>
          <w:color w:val="D5B8EA"/>
          <w:sz w:val="24"/>
          <w:szCs w:val="70"/>
          <w:lang w:eastAsia="ar-SA"/>
        </w:rPr>
      </w:pPr>
    </w:p>
    <w:p w14:paraId="3E640000" w14:textId="77777777" w:rsidR="0021660D" w:rsidRPr="002214DB" w:rsidRDefault="0021660D" w:rsidP="0021660D">
      <w:pPr>
        <w:tabs>
          <w:tab w:val="left" w:pos="1560"/>
        </w:tabs>
        <w:suppressAutoHyphens/>
        <w:spacing w:line="240" w:lineRule="auto"/>
        <w:rPr>
          <w:rFonts w:eastAsia="Times New Roman" w:cs="Arial"/>
          <w:i/>
          <w:iCs/>
          <w:noProof/>
          <w:color w:val="D5B8EA"/>
          <w:sz w:val="24"/>
          <w:szCs w:val="70"/>
          <w:lang w:eastAsia="ar-SA"/>
        </w:rPr>
      </w:pPr>
    </w:p>
    <w:p w14:paraId="1D60E77A" w14:textId="77777777" w:rsidR="0021660D" w:rsidRDefault="0021660D" w:rsidP="0021660D">
      <w:pPr>
        <w:tabs>
          <w:tab w:val="left" w:pos="1560"/>
        </w:tabs>
        <w:suppressAutoHyphens/>
        <w:spacing w:line="240" w:lineRule="auto"/>
        <w:ind w:left="-284"/>
        <w:rPr>
          <w:rFonts w:eastAsia="Times New Roman" w:cs="Arial"/>
          <w:b/>
          <w:bCs/>
          <w:noProof/>
          <w:color w:val="D5B8EA"/>
          <w:sz w:val="72"/>
          <w:szCs w:val="90"/>
          <w:lang w:eastAsia="ar-SA"/>
        </w:rPr>
      </w:pPr>
      <w:r w:rsidRPr="002214DB">
        <w:rPr>
          <w:rFonts w:eastAsia="Times New Roman" w:cs="Arial"/>
          <w:b/>
          <w:bCs/>
          <w:noProof/>
          <w:color w:val="D5B8EA"/>
          <w:sz w:val="120"/>
          <w:szCs w:val="120"/>
          <w:lang w:eastAsia="ar-SA"/>
        </w:rPr>
        <w:t>JĘZYK POLSKI</w:t>
      </w:r>
      <w:r w:rsidRPr="00511B77">
        <w:rPr>
          <w:rFonts w:eastAsia="Times New Roman" w:cs="Arial"/>
          <w:b/>
          <w:bCs/>
          <w:noProof/>
          <w:color w:val="D5B8EA"/>
          <w:sz w:val="96"/>
          <w:szCs w:val="180"/>
          <w:lang w:eastAsia="ar-SA"/>
        </w:rPr>
        <w:t xml:space="preserve"> </w:t>
      </w:r>
      <w:r w:rsidRPr="00511B77">
        <w:rPr>
          <w:rFonts w:eastAsia="Times New Roman" w:cs="Arial"/>
          <w:b/>
          <w:bCs/>
          <w:noProof/>
          <w:color w:val="D5B8EA"/>
          <w:sz w:val="72"/>
          <w:szCs w:val="90"/>
          <w:lang w:eastAsia="ar-SA"/>
        </w:rPr>
        <w:t xml:space="preserve">Poziom </w:t>
      </w:r>
      <w:r>
        <w:rPr>
          <w:rFonts w:eastAsia="Times New Roman" w:cs="Arial"/>
          <w:b/>
          <w:bCs/>
          <w:noProof/>
          <w:color w:val="D5B8EA"/>
          <w:sz w:val="72"/>
          <w:szCs w:val="90"/>
          <w:lang w:eastAsia="ar-SA"/>
        </w:rPr>
        <w:t>rozszerzony</w:t>
      </w:r>
    </w:p>
    <w:p w14:paraId="299D073E" w14:textId="77777777" w:rsidR="0021660D" w:rsidRPr="00DA1841" w:rsidRDefault="0021660D" w:rsidP="0021660D">
      <w:pPr>
        <w:tabs>
          <w:tab w:val="left" w:pos="1560"/>
        </w:tabs>
        <w:suppressAutoHyphens/>
        <w:spacing w:line="240" w:lineRule="auto"/>
        <w:ind w:left="-284"/>
        <w:rPr>
          <w:rFonts w:eastAsia="Times New Roman" w:cs="Arial"/>
          <w:noProof/>
          <w:color w:val="D5B8EA"/>
          <w:sz w:val="72"/>
          <w:szCs w:val="90"/>
          <w:lang w:eastAsia="ar-SA"/>
        </w:rPr>
      </w:pPr>
      <w:r w:rsidRPr="00F75A5F">
        <w:rPr>
          <w:rFonts w:eastAsia="Calibri" w:cs="Arial"/>
          <w:noProof/>
          <w:sz w:val="20"/>
          <w:lang w:eastAsia="pl-PL"/>
        </w:rPr>
        <w:drawing>
          <wp:anchor distT="0" distB="0" distL="114300" distR="114300" simplePos="0" relativeHeight="251751424" behindDoc="0" locked="0" layoutInCell="1" allowOverlap="1" wp14:anchorId="5DC0550C" wp14:editId="368B8BD8">
            <wp:simplePos x="0" y="0"/>
            <wp:positionH relativeFrom="column">
              <wp:posOffset>4713102</wp:posOffset>
            </wp:positionH>
            <wp:positionV relativeFrom="paragraph">
              <wp:posOffset>520692</wp:posOffset>
            </wp:positionV>
            <wp:extent cx="975360" cy="662940"/>
            <wp:effectExtent l="0" t="0" r="0" b="3810"/>
            <wp:wrapNone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EM23_112-48-160.png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5360" cy="6629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="Times New Roman" w:cs="Arial"/>
          <w:i/>
          <w:iCs/>
          <w:noProof/>
          <w:color w:val="D5B8EA"/>
          <w:sz w:val="70"/>
          <w:szCs w:val="70"/>
          <w:lang w:eastAsia="ar-SA"/>
        </w:rPr>
        <w:t>F</w:t>
      </w:r>
      <w:r w:rsidRPr="00386243">
        <w:rPr>
          <w:rFonts w:eastAsia="Times New Roman" w:cs="Arial"/>
          <w:i/>
          <w:iCs/>
          <w:noProof/>
          <w:color w:val="D5B8EA"/>
          <w:sz w:val="70"/>
          <w:szCs w:val="70"/>
          <w:lang w:eastAsia="ar-SA"/>
        </w:rPr>
        <w:t>ormuła</w:t>
      </w:r>
      <w:r>
        <w:rPr>
          <w:rFonts w:eastAsia="Times New Roman" w:cs="Arial"/>
          <w:i/>
          <w:iCs/>
          <w:noProof/>
          <w:color w:val="D5B8EA"/>
          <w:sz w:val="70"/>
          <w:szCs w:val="70"/>
          <w:lang w:eastAsia="ar-SA"/>
        </w:rPr>
        <w:t xml:space="preserve"> 2023</w:t>
      </w:r>
      <w:bookmarkEnd w:id="5"/>
    </w:p>
    <w:p w14:paraId="082B99C9" w14:textId="77777777" w:rsidR="0021660D" w:rsidRPr="00A14626" w:rsidRDefault="0021660D" w:rsidP="0021660D">
      <w:pPr>
        <w:tabs>
          <w:tab w:val="left" w:pos="1560"/>
        </w:tabs>
        <w:suppressAutoHyphens/>
        <w:spacing w:line="240" w:lineRule="auto"/>
        <w:rPr>
          <w:rFonts w:eastAsia="Times New Roman" w:cs="Calibri Light"/>
          <w:b/>
          <w:lang w:bidi="en-US"/>
        </w:rPr>
      </w:pPr>
    </w:p>
    <w:p w14:paraId="6F361113" w14:textId="77777777" w:rsidR="0075749B" w:rsidRDefault="0075749B">
      <w:pPr>
        <w:spacing w:after="160" w:line="259" w:lineRule="auto"/>
        <w:rPr>
          <w:rFonts w:eastAsia="Calibri" w:cs="Arial"/>
        </w:rPr>
      </w:pPr>
    </w:p>
    <w:sectPr w:rsidR="0075749B" w:rsidSect="00F67365">
      <w:footerReference w:type="even" r:id="rId21"/>
      <w:pgSz w:w="11906" w:h="16838"/>
      <w:pgMar w:top="1417" w:right="1417" w:bottom="1417" w:left="1417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61DE93" w14:textId="77777777" w:rsidR="0071594D" w:rsidRDefault="0071594D" w:rsidP="00386243">
      <w:pPr>
        <w:spacing w:line="240" w:lineRule="auto"/>
      </w:pPr>
      <w:r>
        <w:separator/>
      </w:r>
    </w:p>
  </w:endnote>
  <w:endnote w:type="continuationSeparator" w:id="0">
    <w:p w14:paraId="48BDC28E" w14:textId="77777777" w:rsidR="0071594D" w:rsidRDefault="0071594D" w:rsidP="0038624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nion Pro">
    <w:panose1 w:val="02040503050201020203"/>
    <w:charset w:val="00"/>
    <w:family w:val="roman"/>
    <w:notTrueType/>
    <w:pitch w:val="variable"/>
    <w:sig w:usb0="60000287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7212770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30D8149" w14:textId="0C7B7DDE" w:rsidR="00F94923" w:rsidRPr="00192DA0" w:rsidRDefault="00F94923">
            <w:pPr>
              <w:pStyle w:val="Stopka1"/>
              <w:jc w:val="center"/>
            </w:pPr>
            <w:r>
              <w:rPr>
                <w:rFonts w:eastAsia="Calibri" w:cs="Arial"/>
                <w:noProof/>
                <w:lang w:eastAsia="pl-PL"/>
              </w:rPr>
              <w:drawing>
                <wp:anchor distT="0" distB="0" distL="114300" distR="114300" simplePos="0" relativeHeight="251662336" behindDoc="1" locked="0" layoutInCell="1" allowOverlap="1" wp14:anchorId="0261C876" wp14:editId="011D8B23">
                  <wp:simplePos x="0" y="0"/>
                  <wp:positionH relativeFrom="column">
                    <wp:posOffset>98996</wp:posOffset>
                  </wp:positionH>
                  <wp:positionV relativeFrom="paragraph">
                    <wp:posOffset>-31115</wp:posOffset>
                  </wp:positionV>
                  <wp:extent cx="603250" cy="409575"/>
                  <wp:effectExtent l="0" t="0" r="6350" b="9525"/>
                  <wp:wrapNone/>
                  <wp:docPr id="16" name="Obraz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EM23_112-48-160.png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3250" cy="409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192DA0">
              <w:t xml:space="preserve">Strona </w:t>
            </w:r>
            <w:r w:rsidRPr="00192DA0">
              <w:rPr>
                <w:bCs/>
                <w:sz w:val="24"/>
                <w:szCs w:val="24"/>
              </w:rPr>
              <w:fldChar w:fldCharType="begin"/>
            </w:r>
            <w:r w:rsidRPr="00192DA0">
              <w:rPr>
                <w:bCs/>
              </w:rPr>
              <w:instrText>PAGE</w:instrText>
            </w:r>
            <w:r w:rsidRPr="00192DA0">
              <w:rPr>
                <w:bCs/>
                <w:sz w:val="24"/>
                <w:szCs w:val="24"/>
              </w:rPr>
              <w:fldChar w:fldCharType="separate"/>
            </w:r>
            <w:r w:rsidR="00825C75">
              <w:rPr>
                <w:bCs/>
                <w:noProof/>
              </w:rPr>
              <w:t>4</w:t>
            </w:r>
            <w:r w:rsidRPr="00192DA0">
              <w:rPr>
                <w:bCs/>
                <w:sz w:val="24"/>
                <w:szCs w:val="24"/>
              </w:rPr>
              <w:fldChar w:fldCharType="end"/>
            </w:r>
            <w:r w:rsidRPr="00192DA0">
              <w:t xml:space="preserve"> z </w:t>
            </w:r>
            <w:r w:rsidR="00C32A90" w:rsidRPr="007A54C3">
              <w:rPr>
                <w:bCs/>
              </w:rPr>
              <w:fldChar w:fldCharType="begin"/>
            </w:r>
            <w:r w:rsidR="00C32A90" w:rsidRPr="007A54C3">
              <w:rPr>
                <w:bCs/>
              </w:rPr>
              <w:instrText xml:space="preserve"> PAGEREF  Koniec </w:instrText>
            </w:r>
            <w:r w:rsidR="00C32A90" w:rsidRPr="007A54C3">
              <w:rPr>
                <w:bCs/>
              </w:rPr>
              <w:fldChar w:fldCharType="separate"/>
            </w:r>
            <w:r w:rsidR="00BC45B5">
              <w:rPr>
                <w:bCs/>
                <w:noProof/>
              </w:rPr>
              <w:t>5</w:t>
            </w:r>
            <w:r w:rsidR="00C32A90" w:rsidRPr="007A54C3">
              <w:rPr>
                <w:bCs/>
              </w:rPr>
              <w:fldChar w:fldCharType="end"/>
            </w:r>
          </w:p>
        </w:sdtContent>
      </w:sdt>
    </w:sdtContent>
  </w:sdt>
  <w:p w14:paraId="6825B0DF" w14:textId="6119B6DB" w:rsidR="00F94923" w:rsidRPr="00192DA0" w:rsidRDefault="00F94923" w:rsidP="00C41FE2">
    <w:pPr>
      <w:jc w:val="right"/>
      <w:rPr>
        <w:b/>
        <w:sz w:val="16"/>
      </w:rPr>
    </w:pPr>
    <w:r>
      <w:rPr>
        <w:b/>
        <w:sz w:val="16"/>
      </w:rPr>
      <w:t>MPO</w:t>
    </w:r>
    <w:r w:rsidRPr="00192DA0">
      <w:rPr>
        <w:b/>
        <w:sz w:val="16"/>
      </w:rPr>
      <w:t>P-</w:t>
    </w:r>
    <w:r w:rsidR="003F6591">
      <w:rPr>
        <w:b/>
        <w:sz w:val="16"/>
      </w:rPr>
      <w:t>R0</w:t>
    </w:r>
    <w:r>
      <w:rPr>
        <w:b/>
        <w:sz w:val="16"/>
      </w:rPr>
      <w:t>_66</w:t>
    </w:r>
    <w:r w:rsidRPr="00192DA0">
      <w:rPr>
        <w:b/>
        <w:sz w:val="16"/>
      </w:rPr>
      <w:t>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8C27F7" w14:textId="5E160ACE" w:rsidR="00F94923" w:rsidRPr="00B94536" w:rsidRDefault="0021660D" w:rsidP="00386243">
    <w:pPr>
      <w:tabs>
        <w:tab w:val="center" w:pos="4535"/>
        <w:tab w:val="left" w:pos="5490"/>
        <w:tab w:val="left" w:pos="5745"/>
        <w:tab w:val="right" w:pos="9072"/>
      </w:tabs>
      <w:jc w:val="right"/>
      <w:rPr>
        <w:b/>
        <w:sz w:val="16"/>
      </w:rPr>
    </w:pPr>
    <w:r>
      <w:rPr>
        <w:rFonts w:ascii="Calibri" w:hAnsi="Calibri"/>
        <w:noProof/>
        <w:lang w:eastAsia="pl-PL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0EA969E4" wp14:editId="40D868F6">
              <wp:simplePos x="0" y="0"/>
              <wp:positionH relativeFrom="column">
                <wp:posOffset>636216</wp:posOffset>
              </wp:positionH>
              <wp:positionV relativeFrom="paragraph">
                <wp:posOffset>190608</wp:posOffset>
              </wp:positionV>
              <wp:extent cx="72000" cy="72000"/>
              <wp:effectExtent l="0" t="0" r="4445" b="4445"/>
              <wp:wrapNone/>
              <wp:docPr id="3" name="Trójkąt równoramienn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" cy="72000"/>
                      </a:xfrm>
                      <a:prstGeom prst="triangle">
                        <a:avLst/>
                      </a:prstGeom>
                      <a:solidFill>
                        <a:srgbClr val="7030A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C258293" id="_x0000_t5" coordsize="21600,21600" o:spt="5" adj="10800" path="m@0,l,21600r21600,xe">
              <v:stroke joinstyle="miter"/>
              <v:formulas>
                <v:f eqn="val #0"/>
                <v:f eqn="prod #0 1 2"/>
                <v:f eqn="sum @1 10800 0"/>
              </v:formulas>
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<v:handles>
                <v:h position="#0,topLeft" xrange="0,21600"/>
              </v:handles>
            </v:shapetype>
            <v:shape id="Trójkąt równoramienny 3" o:spid="_x0000_s1026" type="#_x0000_t5" style="position:absolute;margin-left:50.1pt;margin-top:15pt;width:5.65pt;height:5.6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" fillcolor="#7030a0" stroked="f" strokeweight="1pt"/>
          </w:pict>
        </mc:Fallback>
      </mc:AlternateContent>
    </w:r>
    <w:r w:rsidR="00F94923" w:rsidRPr="00DD4743">
      <w:rPr>
        <w:rFonts w:ascii="Calibri" w:hAnsi="Calibri"/>
        <w:noProof/>
        <w:lang w:eastAsia="pl-PL"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3E712B67" wp14:editId="169AE99C">
              <wp:simplePos x="0" y="0"/>
              <wp:positionH relativeFrom="margin">
                <wp:posOffset>0</wp:posOffset>
              </wp:positionH>
              <wp:positionV relativeFrom="paragraph">
                <wp:posOffset>45720</wp:posOffset>
              </wp:positionV>
              <wp:extent cx="800100" cy="233680"/>
              <wp:effectExtent l="0" t="0" r="0" b="5080"/>
              <wp:wrapNone/>
              <wp:docPr id="1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00100" cy="2336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688F6B7" w14:textId="77777777" w:rsidR="00F94923" w:rsidRPr="00322A0E" w:rsidRDefault="00F94923" w:rsidP="00702BC1">
                          <w:pPr>
                            <w:spacing w:line="240" w:lineRule="auto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322A0E">
                            <w:rPr>
                              <w:rFonts w:cs="Arial"/>
                              <w:sz w:val="16"/>
                              <w:szCs w:val="16"/>
                            </w:rPr>
                            <w:t>Układ graficzny</w:t>
                          </w:r>
                        </w:p>
                        <w:p w14:paraId="0F6DA7EB" w14:textId="002CAE8F" w:rsidR="00F94923" w:rsidRPr="00322A0E" w:rsidRDefault="00F94923" w:rsidP="00702BC1">
                          <w:pPr>
                            <w:spacing w:line="240" w:lineRule="auto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© CKE 2022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E712B67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0;margin-top:3.6pt;width:63pt;height:18.4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" stroked="f">
              <v:textbox style="mso-fit-shape-to-text:t" inset="0,0,0,0">
                <w:txbxContent>
                  <w:p w14:paraId="4688F6B7" w14:textId="77777777" w:rsidR="00F94923" w:rsidRPr="00322A0E" w:rsidRDefault="00F94923" w:rsidP="00702BC1">
                    <w:pPr>
                      <w:spacing w:line="240" w:lineRule="auto"/>
                      <w:rPr>
                        <w:rFonts w:cs="Arial"/>
                        <w:sz w:val="16"/>
                        <w:szCs w:val="16"/>
                      </w:rPr>
                    </w:pPr>
                    <w:r w:rsidRPr="00322A0E">
                      <w:rPr>
                        <w:rFonts w:cs="Arial"/>
                        <w:sz w:val="16"/>
                        <w:szCs w:val="16"/>
                      </w:rPr>
                      <w:t>Układ graficzny</w:t>
                    </w:r>
                  </w:p>
                  <w:p w14:paraId="0F6DA7EB" w14:textId="002CAE8F" w:rsidR="00F94923" w:rsidRPr="00322A0E" w:rsidRDefault="00F94923" w:rsidP="00702BC1">
                    <w:pPr>
                      <w:spacing w:line="240" w:lineRule="auto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© CKE 2022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386243">
      <w:rPr>
        <w:rFonts w:ascii="Calibri" w:hAnsi="Calibri"/>
        <w:sz w:val="24"/>
        <w:szCs w:val="24"/>
      </w:rPr>
      <w:object w:dxaOrig="3218" w:dyaOrig="530" w14:anchorId="5000BB5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160.9pt;height:26.5pt">
          <v:imagedata r:id="rId1" o:title=""/>
        </v:shape>
        <o:OLEObject Type="Embed" ProgID="CorelBarCode.17" ShapeID="_x0000_i1026" DrawAspect="Content" ObjectID="_1740219459" r:id="rId2"/>
      </w:obje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52458730"/>
      <w:docPartObj>
        <w:docPartGallery w:val="Page Numbers (Bottom of Page)"/>
        <w:docPartUnique/>
      </w:docPartObj>
    </w:sdtPr>
    <w:sdtEndPr/>
    <w:sdtContent>
      <w:sdt>
        <w:sdtPr>
          <w:id w:val="1078867413"/>
          <w:docPartObj>
            <w:docPartGallery w:val="Page Numbers (Top of Page)"/>
            <w:docPartUnique/>
          </w:docPartObj>
        </w:sdtPr>
        <w:sdtEndPr/>
        <w:sdtContent>
          <w:p w14:paraId="574B6D13" w14:textId="0BEF167A" w:rsidR="00F94923" w:rsidRPr="00386243" w:rsidRDefault="00F94923">
            <w:pPr>
              <w:pStyle w:val="Stopka"/>
              <w:jc w:val="center"/>
            </w:pPr>
            <w:r w:rsidRPr="00386243">
              <w:t xml:space="preserve">Strona </w:t>
            </w:r>
            <w:r w:rsidRPr="00386243">
              <w:rPr>
                <w:bCs/>
                <w:sz w:val="24"/>
                <w:szCs w:val="24"/>
              </w:rPr>
              <w:fldChar w:fldCharType="begin"/>
            </w:r>
            <w:r w:rsidRPr="00386243">
              <w:rPr>
                <w:bCs/>
              </w:rPr>
              <w:instrText>PAGE</w:instrText>
            </w:r>
            <w:r w:rsidRPr="00386243">
              <w:rPr>
                <w:bCs/>
                <w:sz w:val="24"/>
                <w:szCs w:val="24"/>
              </w:rPr>
              <w:fldChar w:fldCharType="separate"/>
            </w:r>
            <w:r w:rsidR="00825C75">
              <w:rPr>
                <w:bCs/>
                <w:noProof/>
              </w:rPr>
              <w:t>5</w:t>
            </w:r>
            <w:r w:rsidRPr="00386243">
              <w:rPr>
                <w:bCs/>
                <w:sz w:val="24"/>
                <w:szCs w:val="24"/>
              </w:rPr>
              <w:fldChar w:fldCharType="end"/>
            </w:r>
            <w:r w:rsidRPr="00386243">
              <w:t xml:space="preserve"> z </w:t>
            </w:r>
            <w:r w:rsidR="00C32A90" w:rsidRPr="007A54C3">
              <w:rPr>
                <w:bCs/>
              </w:rPr>
              <w:fldChar w:fldCharType="begin"/>
            </w:r>
            <w:r w:rsidR="00C32A90" w:rsidRPr="007A54C3">
              <w:rPr>
                <w:bCs/>
              </w:rPr>
              <w:instrText xml:space="preserve"> PAGEREF  Koniec </w:instrText>
            </w:r>
            <w:r w:rsidR="00C32A90" w:rsidRPr="007A54C3">
              <w:rPr>
                <w:bCs/>
              </w:rPr>
              <w:fldChar w:fldCharType="separate"/>
            </w:r>
            <w:r w:rsidR="00BC45B5">
              <w:rPr>
                <w:bCs/>
                <w:noProof/>
              </w:rPr>
              <w:t>5</w:t>
            </w:r>
            <w:r w:rsidR="00C32A90" w:rsidRPr="007A54C3">
              <w:rPr>
                <w:bCs/>
              </w:rPr>
              <w:fldChar w:fldCharType="end"/>
            </w:r>
          </w:p>
        </w:sdtContent>
      </w:sdt>
    </w:sdtContent>
  </w:sdt>
  <w:p w14:paraId="03A45509" w14:textId="17869EEE" w:rsidR="00F94923" w:rsidRPr="00386243" w:rsidRDefault="00F94923" w:rsidP="00386243">
    <w:pPr>
      <w:rPr>
        <w:b/>
        <w:sz w:val="16"/>
      </w:rPr>
    </w:pPr>
    <w:r>
      <w:rPr>
        <w:b/>
        <w:sz w:val="16"/>
      </w:rPr>
      <w:t>MPO</w:t>
    </w:r>
    <w:r w:rsidRPr="00192DA0">
      <w:rPr>
        <w:b/>
        <w:sz w:val="16"/>
      </w:rPr>
      <w:t>P-</w:t>
    </w:r>
    <w:r w:rsidR="003F6591">
      <w:rPr>
        <w:b/>
        <w:sz w:val="16"/>
      </w:rPr>
      <w:t>R0</w:t>
    </w:r>
    <w:r>
      <w:rPr>
        <w:b/>
        <w:sz w:val="16"/>
      </w:rPr>
      <w:t>_66</w:t>
    </w:r>
    <w:r w:rsidRPr="00192DA0">
      <w:rPr>
        <w:b/>
        <w:sz w:val="16"/>
      </w:rPr>
      <w:t>0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29466723"/>
      <w:docPartObj>
        <w:docPartGallery w:val="Page Numbers (Bottom of Page)"/>
        <w:docPartUnique/>
      </w:docPartObj>
    </w:sdtPr>
    <w:sdtEndPr/>
    <w:sdtContent>
      <w:sdt>
        <w:sdtPr>
          <w:id w:val="-228003736"/>
          <w:docPartObj>
            <w:docPartGallery w:val="Page Numbers (Top of Page)"/>
            <w:docPartUnique/>
          </w:docPartObj>
        </w:sdtPr>
        <w:sdtEndPr/>
        <w:sdtContent>
          <w:p w14:paraId="1CBAD31A" w14:textId="77777777" w:rsidR="00C73560" w:rsidRPr="00192DA0" w:rsidRDefault="00C73560" w:rsidP="00C73560">
            <w:pPr>
              <w:pStyle w:val="Stopka1"/>
              <w:jc w:val="center"/>
            </w:pPr>
            <w:r>
              <w:rPr>
                <w:rFonts w:eastAsia="Calibri" w:cs="Arial"/>
                <w:noProof/>
                <w:lang w:eastAsia="pl-PL"/>
              </w:rPr>
              <w:drawing>
                <wp:anchor distT="0" distB="0" distL="114300" distR="114300" simplePos="0" relativeHeight="251666432" behindDoc="1" locked="0" layoutInCell="1" allowOverlap="1" wp14:anchorId="54E41CDD" wp14:editId="4E3437E8">
                  <wp:simplePos x="0" y="0"/>
                  <wp:positionH relativeFrom="column">
                    <wp:posOffset>98996</wp:posOffset>
                  </wp:positionH>
                  <wp:positionV relativeFrom="paragraph">
                    <wp:posOffset>-31115</wp:posOffset>
                  </wp:positionV>
                  <wp:extent cx="603250" cy="409575"/>
                  <wp:effectExtent l="0" t="0" r="6350" b="9525"/>
                  <wp:wrapNone/>
                  <wp:docPr id="4" name="Obraz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EM23_112-48-160.png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3250" cy="409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192DA0">
              <w:t xml:space="preserve">Strona </w:t>
            </w:r>
            <w:r w:rsidRPr="00192DA0">
              <w:rPr>
                <w:bCs/>
                <w:sz w:val="24"/>
                <w:szCs w:val="24"/>
              </w:rPr>
              <w:fldChar w:fldCharType="begin"/>
            </w:r>
            <w:r w:rsidRPr="00192DA0">
              <w:rPr>
                <w:bCs/>
              </w:rPr>
              <w:instrText>PAGE</w:instrText>
            </w:r>
            <w:r w:rsidRPr="00192DA0"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sz w:val="24"/>
                <w:szCs w:val="24"/>
              </w:rPr>
              <w:t>4</w:t>
            </w:r>
            <w:r w:rsidRPr="00192DA0">
              <w:rPr>
                <w:bCs/>
                <w:sz w:val="24"/>
                <w:szCs w:val="24"/>
              </w:rPr>
              <w:fldChar w:fldCharType="end"/>
            </w:r>
            <w:r w:rsidRPr="00192DA0">
              <w:t xml:space="preserve"> z </w:t>
            </w:r>
            <w:r w:rsidRPr="00192DA0">
              <w:rPr>
                <w:bCs/>
                <w:sz w:val="24"/>
                <w:szCs w:val="24"/>
              </w:rPr>
              <w:fldChar w:fldCharType="begin"/>
            </w:r>
            <w:r w:rsidRPr="00192DA0">
              <w:rPr>
                <w:bCs/>
              </w:rPr>
              <w:instrText>NUMPAGES</w:instrText>
            </w:r>
            <w:r w:rsidRPr="00192DA0"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sz w:val="24"/>
                <w:szCs w:val="24"/>
              </w:rPr>
              <w:t>8</w:t>
            </w:r>
            <w:r w:rsidRPr="00192DA0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6415EF1" w14:textId="77777777" w:rsidR="00C73560" w:rsidRPr="00192DA0" w:rsidRDefault="00C73560" w:rsidP="00C73560">
    <w:pPr>
      <w:jc w:val="right"/>
      <w:rPr>
        <w:b/>
        <w:sz w:val="16"/>
      </w:rPr>
    </w:pPr>
    <w:r>
      <w:rPr>
        <w:b/>
        <w:sz w:val="16"/>
      </w:rPr>
      <w:t>MPO</w:t>
    </w:r>
    <w:r w:rsidRPr="00192DA0">
      <w:rPr>
        <w:b/>
        <w:sz w:val="16"/>
      </w:rPr>
      <w:t>P-</w:t>
    </w:r>
    <w:r>
      <w:rPr>
        <w:b/>
        <w:sz w:val="16"/>
      </w:rPr>
      <w:t>P2_66</w:t>
    </w:r>
    <w:r w:rsidRPr="00192DA0">
      <w:rPr>
        <w:b/>
        <w:sz w:val="16"/>
      </w:rPr>
      <w:t>0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16F1E" w14:textId="3652E9C9" w:rsidR="00532916" w:rsidRPr="00532916" w:rsidRDefault="00532916" w:rsidP="00532916">
    <w:pPr>
      <w:pStyle w:val="Stopk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905F7E" w14:textId="52AC19BF" w:rsidR="0075749B" w:rsidRPr="0075749B" w:rsidRDefault="0075749B" w:rsidP="0075749B">
    <w:pPr>
      <w:pStyle w:val="Stopka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F7A68E" w14:textId="574C0893" w:rsidR="00C73560" w:rsidRPr="00C73560" w:rsidRDefault="00C73560" w:rsidP="00C7356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33A36D" w14:textId="77777777" w:rsidR="0071594D" w:rsidRDefault="0071594D" w:rsidP="00386243">
      <w:pPr>
        <w:spacing w:line="240" w:lineRule="auto"/>
      </w:pPr>
      <w:r>
        <w:separator/>
      </w:r>
    </w:p>
  </w:footnote>
  <w:footnote w:type="continuationSeparator" w:id="0">
    <w:p w14:paraId="3912A533" w14:textId="77777777" w:rsidR="0071594D" w:rsidRDefault="0071594D" w:rsidP="0038624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296858" w14:textId="0EB26F91" w:rsidR="00FA634F" w:rsidRDefault="00FA634F">
    <w:pPr>
      <w:pStyle w:val="Nagwek"/>
    </w:pPr>
    <w:r w:rsidRPr="00386243">
      <w:rPr>
        <w:rFonts w:eastAsia="Calibri" w:cs="Arial"/>
        <w:noProof/>
        <w:lang w:eastAsia="pl-PL"/>
      </w:rPr>
      <mc:AlternateContent>
        <mc:Choice Requires="wps">
          <w:drawing>
            <wp:anchor distT="45720" distB="45720" distL="114300" distR="114300" simplePos="0" relativeHeight="251668480" behindDoc="0" locked="0" layoutInCell="1" allowOverlap="1" wp14:anchorId="6E6EB78F" wp14:editId="74835174">
              <wp:simplePos x="0" y="0"/>
              <wp:positionH relativeFrom="margin">
                <wp:align>right</wp:align>
              </wp:positionH>
              <wp:positionV relativeFrom="paragraph">
                <wp:posOffset>195914</wp:posOffset>
              </wp:positionV>
              <wp:extent cx="2139950" cy="350520"/>
              <wp:effectExtent l="0" t="0" r="12700" b="13970"/>
              <wp:wrapNone/>
              <wp:docPr id="247" name="Pole tekstowe 2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9950" cy="3505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DD6C332" w14:textId="77777777" w:rsidR="00FA634F" w:rsidRPr="00A874CD" w:rsidRDefault="00FA634F" w:rsidP="00FA634F">
                          <w:pPr>
                            <w:spacing w:line="240" w:lineRule="auto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A874CD">
                            <w:rPr>
                              <w:rFonts w:cs="Arial"/>
                              <w:sz w:val="16"/>
                              <w:szCs w:val="16"/>
                            </w:rPr>
                            <w:t>Arkusz zawiera informacje prawnie chronione do momentu rozpoczęcia egzaminu.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E6EB78F" id="_x0000_t202" coordsize="21600,21600" o:spt="202" path="m,l,21600r21600,l21600,xe">
              <v:stroke joinstyle="miter"/>
              <v:path gradientshapeok="t" o:connecttype="rect"/>
            </v:shapetype>
            <v:shape id="Pole tekstowe 247" o:spid="_x0000_s1027" type="#_x0000_t202" style="position:absolute;margin-left:117.3pt;margin-top:15.45pt;width:168.5pt;height:27.6pt;z-index:25166848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" filled="f" stroked="f">
              <v:textbox style="mso-fit-shape-to-text:t" inset="0,0,0,0">
                <w:txbxContent>
                  <w:p w14:paraId="3DD6C332" w14:textId="77777777" w:rsidR="00FA634F" w:rsidRPr="00A874CD" w:rsidRDefault="00FA634F" w:rsidP="00FA634F">
                    <w:pPr>
                      <w:spacing w:line="240" w:lineRule="auto"/>
                      <w:rPr>
                        <w:rFonts w:cs="Arial"/>
                        <w:sz w:val="16"/>
                        <w:szCs w:val="16"/>
                      </w:rPr>
                    </w:pPr>
                    <w:r w:rsidRPr="00A874CD">
                      <w:rPr>
                        <w:rFonts w:cs="Arial"/>
                        <w:sz w:val="16"/>
                        <w:szCs w:val="16"/>
                      </w:rPr>
                      <w:t>Arkusz zawiera informacje prawnie chronione do momentu rozpoczęcia egzaminu.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4ABAE3" w14:textId="2FE9FBD5" w:rsidR="00F94923" w:rsidRDefault="00F9492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E689C8" w14:textId="3E6EE635" w:rsidR="00F94923" w:rsidRDefault="00F94923">
    <w:pPr>
      <w:pStyle w:val="Nagwek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FC950F" w14:textId="4FDB6CCE" w:rsidR="00F94923" w:rsidRDefault="00F9492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Obraz 2" o:spid="_x0000_i1026" type="#_x0000_t75" style="width:5.25pt;height:5.25pt;visibility:visible;mso-wrap-style:square" o:bullet="t">
        <v:imagedata r:id="rId1" o:title=""/>
      </v:shape>
    </w:pict>
  </w:numPicBullet>
  <w:abstractNum w:abstractNumId="0" w15:restartNumberingAfterBreak="0">
    <w:nsid w:val="FFFFFF89"/>
    <w:multiLevelType w:val="singleLevel"/>
    <w:tmpl w:val="0415000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1" w15:restartNumberingAfterBreak="0">
    <w:nsid w:val="04D45F5F"/>
    <w:multiLevelType w:val="hybridMultilevel"/>
    <w:tmpl w:val="B04A73FE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F1A8A"/>
    <w:multiLevelType w:val="hybridMultilevel"/>
    <w:tmpl w:val="F97A4C86"/>
    <w:lvl w:ilvl="0" w:tplc="CD06D45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6C43BB"/>
    <w:multiLevelType w:val="hybridMultilevel"/>
    <w:tmpl w:val="32623D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C47C06"/>
    <w:multiLevelType w:val="hybridMultilevel"/>
    <w:tmpl w:val="9B6E780C"/>
    <w:lvl w:ilvl="0" w:tplc="02BC37E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FFB4146"/>
    <w:multiLevelType w:val="hybridMultilevel"/>
    <w:tmpl w:val="ECA28824"/>
    <w:lvl w:ilvl="0" w:tplc="BB6824D8">
      <w:numFmt w:val="bullet"/>
      <w:lvlText w:val=""/>
      <w:lvlJc w:val="left"/>
      <w:pPr>
        <w:ind w:left="644" w:hanging="360"/>
      </w:pPr>
      <w:rPr>
        <w:rFonts w:ascii="Symbol" w:eastAsiaTheme="minorEastAs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118C6085"/>
    <w:multiLevelType w:val="hybridMultilevel"/>
    <w:tmpl w:val="A124766E"/>
    <w:lvl w:ilvl="0" w:tplc="D84C815C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3C5595"/>
    <w:multiLevelType w:val="hybridMultilevel"/>
    <w:tmpl w:val="B04A73FE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5535B9"/>
    <w:multiLevelType w:val="hybridMultilevel"/>
    <w:tmpl w:val="46A0D850"/>
    <w:lvl w:ilvl="0" w:tplc="30A0B9F4">
      <w:start w:val="1"/>
      <w:numFmt w:val="upp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DE476B"/>
    <w:multiLevelType w:val="hybridMultilevel"/>
    <w:tmpl w:val="D5141FBC"/>
    <w:lvl w:ilvl="0" w:tplc="BBD2E4F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03C4806"/>
    <w:multiLevelType w:val="hybridMultilevel"/>
    <w:tmpl w:val="23BC423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FD3EE0"/>
    <w:multiLevelType w:val="hybridMultilevel"/>
    <w:tmpl w:val="F8A21B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02607E"/>
    <w:multiLevelType w:val="hybridMultilevel"/>
    <w:tmpl w:val="343EB35E"/>
    <w:lvl w:ilvl="0" w:tplc="559CBEDA">
      <w:numFmt w:val="bullet"/>
      <w:lvlText w:val=""/>
      <w:lvlJc w:val="left"/>
      <w:pPr>
        <w:ind w:left="304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7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4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1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064" w:hanging="360"/>
      </w:pPr>
      <w:rPr>
        <w:rFonts w:ascii="Wingdings" w:hAnsi="Wingdings" w:hint="default"/>
      </w:rPr>
    </w:lvl>
  </w:abstractNum>
  <w:abstractNum w:abstractNumId="13" w15:restartNumberingAfterBreak="0">
    <w:nsid w:val="2B9B162B"/>
    <w:multiLevelType w:val="hybridMultilevel"/>
    <w:tmpl w:val="363604D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AF60DC"/>
    <w:multiLevelType w:val="hybridMultilevel"/>
    <w:tmpl w:val="7A360892"/>
    <w:lvl w:ilvl="0" w:tplc="41D27406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261E23"/>
    <w:multiLevelType w:val="hybridMultilevel"/>
    <w:tmpl w:val="8F702E74"/>
    <w:lvl w:ilvl="0" w:tplc="9D08E41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A078B5"/>
    <w:multiLevelType w:val="hybridMultilevel"/>
    <w:tmpl w:val="B04A73FE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1212E1"/>
    <w:multiLevelType w:val="hybridMultilevel"/>
    <w:tmpl w:val="4B6A76EE"/>
    <w:lvl w:ilvl="0" w:tplc="EDF45ED2">
      <w:start w:val="1"/>
      <w:numFmt w:val="upp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1355CA"/>
    <w:multiLevelType w:val="hybridMultilevel"/>
    <w:tmpl w:val="F9CE16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AE532C"/>
    <w:multiLevelType w:val="hybridMultilevel"/>
    <w:tmpl w:val="3314125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C34658"/>
    <w:multiLevelType w:val="hybridMultilevel"/>
    <w:tmpl w:val="B04A73FE"/>
    <w:lvl w:ilvl="0" w:tplc="56B2868A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2F1E5F"/>
    <w:multiLevelType w:val="hybridMultilevel"/>
    <w:tmpl w:val="ED9C0494"/>
    <w:lvl w:ilvl="0" w:tplc="06D6AECA">
      <w:start w:val="1"/>
      <w:numFmt w:val="lowerLetter"/>
      <w:lvlText w:val="%1)"/>
      <w:lvlJc w:val="left"/>
      <w:pPr>
        <w:ind w:left="75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D7133F"/>
    <w:multiLevelType w:val="hybridMultilevel"/>
    <w:tmpl w:val="8C541C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E53439"/>
    <w:multiLevelType w:val="hybridMultilevel"/>
    <w:tmpl w:val="B04A73FE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882D63"/>
    <w:multiLevelType w:val="hybridMultilevel"/>
    <w:tmpl w:val="07548208"/>
    <w:lvl w:ilvl="0" w:tplc="EA38EF78">
      <w:start w:val="1"/>
      <w:numFmt w:val="upp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7D1F1F"/>
    <w:multiLevelType w:val="hybridMultilevel"/>
    <w:tmpl w:val="FA6A3EA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B84CCA"/>
    <w:multiLevelType w:val="hybridMultilevel"/>
    <w:tmpl w:val="6E86ACDE"/>
    <w:lvl w:ilvl="0" w:tplc="04150017">
      <w:start w:val="1"/>
      <w:numFmt w:val="lowerLetter"/>
      <w:lvlText w:val="%1)"/>
      <w:lvlJc w:val="left"/>
      <w:pPr>
        <w:ind w:left="734" w:hanging="360"/>
      </w:pPr>
    </w:lvl>
    <w:lvl w:ilvl="1" w:tplc="04150019" w:tentative="1">
      <w:start w:val="1"/>
      <w:numFmt w:val="lowerLetter"/>
      <w:lvlText w:val="%2."/>
      <w:lvlJc w:val="left"/>
      <w:pPr>
        <w:ind w:left="1454" w:hanging="360"/>
      </w:pPr>
    </w:lvl>
    <w:lvl w:ilvl="2" w:tplc="0415001B" w:tentative="1">
      <w:start w:val="1"/>
      <w:numFmt w:val="lowerRoman"/>
      <w:lvlText w:val="%3."/>
      <w:lvlJc w:val="right"/>
      <w:pPr>
        <w:ind w:left="2174" w:hanging="180"/>
      </w:pPr>
    </w:lvl>
    <w:lvl w:ilvl="3" w:tplc="0415000F" w:tentative="1">
      <w:start w:val="1"/>
      <w:numFmt w:val="decimal"/>
      <w:lvlText w:val="%4."/>
      <w:lvlJc w:val="left"/>
      <w:pPr>
        <w:ind w:left="2894" w:hanging="360"/>
      </w:pPr>
    </w:lvl>
    <w:lvl w:ilvl="4" w:tplc="04150019" w:tentative="1">
      <w:start w:val="1"/>
      <w:numFmt w:val="lowerLetter"/>
      <w:lvlText w:val="%5."/>
      <w:lvlJc w:val="left"/>
      <w:pPr>
        <w:ind w:left="3614" w:hanging="360"/>
      </w:pPr>
    </w:lvl>
    <w:lvl w:ilvl="5" w:tplc="0415001B" w:tentative="1">
      <w:start w:val="1"/>
      <w:numFmt w:val="lowerRoman"/>
      <w:lvlText w:val="%6."/>
      <w:lvlJc w:val="right"/>
      <w:pPr>
        <w:ind w:left="4334" w:hanging="180"/>
      </w:pPr>
    </w:lvl>
    <w:lvl w:ilvl="6" w:tplc="0415000F" w:tentative="1">
      <w:start w:val="1"/>
      <w:numFmt w:val="decimal"/>
      <w:lvlText w:val="%7."/>
      <w:lvlJc w:val="left"/>
      <w:pPr>
        <w:ind w:left="5054" w:hanging="360"/>
      </w:pPr>
    </w:lvl>
    <w:lvl w:ilvl="7" w:tplc="04150019" w:tentative="1">
      <w:start w:val="1"/>
      <w:numFmt w:val="lowerLetter"/>
      <w:lvlText w:val="%8."/>
      <w:lvlJc w:val="left"/>
      <w:pPr>
        <w:ind w:left="5774" w:hanging="360"/>
      </w:pPr>
    </w:lvl>
    <w:lvl w:ilvl="8" w:tplc="0415001B" w:tentative="1">
      <w:start w:val="1"/>
      <w:numFmt w:val="lowerRoman"/>
      <w:lvlText w:val="%9."/>
      <w:lvlJc w:val="right"/>
      <w:pPr>
        <w:ind w:left="6494" w:hanging="180"/>
      </w:pPr>
    </w:lvl>
  </w:abstractNum>
  <w:num w:numId="1">
    <w:abstractNumId w:val="0"/>
  </w:num>
  <w:num w:numId="2">
    <w:abstractNumId w:val="0"/>
  </w:num>
  <w:num w:numId="3">
    <w:abstractNumId w:val="3"/>
  </w:num>
  <w:num w:numId="4">
    <w:abstractNumId w:val="18"/>
  </w:num>
  <w:num w:numId="5">
    <w:abstractNumId w:val="11"/>
  </w:num>
  <w:num w:numId="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5"/>
  </w:num>
  <w:num w:numId="8">
    <w:abstractNumId w:val="11"/>
  </w:num>
  <w:num w:numId="9">
    <w:abstractNumId w:val="26"/>
  </w:num>
  <w:num w:numId="10">
    <w:abstractNumId w:val="19"/>
  </w:num>
  <w:num w:numId="11">
    <w:abstractNumId w:val="13"/>
  </w:num>
  <w:num w:numId="12">
    <w:abstractNumId w:val="6"/>
  </w:num>
  <w:num w:numId="13">
    <w:abstractNumId w:val="24"/>
  </w:num>
  <w:num w:numId="14">
    <w:abstractNumId w:val="21"/>
  </w:num>
  <w:num w:numId="15">
    <w:abstractNumId w:val="22"/>
  </w:num>
  <w:num w:numId="16">
    <w:abstractNumId w:val="8"/>
  </w:num>
  <w:num w:numId="17">
    <w:abstractNumId w:val="17"/>
  </w:num>
  <w:num w:numId="18">
    <w:abstractNumId w:val="14"/>
  </w:num>
  <w:num w:numId="19">
    <w:abstractNumId w:val="0"/>
  </w:num>
  <w:num w:numId="20">
    <w:abstractNumId w:val="20"/>
  </w:num>
  <w:num w:numId="21">
    <w:abstractNumId w:val="2"/>
  </w:num>
  <w:num w:numId="22">
    <w:abstractNumId w:val="0"/>
  </w:num>
  <w:num w:numId="23">
    <w:abstractNumId w:val="0"/>
  </w:num>
  <w:num w:numId="24">
    <w:abstractNumId w:val="10"/>
  </w:num>
  <w:num w:numId="25">
    <w:abstractNumId w:val="23"/>
  </w:num>
  <w:num w:numId="26">
    <w:abstractNumId w:val="16"/>
  </w:num>
  <w:num w:numId="27">
    <w:abstractNumId w:val="7"/>
  </w:num>
  <w:num w:numId="28">
    <w:abstractNumId w:val="1"/>
  </w:num>
  <w:num w:numId="29">
    <w:abstractNumId w:val="15"/>
  </w:num>
  <w:num w:numId="30">
    <w:abstractNumId w:val="4"/>
  </w:num>
  <w:num w:numId="31">
    <w:abstractNumId w:val="5"/>
  </w:num>
  <w:num w:numId="32">
    <w:abstractNumId w:val="12"/>
  </w:num>
  <w:num w:numId="33">
    <w:abstractNumId w:val="9"/>
  </w:num>
  <w:num w:numId="3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/>
  <w:defaultTabStop w:val="708"/>
  <w:hyphenationZone w:val="425"/>
  <w:evenAndOddHeaders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6243"/>
    <w:rsid w:val="000012E6"/>
    <w:rsid w:val="00014300"/>
    <w:rsid w:val="00022B69"/>
    <w:rsid w:val="00033712"/>
    <w:rsid w:val="00040C76"/>
    <w:rsid w:val="0004362C"/>
    <w:rsid w:val="00060271"/>
    <w:rsid w:val="0007299F"/>
    <w:rsid w:val="00083676"/>
    <w:rsid w:val="000A0793"/>
    <w:rsid w:val="000A40B0"/>
    <w:rsid w:val="000A7C39"/>
    <w:rsid w:val="000B1A77"/>
    <w:rsid w:val="000B24AA"/>
    <w:rsid w:val="000C16D6"/>
    <w:rsid w:val="000C3AC9"/>
    <w:rsid w:val="000D660E"/>
    <w:rsid w:val="000E09D6"/>
    <w:rsid w:val="000E6472"/>
    <w:rsid w:val="00104231"/>
    <w:rsid w:val="00131123"/>
    <w:rsid w:val="00132231"/>
    <w:rsid w:val="00171D72"/>
    <w:rsid w:val="0018620B"/>
    <w:rsid w:val="001963E8"/>
    <w:rsid w:val="001B5A8E"/>
    <w:rsid w:val="001C000E"/>
    <w:rsid w:val="001C0D45"/>
    <w:rsid w:val="001C32A9"/>
    <w:rsid w:val="001C525A"/>
    <w:rsid w:val="001C751D"/>
    <w:rsid w:val="001D6CCB"/>
    <w:rsid w:val="001D769C"/>
    <w:rsid w:val="001F319D"/>
    <w:rsid w:val="001F365F"/>
    <w:rsid w:val="001F5734"/>
    <w:rsid w:val="0020091F"/>
    <w:rsid w:val="00204673"/>
    <w:rsid w:val="0021660D"/>
    <w:rsid w:val="00226289"/>
    <w:rsid w:val="00227761"/>
    <w:rsid w:val="00231E0A"/>
    <w:rsid w:val="00234BC6"/>
    <w:rsid w:val="0024292D"/>
    <w:rsid w:val="002468A6"/>
    <w:rsid w:val="002606E8"/>
    <w:rsid w:val="00260A9D"/>
    <w:rsid w:val="00262FBE"/>
    <w:rsid w:val="00265387"/>
    <w:rsid w:val="00275AFD"/>
    <w:rsid w:val="00275B40"/>
    <w:rsid w:val="002766BA"/>
    <w:rsid w:val="00286242"/>
    <w:rsid w:val="002C1B2F"/>
    <w:rsid w:val="002C6F5E"/>
    <w:rsid w:val="002D5849"/>
    <w:rsid w:val="002D5E33"/>
    <w:rsid w:val="002E4C7D"/>
    <w:rsid w:val="002F4650"/>
    <w:rsid w:val="00313638"/>
    <w:rsid w:val="00320943"/>
    <w:rsid w:val="0032330B"/>
    <w:rsid w:val="00331E16"/>
    <w:rsid w:val="003336EA"/>
    <w:rsid w:val="00343EE8"/>
    <w:rsid w:val="00346290"/>
    <w:rsid w:val="00352ECA"/>
    <w:rsid w:val="003567E6"/>
    <w:rsid w:val="00366187"/>
    <w:rsid w:val="00370E07"/>
    <w:rsid w:val="00374335"/>
    <w:rsid w:val="00374539"/>
    <w:rsid w:val="003749CC"/>
    <w:rsid w:val="00381FA4"/>
    <w:rsid w:val="0038476A"/>
    <w:rsid w:val="00386243"/>
    <w:rsid w:val="003A1687"/>
    <w:rsid w:val="003B361D"/>
    <w:rsid w:val="003B3DAB"/>
    <w:rsid w:val="003C3D33"/>
    <w:rsid w:val="003C5F51"/>
    <w:rsid w:val="003D3AC8"/>
    <w:rsid w:val="003D4F05"/>
    <w:rsid w:val="003F6591"/>
    <w:rsid w:val="00402FDD"/>
    <w:rsid w:val="00404F6B"/>
    <w:rsid w:val="00406C5A"/>
    <w:rsid w:val="00433A30"/>
    <w:rsid w:val="00445124"/>
    <w:rsid w:val="00452070"/>
    <w:rsid w:val="00482CF5"/>
    <w:rsid w:val="004869AD"/>
    <w:rsid w:val="004A1B80"/>
    <w:rsid w:val="004C0B06"/>
    <w:rsid w:val="004C1549"/>
    <w:rsid w:val="004C1735"/>
    <w:rsid w:val="004D0A6B"/>
    <w:rsid w:val="004D5506"/>
    <w:rsid w:val="004E26F1"/>
    <w:rsid w:val="004E48E9"/>
    <w:rsid w:val="004E4DA4"/>
    <w:rsid w:val="004E7148"/>
    <w:rsid w:val="00511B77"/>
    <w:rsid w:val="0051406E"/>
    <w:rsid w:val="00517429"/>
    <w:rsid w:val="00527394"/>
    <w:rsid w:val="00532916"/>
    <w:rsid w:val="00535652"/>
    <w:rsid w:val="0054150B"/>
    <w:rsid w:val="00547C3F"/>
    <w:rsid w:val="00550D96"/>
    <w:rsid w:val="0058107C"/>
    <w:rsid w:val="0058555D"/>
    <w:rsid w:val="00596F1E"/>
    <w:rsid w:val="00597C76"/>
    <w:rsid w:val="005A2817"/>
    <w:rsid w:val="005B45FF"/>
    <w:rsid w:val="005B7B5F"/>
    <w:rsid w:val="005C4ABF"/>
    <w:rsid w:val="005C50C0"/>
    <w:rsid w:val="005D09C1"/>
    <w:rsid w:val="005D557D"/>
    <w:rsid w:val="005F022B"/>
    <w:rsid w:val="005F4B0E"/>
    <w:rsid w:val="00603CDD"/>
    <w:rsid w:val="00611965"/>
    <w:rsid w:val="00625950"/>
    <w:rsid w:val="006263C3"/>
    <w:rsid w:val="0063432C"/>
    <w:rsid w:val="00641C79"/>
    <w:rsid w:val="006439DC"/>
    <w:rsid w:val="00662CF3"/>
    <w:rsid w:val="00684C5F"/>
    <w:rsid w:val="006A1AE9"/>
    <w:rsid w:val="006B0B73"/>
    <w:rsid w:val="006B7461"/>
    <w:rsid w:val="006B7AB8"/>
    <w:rsid w:val="006C3EE9"/>
    <w:rsid w:val="006D1328"/>
    <w:rsid w:val="006E0338"/>
    <w:rsid w:val="006E28F4"/>
    <w:rsid w:val="006E2D96"/>
    <w:rsid w:val="006E6364"/>
    <w:rsid w:val="006E7114"/>
    <w:rsid w:val="00702BC1"/>
    <w:rsid w:val="0071324C"/>
    <w:rsid w:val="007136B3"/>
    <w:rsid w:val="007138C4"/>
    <w:rsid w:val="0071594D"/>
    <w:rsid w:val="00717AFF"/>
    <w:rsid w:val="00723211"/>
    <w:rsid w:val="00730091"/>
    <w:rsid w:val="00732EE2"/>
    <w:rsid w:val="00742EEF"/>
    <w:rsid w:val="0075749B"/>
    <w:rsid w:val="0077037D"/>
    <w:rsid w:val="007A02C8"/>
    <w:rsid w:val="007A54C3"/>
    <w:rsid w:val="007A5B97"/>
    <w:rsid w:val="007B22FA"/>
    <w:rsid w:val="007B56AF"/>
    <w:rsid w:val="007D3E43"/>
    <w:rsid w:val="007D4D96"/>
    <w:rsid w:val="007D5226"/>
    <w:rsid w:val="007D6681"/>
    <w:rsid w:val="007E16D9"/>
    <w:rsid w:val="007E1C3D"/>
    <w:rsid w:val="007F4B37"/>
    <w:rsid w:val="007F79A1"/>
    <w:rsid w:val="00805E16"/>
    <w:rsid w:val="008119E9"/>
    <w:rsid w:val="00825C75"/>
    <w:rsid w:val="00827127"/>
    <w:rsid w:val="00837B17"/>
    <w:rsid w:val="00851C99"/>
    <w:rsid w:val="00855640"/>
    <w:rsid w:val="008735D4"/>
    <w:rsid w:val="008A1AFF"/>
    <w:rsid w:val="008B08B7"/>
    <w:rsid w:val="008B19D5"/>
    <w:rsid w:val="008E3376"/>
    <w:rsid w:val="008F3FC2"/>
    <w:rsid w:val="00902B26"/>
    <w:rsid w:val="00905045"/>
    <w:rsid w:val="009053AC"/>
    <w:rsid w:val="0091091C"/>
    <w:rsid w:val="00920048"/>
    <w:rsid w:val="00921AA2"/>
    <w:rsid w:val="0093275D"/>
    <w:rsid w:val="00943466"/>
    <w:rsid w:val="009819FD"/>
    <w:rsid w:val="009865A0"/>
    <w:rsid w:val="00990380"/>
    <w:rsid w:val="009915ED"/>
    <w:rsid w:val="00997774"/>
    <w:rsid w:val="009B11EA"/>
    <w:rsid w:val="009B229F"/>
    <w:rsid w:val="009B45F8"/>
    <w:rsid w:val="009C4821"/>
    <w:rsid w:val="009E0E20"/>
    <w:rsid w:val="009E2ED5"/>
    <w:rsid w:val="009F3203"/>
    <w:rsid w:val="009F469F"/>
    <w:rsid w:val="00A031AE"/>
    <w:rsid w:val="00A14626"/>
    <w:rsid w:val="00A158E8"/>
    <w:rsid w:val="00A26B57"/>
    <w:rsid w:val="00A317D7"/>
    <w:rsid w:val="00A373A7"/>
    <w:rsid w:val="00A40464"/>
    <w:rsid w:val="00A63832"/>
    <w:rsid w:val="00A652E9"/>
    <w:rsid w:val="00A67DD9"/>
    <w:rsid w:val="00A7117E"/>
    <w:rsid w:val="00A72C49"/>
    <w:rsid w:val="00A86946"/>
    <w:rsid w:val="00AB54E1"/>
    <w:rsid w:val="00AC29BC"/>
    <w:rsid w:val="00AE1868"/>
    <w:rsid w:val="00AE330D"/>
    <w:rsid w:val="00AF5370"/>
    <w:rsid w:val="00B1272D"/>
    <w:rsid w:val="00B27D71"/>
    <w:rsid w:val="00B351F7"/>
    <w:rsid w:val="00B46A91"/>
    <w:rsid w:val="00B72C20"/>
    <w:rsid w:val="00B73E6E"/>
    <w:rsid w:val="00B74016"/>
    <w:rsid w:val="00B77D46"/>
    <w:rsid w:val="00B84712"/>
    <w:rsid w:val="00B90E93"/>
    <w:rsid w:val="00BB2989"/>
    <w:rsid w:val="00BB66FF"/>
    <w:rsid w:val="00BC45B5"/>
    <w:rsid w:val="00BC6954"/>
    <w:rsid w:val="00BD7E0B"/>
    <w:rsid w:val="00BE0DBD"/>
    <w:rsid w:val="00BE2318"/>
    <w:rsid w:val="00C32A90"/>
    <w:rsid w:val="00C41FE2"/>
    <w:rsid w:val="00C545DD"/>
    <w:rsid w:val="00C73560"/>
    <w:rsid w:val="00C952CE"/>
    <w:rsid w:val="00CB6422"/>
    <w:rsid w:val="00CC140F"/>
    <w:rsid w:val="00CC1E43"/>
    <w:rsid w:val="00CC555A"/>
    <w:rsid w:val="00CC55EA"/>
    <w:rsid w:val="00CD3B4A"/>
    <w:rsid w:val="00CD5D21"/>
    <w:rsid w:val="00CE3B83"/>
    <w:rsid w:val="00CE3BE2"/>
    <w:rsid w:val="00CF05E1"/>
    <w:rsid w:val="00CF2032"/>
    <w:rsid w:val="00CF7596"/>
    <w:rsid w:val="00D01B12"/>
    <w:rsid w:val="00D02769"/>
    <w:rsid w:val="00D10214"/>
    <w:rsid w:val="00D10D25"/>
    <w:rsid w:val="00D2139C"/>
    <w:rsid w:val="00D23EE7"/>
    <w:rsid w:val="00D368C6"/>
    <w:rsid w:val="00D372D9"/>
    <w:rsid w:val="00D45DC1"/>
    <w:rsid w:val="00D56959"/>
    <w:rsid w:val="00D57C2B"/>
    <w:rsid w:val="00D6210E"/>
    <w:rsid w:val="00D766CD"/>
    <w:rsid w:val="00D93141"/>
    <w:rsid w:val="00D96042"/>
    <w:rsid w:val="00D9683E"/>
    <w:rsid w:val="00DA3A85"/>
    <w:rsid w:val="00DA5DF8"/>
    <w:rsid w:val="00DA657A"/>
    <w:rsid w:val="00DB1E30"/>
    <w:rsid w:val="00DB39C9"/>
    <w:rsid w:val="00DC1D26"/>
    <w:rsid w:val="00DC662A"/>
    <w:rsid w:val="00DE7F24"/>
    <w:rsid w:val="00DF099E"/>
    <w:rsid w:val="00E0147F"/>
    <w:rsid w:val="00E13044"/>
    <w:rsid w:val="00E2367F"/>
    <w:rsid w:val="00E2415B"/>
    <w:rsid w:val="00E34A76"/>
    <w:rsid w:val="00E43FD7"/>
    <w:rsid w:val="00E53D1A"/>
    <w:rsid w:val="00E57AF7"/>
    <w:rsid w:val="00E929D9"/>
    <w:rsid w:val="00EA5378"/>
    <w:rsid w:val="00EA7C29"/>
    <w:rsid w:val="00EB3199"/>
    <w:rsid w:val="00EC4623"/>
    <w:rsid w:val="00F05565"/>
    <w:rsid w:val="00F11C60"/>
    <w:rsid w:val="00F16E1E"/>
    <w:rsid w:val="00F36B2E"/>
    <w:rsid w:val="00F36E7C"/>
    <w:rsid w:val="00F45831"/>
    <w:rsid w:val="00F47619"/>
    <w:rsid w:val="00F656E7"/>
    <w:rsid w:val="00F67365"/>
    <w:rsid w:val="00F717AF"/>
    <w:rsid w:val="00F71814"/>
    <w:rsid w:val="00F74632"/>
    <w:rsid w:val="00F74DB3"/>
    <w:rsid w:val="00F76663"/>
    <w:rsid w:val="00F77B42"/>
    <w:rsid w:val="00F82356"/>
    <w:rsid w:val="00F94923"/>
    <w:rsid w:val="00FA41D2"/>
    <w:rsid w:val="00FA634F"/>
    <w:rsid w:val="00FB5B1E"/>
    <w:rsid w:val="00FD1F78"/>
    <w:rsid w:val="00FD4597"/>
    <w:rsid w:val="00FE2C87"/>
    <w:rsid w:val="00FF1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,"/>
  <w:listSeparator w:val=";"/>
  <w14:docId w14:val="775FB539"/>
  <w15:chartTrackingRefBased/>
  <w15:docId w15:val="{5711A348-59BC-423A-8374-CBD40D8D4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86243"/>
    <w:pPr>
      <w:spacing w:after="0" w:line="276" w:lineRule="auto"/>
    </w:pPr>
    <w:rPr>
      <w:rFonts w:ascii="Arial" w:hAnsi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ela-Siatka1">
    <w:name w:val="Tabela - Siatka1"/>
    <w:basedOn w:val="Standardowy"/>
    <w:next w:val="Tabela-Siatka"/>
    <w:uiPriority w:val="59"/>
    <w:rsid w:val="00386243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opka1">
    <w:name w:val="Stopka1"/>
    <w:basedOn w:val="Normalny"/>
    <w:next w:val="Stopka"/>
    <w:link w:val="StopkaZnak"/>
    <w:uiPriority w:val="99"/>
    <w:unhideWhenUsed/>
    <w:rsid w:val="00386243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1"/>
    <w:uiPriority w:val="99"/>
    <w:rsid w:val="00386243"/>
    <w:rPr>
      <w:rFonts w:ascii="Arial" w:hAnsi="Arial"/>
    </w:rPr>
  </w:style>
  <w:style w:type="table" w:styleId="Tabela-Siatka">
    <w:name w:val="Table Grid"/>
    <w:basedOn w:val="Standardowy"/>
    <w:uiPriority w:val="39"/>
    <w:rsid w:val="003862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1"/>
    <w:uiPriority w:val="99"/>
    <w:unhideWhenUsed/>
    <w:rsid w:val="00386243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386243"/>
    <w:rPr>
      <w:rFonts w:ascii="Arial" w:hAnsi="Arial"/>
    </w:rPr>
  </w:style>
  <w:style w:type="paragraph" w:styleId="Nagwek">
    <w:name w:val="header"/>
    <w:basedOn w:val="Normalny"/>
    <w:link w:val="NagwekZnak"/>
    <w:uiPriority w:val="99"/>
    <w:unhideWhenUsed/>
    <w:rsid w:val="00386243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86243"/>
    <w:rPr>
      <w:rFonts w:ascii="Arial" w:hAnsi="Arial"/>
    </w:rPr>
  </w:style>
  <w:style w:type="table" w:customStyle="1" w:styleId="Tabela-Siatka2">
    <w:name w:val="Tabela - Siatka2"/>
    <w:basedOn w:val="Standardowy"/>
    <w:next w:val="Tabela-Siatka"/>
    <w:uiPriority w:val="59"/>
    <w:rsid w:val="000B1A77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B1A7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B1A77"/>
    <w:rPr>
      <w:rFonts w:ascii="Segoe UI" w:hAnsi="Segoe UI" w:cs="Segoe UI"/>
      <w:sz w:val="18"/>
      <w:szCs w:val="18"/>
    </w:rPr>
  </w:style>
  <w:style w:type="table" w:customStyle="1" w:styleId="Tabela-Siatka3">
    <w:name w:val="Tabela - Siatka3"/>
    <w:basedOn w:val="Standardowy"/>
    <w:next w:val="Tabela-Siatka"/>
    <w:uiPriority w:val="59"/>
    <w:rsid w:val="000B1A77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IEARTTEKSTtekstnieartykuowanynppodstprawnarozplubpreambua">
    <w:name w:val="NIEART_TEKST – tekst nieartykułowany (np. podst. prawna rozp. lub preambuła)"/>
    <w:basedOn w:val="Normalny"/>
    <w:next w:val="Normalny"/>
    <w:uiPriority w:val="99"/>
    <w:qFormat/>
    <w:rsid w:val="006C3EE9"/>
    <w:pPr>
      <w:suppressAutoHyphens/>
      <w:autoSpaceDE w:val="0"/>
      <w:autoSpaceDN w:val="0"/>
      <w:adjustRightInd w:val="0"/>
      <w:spacing w:before="120" w:line="360" w:lineRule="auto"/>
      <w:ind w:firstLine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EB3199"/>
    <w:pPr>
      <w:spacing w:after="160" w:line="259" w:lineRule="auto"/>
      <w:ind w:left="720"/>
      <w:contextualSpacing/>
    </w:pPr>
    <w:rPr>
      <w:rFonts w:asciiTheme="minorHAnsi" w:hAnsiTheme="minorHAnsi"/>
      <w:noProof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EB3199"/>
    <w:rPr>
      <w:noProof/>
    </w:rPr>
  </w:style>
  <w:style w:type="character" w:styleId="Pogrubienie">
    <w:name w:val="Strong"/>
    <w:basedOn w:val="Domylnaczcionkaakapitu"/>
    <w:uiPriority w:val="22"/>
    <w:qFormat/>
    <w:rsid w:val="00EB3199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rsid w:val="00A14626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1462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A14626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A14626"/>
    <w:pPr>
      <w:suppressAutoHyphens/>
      <w:autoSpaceDN w:val="0"/>
      <w:spacing w:before="100" w:after="100" w:line="240" w:lineRule="auto"/>
    </w:pPr>
    <w:rPr>
      <w:rFonts w:ascii="Arial Unicode MS" w:eastAsia="Arial Unicode MS" w:hAnsi="Arial Unicode MS" w:cs="Arial Unicode MS"/>
      <w:sz w:val="24"/>
      <w:szCs w:val="24"/>
      <w:lang w:eastAsia="pl-PL"/>
    </w:rPr>
  </w:style>
  <w:style w:type="character" w:styleId="Uwydatnienie">
    <w:name w:val="Emphasis"/>
    <w:uiPriority w:val="20"/>
    <w:qFormat/>
    <w:rsid w:val="00A14626"/>
    <w:rPr>
      <w:b/>
      <w:bCs/>
      <w:i w:val="0"/>
      <w:iCs w:val="0"/>
    </w:rPr>
  </w:style>
  <w:style w:type="character" w:customStyle="1" w:styleId="BezodstpwZnak">
    <w:name w:val="Bez odstępów Znak"/>
    <w:link w:val="Bezodstpw"/>
    <w:uiPriority w:val="1"/>
    <w:locked/>
    <w:rsid w:val="00A14626"/>
    <w:rPr>
      <w:rFonts w:ascii="Times New Roman" w:eastAsia="Calibri" w:hAnsi="Times New Roman" w:cs="Times New Roman"/>
      <w:color w:val="000000"/>
      <w:lang w:val="en-US" w:bidi="en-US"/>
    </w:rPr>
  </w:style>
  <w:style w:type="paragraph" w:styleId="Bezodstpw">
    <w:name w:val="No Spacing"/>
    <w:link w:val="BezodstpwZnak"/>
    <w:uiPriority w:val="1"/>
    <w:qFormat/>
    <w:rsid w:val="00A14626"/>
    <w:pPr>
      <w:spacing w:after="0" w:line="240" w:lineRule="auto"/>
    </w:pPr>
    <w:rPr>
      <w:rFonts w:ascii="Times New Roman" w:eastAsia="Calibri" w:hAnsi="Times New Roman" w:cs="Times New Roman"/>
      <w:color w:val="000000"/>
      <w:lang w:val="en-US" w:bidi="en-US"/>
    </w:rPr>
  </w:style>
  <w:style w:type="paragraph" w:customStyle="1" w:styleId="ni">
    <w:name w:val="ni"/>
    <w:basedOn w:val="Normalny"/>
    <w:uiPriority w:val="99"/>
    <w:rsid w:val="00A14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verse">
    <w:name w:val="verse"/>
    <w:basedOn w:val="Normalny"/>
    <w:uiPriority w:val="99"/>
    <w:rsid w:val="00A14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pple-converted-space">
    <w:name w:val="apple-converted-space"/>
    <w:rsid w:val="00A14626"/>
  </w:style>
  <w:style w:type="character" w:customStyle="1" w:styleId="i">
    <w:name w:val="i"/>
    <w:rsid w:val="00A14626"/>
  </w:style>
  <w:style w:type="character" w:customStyle="1" w:styleId="sc">
    <w:name w:val="sc"/>
    <w:rsid w:val="00A14626"/>
  </w:style>
  <w:style w:type="character" w:styleId="Odwoaniedokomentarza">
    <w:name w:val="annotation reference"/>
    <w:basedOn w:val="Domylnaczcionkaakapitu"/>
    <w:uiPriority w:val="99"/>
    <w:semiHidden/>
    <w:unhideWhenUsed/>
    <w:rsid w:val="00A1462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14626"/>
    <w:pPr>
      <w:spacing w:after="160" w:line="240" w:lineRule="auto"/>
    </w:pPr>
    <w:rPr>
      <w:rFonts w:asciiTheme="minorHAnsi" w:hAnsiTheme="minorHAnsi"/>
      <w:noProof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14626"/>
    <w:rPr>
      <w:noProof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1462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14626"/>
    <w:rPr>
      <w:b/>
      <w:bCs/>
      <w:noProof/>
      <w:sz w:val="20"/>
      <w:szCs w:val="20"/>
    </w:rPr>
  </w:style>
  <w:style w:type="table" w:customStyle="1" w:styleId="Tabela-Siatka5">
    <w:name w:val="Tabela - Siatka5"/>
    <w:basedOn w:val="Standardowy"/>
    <w:next w:val="Tabela-Siatka"/>
    <w:uiPriority w:val="59"/>
    <w:rsid w:val="00A146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2">
    <w:name w:val="Tabela - Siatka32"/>
    <w:basedOn w:val="Standardowy"/>
    <w:next w:val="Tabela-Siatka"/>
    <w:uiPriority w:val="39"/>
    <w:qFormat/>
    <w:rsid w:val="00A14626"/>
    <w:pPr>
      <w:spacing w:after="0" w:line="240" w:lineRule="auto"/>
      <w:jc w:val="center"/>
    </w:pPr>
    <w:rPr>
      <w:rFonts w:ascii="Minion Pro" w:hAnsi="Minion P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semiHidden/>
    <w:unhideWhenUsed/>
    <w:rsid w:val="00A14626"/>
    <w:rPr>
      <w:color w:val="0000FF"/>
      <w:u w:val="single"/>
    </w:rPr>
  </w:style>
  <w:style w:type="table" w:customStyle="1" w:styleId="Tabela-Siatka31">
    <w:name w:val="Tabela - Siatka31"/>
    <w:basedOn w:val="Standardowy"/>
    <w:next w:val="Tabela-Siatka"/>
    <w:uiPriority w:val="59"/>
    <w:rsid w:val="00A14626"/>
    <w:pPr>
      <w:spacing w:after="0" w:line="240" w:lineRule="auto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punktowana">
    <w:name w:val="List Bullet"/>
    <w:basedOn w:val="Normalny"/>
    <w:uiPriority w:val="99"/>
    <w:unhideWhenUsed/>
    <w:rsid w:val="00A14626"/>
    <w:pPr>
      <w:spacing w:after="160" w:line="259" w:lineRule="auto"/>
      <w:contextualSpacing/>
    </w:pPr>
    <w:rPr>
      <w:rFonts w:asciiTheme="minorHAnsi" w:hAnsiTheme="minorHAnsi"/>
      <w:noProof/>
    </w:rPr>
  </w:style>
  <w:style w:type="table" w:customStyle="1" w:styleId="Tabela-Siatka7">
    <w:name w:val="Tabela - Siatka7"/>
    <w:basedOn w:val="Standardowy"/>
    <w:next w:val="Tabela-Siatka"/>
    <w:uiPriority w:val="39"/>
    <w:rsid w:val="00A146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next w:val="Tabela-Siatka"/>
    <w:uiPriority w:val="59"/>
    <w:rsid w:val="00A146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39"/>
    <w:rsid w:val="00A14626"/>
    <w:pPr>
      <w:spacing w:after="0" w:line="240" w:lineRule="auto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A14626"/>
    <w:pPr>
      <w:spacing w:after="0" w:line="240" w:lineRule="auto"/>
    </w:pPr>
    <w:rPr>
      <w:noProof/>
    </w:rPr>
  </w:style>
  <w:style w:type="table" w:customStyle="1" w:styleId="Tabela-Siatka41">
    <w:name w:val="Tabela - Siatka41"/>
    <w:basedOn w:val="Standardowy"/>
    <w:next w:val="Tabela-Siatka"/>
    <w:uiPriority w:val="39"/>
    <w:rsid w:val="00A14626"/>
    <w:pPr>
      <w:spacing w:after="0" w:line="240" w:lineRule="auto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59"/>
    <w:rsid w:val="003A16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797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2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21" Type="http://schemas.openxmlformats.org/officeDocument/2006/relationships/footer" Target="footer7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image" Target="media/image5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3.xm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4.wmf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B46A15-32DD-4B66-B2C1-01A1ADDD81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8</Pages>
  <Words>929</Words>
  <Characters>5577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biologiaEM_2</dc:creator>
  <cp:keywords/>
  <dc:description/>
  <cp:lastModifiedBy>Andrzej Kaptur</cp:lastModifiedBy>
  <cp:revision>55</cp:revision>
  <cp:lastPrinted>2023-03-13T12:29:00Z</cp:lastPrinted>
  <dcterms:created xsi:type="dcterms:W3CDTF">2022-09-15T12:11:00Z</dcterms:created>
  <dcterms:modified xsi:type="dcterms:W3CDTF">2023-03-13T12:30:00Z</dcterms:modified>
</cp:coreProperties>
</file>